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7CA1" w14:textId="38A1E0B6" w:rsidR="00312D7F" w:rsidRPr="00E43288" w:rsidRDefault="00312D7F" w:rsidP="009C71C4">
      <w:pPr>
        <w:pStyle w:val="NoSpacing"/>
        <w:jc w:val="both"/>
        <w:rPr>
          <w:rFonts w:ascii="Times New Roman" w:eastAsia="Times New Roman" w:hAnsi="Times New Roman"/>
          <w:color w:val="000000" w:themeColor="text1"/>
          <w:sz w:val="24"/>
          <w:szCs w:val="24"/>
        </w:rPr>
      </w:pPr>
      <w:r w:rsidRPr="00E43288">
        <w:rPr>
          <w:rFonts w:ascii="Times New Roman" w:eastAsia="Times New Roman" w:hAnsi="Times New Roman"/>
          <w:color w:val="000000" w:themeColor="text1"/>
          <w:sz w:val="24"/>
          <w:szCs w:val="24"/>
        </w:rPr>
        <w:t xml:space="preserve">На основу члана 26. Закона о основном образовању  и васпитању </w:t>
      </w:r>
      <w:r w:rsidR="009C71C4" w:rsidRPr="00E43288">
        <w:rPr>
          <w:rFonts w:ascii="Times New Roman" w:eastAsia="Times New Roman" w:hAnsi="Times New Roman"/>
          <w:color w:val="000000" w:themeColor="text1"/>
          <w:sz w:val="24"/>
          <w:szCs w:val="24"/>
          <w:lang w:val="sr-Cyrl-RS"/>
        </w:rPr>
        <w:t>(</w:t>
      </w:r>
      <w:r w:rsidR="009C71C4" w:rsidRPr="00E43288">
        <w:rPr>
          <w:rFonts w:ascii="Times New Roman" w:eastAsia="Times New Roman" w:hAnsi="Times New Roman"/>
          <w:color w:val="000000" w:themeColor="text1"/>
          <w:sz w:val="24"/>
          <w:szCs w:val="24"/>
        </w:rPr>
        <w:t>"Службени гласник РС", бр. 55 од 25. јуна 2013, 101 од 10. новембра 2017, 27 од 6. априла 2018 - др. закон, 10 од 15. фебруара 2019, 129 од 28. децембра 2021, 129 од 28. децембра 2021 - др. закон, 92 од 27. октобра</w:t>
      </w:r>
      <w:r w:rsidR="009C71C4" w:rsidRPr="00E43288">
        <w:rPr>
          <w:rFonts w:ascii="Times New Roman" w:eastAsia="Times New Roman" w:hAnsi="Times New Roman"/>
          <w:color w:val="000000" w:themeColor="text1"/>
          <w:sz w:val="24"/>
          <w:szCs w:val="24"/>
          <w:lang w:val="sr-Cyrl-RS"/>
        </w:rPr>
        <w:t xml:space="preserve">) и </w:t>
      </w:r>
      <w:r w:rsidRPr="00E43288">
        <w:rPr>
          <w:rFonts w:ascii="Times New Roman" w:eastAsia="Times New Roman" w:hAnsi="Times New Roman"/>
          <w:color w:val="000000" w:themeColor="text1"/>
          <w:sz w:val="24"/>
          <w:szCs w:val="24"/>
        </w:rPr>
        <w:t xml:space="preserve">члана 50.  Закона о основама система образовања и васпитања </w:t>
      </w:r>
      <w:r w:rsidR="009C71C4" w:rsidRPr="00E43288">
        <w:rPr>
          <w:rFonts w:ascii="Times New Roman" w:eastAsia="Times New Roman" w:hAnsi="Times New Roman"/>
          <w:color w:val="000000" w:themeColor="text1"/>
          <w:sz w:val="24"/>
          <w:szCs w:val="24"/>
          <w:lang w:val="sr-Cyrl-RS"/>
        </w:rPr>
        <w:t>(</w:t>
      </w:r>
      <w:r w:rsidR="009C71C4" w:rsidRPr="00E43288">
        <w:rPr>
          <w:rFonts w:ascii="Times New Roman" w:eastAsia="Times New Roman" w:hAnsi="Times New Roman"/>
          <w:color w:val="000000" w:themeColor="text1"/>
          <w:sz w:val="24"/>
          <w:szCs w:val="24"/>
        </w:rPr>
        <w:t>"Службени гласник РС", бр. 88 од 29. септембра 2017, 27 од 6. априла 2018 - др. закони, 10 од 15. фебруара 2019, 6 од 24. јануара 2020, 129 од 28. децембра 2021, 92 од 27. октобра 2023.</w:t>
      </w:r>
      <w:r w:rsidR="009C71C4" w:rsidRPr="00E43288">
        <w:rPr>
          <w:rFonts w:ascii="Times New Roman" w:eastAsia="Times New Roman" w:hAnsi="Times New Roman"/>
          <w:color w:val="000000" w:themeColor="text1"/>
          <w:sz w:val="24"/>
          <w:szCs w:val="24"/>
          <w:lang w:val="sr-Cyrl-RS"/>
        </w:rPr>
        <w:t>)</w:t>
      </w:r>
      <w:r w:rsidRPr="00E43288">
        <w:rPr>
          <w:rFonts w:ascii="Times New Roman" w:eastAsia="Times New Roman" w:hAnsi="Times New Roman"/>
          <w:color w:val="000000" w:themeColor="text1"/>
          <w:sz w:val="24"/>
          <w:szCs w:val="24"/>
        </w:rPr>
        <w:t>и  Статута ОШ „</w:t>
      </w:r>
      <w:r w:rsidR="009C71C4" w:rsidRPr="00E43288">
        <w:rPr>
          <w:rFonts w:ascii="Times New Roman" w:eastAsia="Times New Roman" w:hAnsi="Times New Roman"/>
          <w:color w:val="000000" w:themeColor="text1"/>
          <w:sz w:val="24"/>
          <w:szCs w:val="24"/>
          <w:lang w:val="sr-Cyrl-RS"/>
        </w:rPr>
        <w:t>Братство-јединство</w:t>
      </w:r>
      <w:r w:rsidRPr="00E43288">
        <w:rPr>
          <w:rFonts w:ascii="Times New Roman" w:eastAsia="Times New Roman" w:hAnsi="Times New Roman"/>
          <w:color w:val="000000" w:themeColor="text1"/>
          <w:sz w:val="24"/>
          <w:szCs w:val="24"/>
        </w:rPr>
        <w:t xml:space="preserve">“ </w:t>
      </w:r>
      <w:r w:rsidR="009C71C4" w:rsidRPr="00E43288">
        <w:rPr>
          <w:rFonts w:ascii="Times New Roman" w:eastAsia="Times New Roman" w:hAnsi="Times New Roman"/>
          <w:color w:val="000000" w:themeColor="text1"/>
          <w:sz w:val="24"/>
          <w:szCs w:val="24"/>
          <w:lang w:val="sr-Cyrl-RS"/>
        </w:rPr>
        <w:t>Банатска Топола</w:t>
      </w:r>
      <w:r w:rsidRPr="00E43288">
        <w:rPr>
          <w:rFonts w:ascii="Times New Roman" w:eastAsia="Times New Roman" w:hAnsi="Times New Roman"/>
          <w:color w:val="000000" w:themeColor="text1"/>
          <w:sz w:val="24"/>
          <w:szCs w:val="24"/>
        </w:rPr>
        <w:t xml:space="preserve">  Школски одбор ОШ „</w:t>
      </w:r>
      <w:r w:rsidR="009C71C4" w:rsidRPr="00E43288">
        <w:rPr>
          <w:rFonts w:ascii="Times New Roman" w:eastAsia="Times New Roman" w:hAnsi="Times New Roman"/>
          <w:color w:val="000000" w:themeColor="text1"/>
          <w:sz w:val="24"/>
          <w:szCs w:val="24"/>
          <w:lang w:val="sr-Cyrl-RS"/>
        </w:rPr>
        <w:t>Братство-јединство</w:t>
      </w:r>
      <w:r w:rsidRPr="00E43288">
        <w:rPr>
          <w:rFonts w:ascii="Times New Roman" w:eastAsia="Times New Roman" w:hAnsi="Times New Roman"/>
          <w:color w:val="000000" w:themeColor="text1"/>
          <w:sz w:val="24"/>
          <w:szCs w:val="24"/>
        </w:rPr>
        <w:t xml:space="preserve">“ у </w:t>
      </w:r>
      <w:r w:rsidR="009C71C4" w:rsidRPr="00E43288">
        <w:rPr>
          <w:rFonts w:ascii="Times New Roman" w:eastAsia="Times New Roman" w:hAnsi="Times New Roman"/>
          <w:color w:val="000000" w:themeColor="text1"/>
          <w:sz w:val="24"/>
          <w:szCs w:val="24"/>
          <w:lang w:val="sr-Cyrl-RS"/>
        </w:rPr>
        <w:t xml:space="preserve">Банатској Тополи </w:t>
      </w:r>
      <w:r w:rsidRPr="00E43288">
        <w:rPr>
          <w:rFonts w:ascii="Times New Roman" w:eastAsia="Times New Roman" w:hAnsi="Times New Roman"/>
          <w:color w:val="000000" w:themeColor="text1"/>
          <w:sz w:val="24"/>
          <w:szCs w:val="24"/>
          <w:lang w:val="sr-Cyrl-RS"/>
        </w:rPr>
        <w:t>на</w:t>
      </w:r>
      <w:r w:rsidRPr="00E43288">
        <w:rPr>
          <w:rFonts w:ascii="Times New Roman" w:eastAsia="Times New Roman" w:hAnsi="Times New Roman"/>
          <w:color w:val="000000" w:themeColor="text1"/>
          <w:sz w:val="24"/>
          <w:szCs w:val="24"/>
        </w:rPr>
        <w:t xml:space="preserve"> седници одржаној     </w:t>
      </w:r>
      <w:r w:rsidR="00B3246C" w:rsidRPr="00E43288">
        <w:rPr>
          <w:rFonts w:ascii="Times New Roman" w:eastAsia="Times New Roman" w:hAnsi="Times New Roman"/>
          <w:color w:val="000000" w:themeColor="text1"/>
          <w:sz w:val="24"/>
          <w:szCs w:val="24"/>
          <w:lang w:val="ru-RU"/>
        </w:rPr>
        <w:t>28.06.2024</w:t>
      </w:r>
      <w:r w:rsidRPr="00E43288">
        <w:rPr>
          <w:rFonts w:ascii="Times New Roman" w:eastAsia="Times New Roman" w:hAnsi="Times New Roman"/>
          <w:color w:val="000000" w:themeColor="text1"/>
          <w:sz w:val="24"/>
          <w:szCs w:val="24"/>
          <w:lang w:val="ru-RU"/>
        </w:rPr>
        <w:t>.</w:t>
      </w:r>
      <w:r w:rsidRPr="00E43288">
        <w:rPr>
          <w:rFonts w:ascii="Times New Roman" w:eastAsia="Times New Roman" w:hAnsi="Times New Roman"/>
          <w:color w:val="000000" w:themeColor="text1"/>
          <w:sz w:val="24"/>
          <w:szCs w:val="24"/>
        </w:rPr>
        <w:t xml:space="preserve">  донео је</w:t>
      </w:r>
    </w:p>
    <w:p w14:paraId="5B3816BC" w14:textId="77777777" w:rsidR="00CC653F" w:rsidRPr="009C71C4" w:rsidRDefault="00CC653F" w:rsidP="009C71C4">
      <w:pPr>
        <w:pStyle w:val="NoSpacing"/>
        <w:jc w:val="both"/>
        <w:rPr>
          <w:rFonts w:ascii="Times New Roman" w:hAnsi="Times New Roman"/>
          <w:sz w:val="24"/>
          <w:szCs w:val="24"/>
        </w:rPr>
      </w:pPr>
    </w:p>
    <w:p w14:paraId="11CD19DE" w14:textId="77777777" w:rsidR="009829C5" w:rsidRPr="009C71C4" w:rsidRDefault="009829C5" w:rsidP="009C71C4">
      <w:pPr>
        <w:pStyle w:val="NoSpacing"/>
        <w:rPr>
          <w:rFonts w:ascii="Times New Roman" w:hAnsi="Times New Roman"/>
          <w:sz w:val="24"/>
          <w:szCs w:val="24"/>
        </w:rPr>
      </w:pPr>
    </w:p>
    <w:p w14:paraId="48074761" w14:textId="77777777" w:rsidR="009C71C4" w:rsidRDefault="009C71C4" w:rsidP="009C71C4">
      <w:pPr>
        <w:pStyle w:val="NoSpacing"/>
        <w:jc w:val="center"/>
        <w:rPr>
          <w:rFonts w:ascii="Times New Roman" w:hAnsi="Times New Roman"/>
          <w:b/>
          <w:bCs/>
          <w:sz w:val="96"/>
          <w:szCs w:val="96"/>
          <w:lang w:val="sr-Cyrl-RS"/>
        </w:rPr>
      </w:pPr>
    </w:p>
    <w:p w14:paraId="689A80AC" w14:textId="77777777" w:rsidR="009C71C4" w:rsidRDefault="39210368" w:rsidP="009C71C4">
      <w:pPr>
        <w:pStyle w:val="NoSpacing"/>
        <w:jc w:val="center"/>
        <w:rPr>
          <w:rFonts w:ascii="Times New Roman" w:hAnsi="Times New Roman"/>
          <w:sz w:val="48"/>
          <w:szCs w:val="48"/>
          <w:lang w:val="sr-Cyrl-RS"/>
        </w:rPr>
      </w:pPr>
      <w:r w:rsidRPr="009C71C4">
        <w:rPr>
          <w:rFonts w:ascii="Times New Roman" w:hAnsi="Times New Roman"/>
          <w:b/>
          <w:bCs/>
          <w:sz w:val="96"/>
          <w:szCs w:val="96"/>
        </w:rPr>
        <w:t>ШКОЛСКИ РАЗВОЈНИ ПЛАН</w:t>
      </w:r>
      <w:r w:rsidR="00726A8F" w:rsidRPr="009C71C4">
        <w:rPr>
          <w:rFonts w:ascii="Times New Roman" w:hAnsi="Times New Roman"/>
          <w:b/>
          <w:bCs/>
          <w:sz w:val="96"/>
          <w:szCs w:val="96"/>
        </w:rPr>
        <w:br/>
      </w:r>
    </w:p>
    <w:p w14:paraId="23B58317" w14:textId="5A4A1F2A" w:rsidR="009829C5" w:rsidRPr="009C71C4" w:rsidRDefault="0039759C" w:rsidP="009C71C4">
      <w:pPr>
        <w:pStyle w:val="NoSpacing"/>
        <w:jc w:val="center"/>
        <w:rPr>
          <w:rFonts w:ascii="Times New Roman" w:hAnsi="Times New Roman"/>
          <w:b/>
          <w:bCs/>
          <w:sz w:val="48"/>
          <w:szCs w:val="48"/>
        </w:rPr>
      </w:pPr>
      <w:r w:rsidRPr="009C71C4">
        <w:rPr>
          <w:rFonts w:ascii="Times New Roman" w:hAnsi="Times New Roman"/>
          <w:sz w:val="48"/>
          <w:szCs w:val="48"/>
        </w:rPr>
        <w:t xml:space="preserve">ОШ </w:t>
      </w:r>
      <w:r w:rsidR="009829C5" w:rsidRPr="009C71C4">
        <w:rPr>
          <w:rFonts w:ascii="Times New Roman" w:hAnsi="Times New Roman"/>
          <w:sz w:val="48"/>
          <w:szCs w:val="48"/>
        </w:rPr>
        <w:t>„</w:t>
      </w:r>
      <w:r w:rsidR="009C71C4" w:rsidRPr="009C71C4">
        <w:rPr>
          <w:rFonts w:ascii="Times New Roman" w:hAnsi="Times New Roman"/>
          <w:sz w:val="48"/>
          <w:szCs w:val="48"/>
          <w:lang w:val="sr-Cyrl-RS"/>
        </w:rPr>
        <w:t>Братство-јединство</w:t>
      </w:r>
      <w:r w:rsidR="009829C5" w:rsidRPr="009C71C4">
        <w:rPr>
          <w:rFonts w:ascii="Times New Roman" w:hAnsi="Times New Roman"/>
          <w:sz w:val="48"/>
          <w:szCs w:val="48"/>
        </w:rPr>
        <w:t>“</w:t>
      </w:r>
      <w:r w:rsidR="00726A8F" w:rsidRPr="009C71C4">
        <w:rPr>
          <w:rFonts w:ascii="Times New Roman" w:hAnsi="Times New Roman"/>
          <w:sz w:val="48"/>
          <w:szCs w:val="48"/>
          <w:lang w:val="sr-Latn-RS"/>
        </w:rPr>
        <w:t xml:space="preserve"> </w:t>
      </w:r>
      <w:r w:rsidR="009C71C4" w:rsidRPr="009C71C4">
        <w:rPr>
          <w:rFonts w:ascii="Times New Roman" w:hAnsi="Times New Roman"/>
          <w:sz w:val="48"/>
          <w:szCs w:val="48"/>
          <w:lang w:val="sr-Cyrl-RS"/>
        </w:rPr>
        <w:t>Банатска Топола</w:t>
      </w:r>
    </w:p>
    <w:p w14:paraId="0572BD49" w14:textId="14A102B7" w:rsidR="009829C5" w:rsidRPr="009C71C4" w:rsidRDefault="39210368" w:rsidP="009C71C4">
      <w:pPr>
        <w:pStyle w:val="NoSpacing"/>
        <w:jc w:val="center"/>
        <w:rPr>
          <w:rFonts w:ascii="Times New Roman" w:hAnsi="Times New Roman"/>
          <w:sz w:val="48"/>
          <w:szCs w:val="48"/>
          <w:lang w:val="ru-RU"/>
        </w:rPr>
      </w:pPr>
      <w:r w:rsidRPr="009C71C4">
        <w:rPr>
          <w:rFonts w:ascii="Times New Roman" w:hAnsi="Times New Roman"/>
          <w:sz w:val="48"/>
          <w:szCs w:val="48"/>
        </w:rPr>
        <w:t>за период од 01.09.202</w:t>
      </w:r>
      <w:r w:rsidR="009C71C4" w:rsidRPr="009C71C4">
        <w:rPr>
          <w:rFonts w:ascii="Times New Roman" w:hAnsi="Times New Roman"/>
          <w:sz w:val="48"/>
          <w:szCs w:val="48"/>
          <w:lang w:val="sr-Cyrl-RS"/>
        </w:rPr>
        <w:t>4</w:t>
      </w:r>
      <w:r w:rsidRPr="009C71C4">
        <w:rPr>
          <w:rFonts w:ascii="Times New Roman" w:hAnsi="Times New Roman"/>
          <w:sz w:val="48"/>
          <w:szCs w:val="48"/>
        </w:rPr>
        <w:t xml:space="preserve">. до </w:t>
      </w:r>
      <w:r w:rsidRPr="00682A74">
        <w:rPr>
          <w:rFonts w:ascii="Times New Roman" w:hAnsi="Times New Roman"/>
          <w:color w:val="000000" w:themeColor="text1"/>
          <w:sz w:val="48"/>
          <w:szCs w:val="48"/>
        </w:rPr>
        <w:t>31.08.202</w:t>
      </w:r>
      <w:r w:rsidR="00682A74" w:rsidRPr="00682A74">
        <w:rPr>
          <w:rFonts w:ascii="Times New Roman" w:hAnsi="Times New Roman"/>
          <w:color w:val="000000" w:themeColor="text1"/>
          <w:sz w:val="48"/>
          <w:szCs w:val="48"/>
          <w:lang w:val="sr-Cyrl-RS"/>
        </w:rPr>
        <w:t>7</w:t>
      </w:r>
      <w:r w:rsidRPr="00682A74">
        <w:rPr>
          <w:rFonts w:ascii="Times New Roman" w:hAnsi="Times New Roman"/>
          <w:color w:val="000000" w:themeColor="text1"/>
          <w:sz w:val="48"/>
          <w:szCs w:val="48"/>
        </w:rPr>
        <w:t xml:space="preserve">. </w:t>
      </w:r>
      <w:r w:rsidRPr="009C71C4">
        <w:rPr>
          <w:rFonts w:ascii="Times New Roman" w:hAnsi="Times New Roman"/>
          <w:sz w:val="48"/>
          <w:szCs w:val="48"/>
        </w:rPr>
        <w:t>године</w:t>
      </w:r>
    </w:p>
    <w:p w14:paraId="1DD44847" w14:textId="77777777" w:rsidR="009829C5" w:rsidRPr="009C71C4" w:rsidRDefault="009829C5" w:rsidP="009C71C4">
      <w:pPr>
        <w:pStyle w:val="NoSpacing"/>
        <w:rPr>
          <w:rFonts w:ascii="Times New Roman" w:hAnsi="Times New Roman"/>
          <w:sz w:val="24"/>
          <w:szCs w:val="24"/>
          <w:lang w:val="ru-RU"/>
        </w:rPr>
      </w:pPr>
    </w:p>
    <w:p w14:paraId="73E58C74" w14:textId="77777777" w:rsidR="009829C5" w:rsidRPr="009C71C4" w:rsidRDefault="00726A8F" w:rsidP="009C71C4">
      <w:pPr>
        <w:pStyle w:val="NoSpacing"/>
        <w:rPr>
          <w:rFonts w:ascii="Times New Roman" w:hAnsi="Times New Roman"/>
          <w:sz w:val="24"/>
          <w:szCs w:val="24"/>
          <w:lang w:val="sr-Latn-RS"/>
        </w:rPr>
      </w:pPr>
      <w:r w:rsidRPr="009C71C4">
        <w:rPr>
          <w:rFonts w:ascii="Times New Roman" w:hAnsi="Times New Roman"/>
          <w:sz w:val="24"/>
          <w:szCs w:val="24"/>
          <w:lang w:val="sr-Latn-RS"/>
        </w:rPr>
        <w:t xml:space="preserve">   </w:t>
      </w:r>
    </w:p>
    <w:p w14:paraId="484A34FA" w14:textId="102E2881" w:rsidR="009829C5" w:rsidRPr="009C71C4" w:rsidRDefault="009829C5" w:rsidP="009C71C4">
      <w:pPr>
        <w:pStyle w:val="NoSpacing"/>
        <w:rPr>
          <w:rFonts w:ascii="Times New Roman" w:hAnsi="Times New Roman"/>
          <w:sz w:val="24"/>
          <w:szCs w:val="24"/>
          <w:lang w:val="ru-RU"/>
        </w:rPr>
      </w:pPr>
    </w:p>
    <w:p w14:paraId="61DF37F4" w14:textId="77777777" w:rsidR="009829C5" w:rsidRPr="009C71C4" w:rsidRDefault="009829C5" w:rsidP="009C71C4">
      <w:pPr>
        <w:pStyle w:val="NoSpacing"/>
        <w:rPr>
          <w:rFonts w:ascii="Times New Roman" w:hAnsi="Times New Roman"/>
          <w:sz w:val="24"/>
          <w:szCs w:val="24"/>
          <w:lang w:val="ru-RU"/>
        </w:rPr>
      </w:pPr>
    </w:p>
    <w:p w14:paraId="4B728360" w14:textId="77777777" w:rsidR="00726A8F" w:rsidRPr="009C71C4" w:rsidRDefault="00726A8F" w:rsidP="009C71C4">
      <w:pPr>
        <w:pStyle w:val="NoSpacing"/>
        <w:rPr>
          <w:rFonts w:ascii="Times New Roman" w:hAnsi="Times New Roman"/>
          <w:sz w:val="24"/>
          <w:szCs w:val="24"/>
          <w:lang w:val="sr-Latn-RS"/>
        </w:rPr>
      </w:pPr>
      <w:r w:rsidRPr="009C71C4">
        <w:rPr>
          <w:rFonts w:ascii="Times New Roman" w:hAnsi="Times New Roman"/>
          <w:sz w:val="24"/>
          <w:szCs w:val="24"/>
          <w:lang w:val="sr-Latn-RS"/>
        </w:rPr>
        <w:t xml:space="preserve">    </w:t>
      </w:r>
    </w:p>
    <w:p w14:paraId="0326DDC2" w14:textId="77777777" w:rsidR="009829C5" w:rsidRPr="009C71C4" w:rsidRDefault="009829C5" w:rsidP="009C71C4">
      <w:pPr>
        <w:pStyle w:val="NoSpacing"/>
        <w:rPr>
          <w:rFonts w:ascii="Times New Roman" w:hAnsi="Times New Roman"/>
          <w:sz w:val="24"/>
          <w:szCs w:val="24"/>
        </w:rPr>
      </w:pPr>
    </w:p>
    <w:p w14:paraId="67C969A3" w14:textId="77777777" w:rsidR="009C71C4" w:rsidRDefault="009C71C4" w:rsidP="009C71C4">
      <w:pPr>
        <w:pStyle w:val="NoSpacing"/>
        <w:rPr>
          <w:rFonts w:ascii="Times New Roman" w:hAnsi="Times New Roman"/>
          <w:sz w:val="28"/>
          <w:szCs w:val="28"/>
          <w:lang w:val="sr-Cyrl-RS"/>
        </w:rPr>
      </w:pPr>
    </w:p>
    <w:p w14:paraId="0BF94B24" w14:textId="77777777" w:rsidR="009C71C4" w:rsidRDefault="009C71C4" w:rsidP="009C71C4">
      <w:pPr>
        <w:pStyle w:val="NoSpacing"/>
        <w:rPr>
          <w:rFonts w:ascii="Times New Roman" w:hAnsi="Times New Roman"/>
          <w:sz w:val="28"/>
          <w:szCs w:val="28"/>
          <w:lang w:val="sr-Cyrl-RS"/>
        </w:rPr>
      </w:pPr>
    </w:p>
    <w:p w14:paraId="0B0EB55A" w14:textId="77777777" w:rsidR="009C71C4" w:rsidRDefault="009C71C4" w:rsidP="009C71C4">
      <w:pPr>
        <w:pStyle w:val="NoSpacing"/>
        <w:rPr>
          <w:rFonts w:ascii="Times New Roman" w:hAnsi="Times New Roman"/>
          <w:sz w:val="28"/>
          <w:szCs w:val="28"/>
          <w:lang w:val="sr-Cyrl-RS"/>
        </w:rPr>
      </w:pPr>
    </w:p>
    <w:p w14:paraId="6DB5A1B4" w14:textId="77777777" w:rsidR="009C71C4" w:rsidRDefault="009C71C4" w:rsidP="009C71C4">
      <w:pPr>
        <w:pStyle w:val="NoSpacing"/>
        <w:rPr>
          <w:rFonts w:ascii="Times New Roman" w:hAnsi="Times New Roman"/>
          <w:sz w:val="28"/>
          <w:szCs w:val="28"/>
          <w:lang w:val="sr-Cyrl-RS"/>
        </w:rPr>
      </w:pPr>
    </w:p>
    <w:p w14:paraId="3FB61262" w14:textId="77777777" w:rsidR="009C71C4" w:rsidRDefault="009C71C4" w:rsidP="009C71C4">
      <w:pPr>
        <w:pStyle w:val="NoSpacing"/>
        <w:rPr>
          <w:rFonts w:ascii="Times New Roman" w:hAnsi="Times New Roman"/>
          <w:sz w:val="28"/>
          <w:szCs w:val="28"/>
          <w:lang w:val="sr-Cyrl-RS"/>
        </w:rPr>
      </w:pPr>
    </w:p>
    <w:p w14:paraId="69622B57" w14:textId="77777777" w:rsidR="009C71C4" w:rsidRDefault="009C71C4" w:rsidP="009C71C4">
      <w:pPr>
        <w:pStyle w:val="NoSpacing"/>
        <w:rPr>
          <w:rFonts w:ascii="Times New Roman" w:hAnsi="Times New Roman"/>
          <w:sz w:val="28"/>
          <w:szCs w:val="28"/>
          <w:lang w:val="sr-Cyrl-RS"/>
        </w:rPr>
      </w:pPr>
    </w:p>
    <w:p w14:paraId="1DC41F22" w14:textId="77777777" w:rsidR="009C71C4" w:rsidRDefault="009C71C4" w:rsidP="009C71C4">
      <w:pPr>
        <w:pStyle w:val="NoSpacing"/>
        <w:rPr>
          <w:rFonts w:ascii="Times New Roman" w:hAnsi="Times New Roman"/>
          <w:sz w:val="28"/>
          <w:szCs w:val="28"/>
          <w:lang w:val="sr-Cyrl-RS"/>
        </w:rPr>
      </w:pPr>
    </w:p>
    <w:p w14:paraId="60CF9F3C" w14:textId="77777777" w:rsidR="009C71C4" w:rsidRDefault="009C71C4" w:rsidP="009C71C4">
      <w:pPr>
        <w:pStyle w:val="NoSpacing"/>
        <w:rPr>
          <w:rFonts w:ascii="Times New Roman" w:hAnsi="Times New Roman"/>
          <w:sz w:val="28"/>
          <w:szCs w:val="28"/>
          <w:lang w:val="sr-Cyrl-RS"/>
        </w:rPr>
      </w:pPr>
    </w:p>
    <w:p w14:paraId="2116BAD5" w14:textId="77777777" w:rsidR="009C71C4" w:rsidRDefault="009C71C4" w:rsidP="009C71C4">
      <w:pPr>
        <w:pStyle w:val="NoSpacing"/>
        <w:rPr>
          <w:rFonts w:ascii="Times New Roman" w:hAnsi="Times New Roman"/>
          <w:sz w:val="28"/>
          <w:szCs w:val="28"/>
          <w:lang w:val="sr-Cyrl-RS"/>
        </w:rPr>
      </w:pPr>
    </w:p>
    <w:p w14:paraId="227F8D8B" w14:textId="77777777" w:rsidR="009C71C4" w:rsidRDefault="009C71C4" w:rsidP="009C71C4">
      <w:pPr>
        <w:pStyle w:val="NoSpacing"/>
        <w:rPr>
          <w:rFonts w:ascii="Times New Roman" w:hAnsi="Times New Roman"/>
          <w:sz w:val="28"/>
          <w:szCs w:val="28"/>
          <w:lang w:val="sr-Cyrl-RS"/>
        </w:rPr>
      </w:pPr>
    </w:p>
    <w:p w14:paraId="662A1E6F" w14:textId="77777777" w:rsidR="009C71C4" w:rsidRDefault="009C71C4" w:rsidP="009C71C4">
      <w:pPr>
        <w:pStyle w:val="NoSpacing"/>
        <w:rPr>
          <w:rFonts w:ascii="Times New Roman" w:hAnsi="Times New Roman"/>
          <w:sz w:val="28"/>
          <w:szCs w:val="28"/>
          <w:lang w:val="sr-Cyrl-RS"/>
        </w:rPr>
      </w:pPr>
    </w:p>
    <w:p w14:paraId="051613D4" w14:textId="73FB0EE9" w:rsidR="00CC653F" w:rsidRPr="009C71C4" w:rsidRDefault="00CC653F" w:rsidP="009C71C4">
      <w:pPr>
        <w:pStyle w:val="NoSpacing"/>
        <w:rPr>
          <w:rFonts w:ascii="Times New Roman" w:hAnsi="Times New Roman"/>
          <w:sz w:val="28"/>
          <w:szCs w:val="28"/>
        </w:rPr>
      </w:pPr>
      <w:r w:rsidRPr="009C71C4">
        <w:rPr>
          <w:rFonts w:ascii="Times New Roman" w:hAnsi="Times New Roman"/>
          <w:sz w:val="28"/>
          <w:szCs w:val="28"/>
        </w:rPr>
        <w:t xml:space="preserve">Председник Школског одбора        </w:t>
      </w:r>
      <w:r w:rsidRPr="009C71C4">
        <w:rPr>
          <w:rFonts w:ascii="Times New Roman" w:hAnsi="Times New Roman"/>
          <w:sz w:val="28"/>
          <w:szCs w:val="28"/>
        </w:rPr>
        <w:tab/>
      </w:r>
      <w:r w:rsidRPr="009C71C4">
        <w:rPr>
          <w:rFonts w:ascii="Times New Roman" w:hAnsi="Times New Roman"/>
          <w:sz w:val="28"/>
          <w:szCs w:val="28"/>
        </w:rPr>
        <w:tab/>
      </w:r>
      <w:r w:rsidRPr="009C71C4">
        <w:rPr>
          <w:rFonts w:ascii="Times New Roman" w:hAnsi="Times New Roman"/>
          <w:sz w:val="28"/>
          <w:szCs w:val="28"/>
        </w:rPr>
        <w:tab/>
      </w:r>
      <w:r w:rsidR="009C71C4" w:rsidRPr="009C71C4">
        <w:rPr>
          <w:rFonts w:ascii="Times New Roman" w:hAnsi="Times New Roman"/>
          <w:sz w:val="28"/>
          <w:szCs w:val="28"/>
          <w:lang w:val="sr-Cyrl-RS"/>
        </w:rPr>
        <w:t xml:space="preserve">      </w:t>
      </w:r>
      <w:r w:rsidR="009C71C4">
        <w:rPr>
          <w:rFonts w:ascii="Times New Roman" w:hAnsi="Times New Roman"/>
          <w:sz w:val="28"/>
          <w:szCs w:val="28"/>
          <w:lang w:val="sr-Cyrl-RS"/>
        </w:rPr>
        <w:t xml:space="preserve">            </w:t>
      </w:r>
      <w:r w:rsidRPr="009C71C4">
        <w:rPr>
          <w:rFonts w:ascii="Times New Roman" w:hAnsi="Times New Roman"/>
          <w:sz w:val="28"/>
          <w:szCs w:val="28"/>
        </w:rPr>
        <w:t xml:space="preserve">Директор школе             </w:t>
      </w:r>
    </w:p>
    <w:p w14:paraId="3B034FE9" w14:textId="11649874" w:rsidR="00CC653F" w:rsidRPr="009C71C4" w:rsidRDefault="00CC653F" w:rsidP="009C71C4">
      <w:pPr>
        <w:pStyle w:val="NoSpacing"/>
        <w:rPr>
          <w:rFonts w:ascii="Times New Roman" w:hAnsi="Times New Roman"/>
          <w:sz w:val="28"/>
          <w:szCs w:val="28"/>
        </w:rPr>
      </w:pPr>
      <w:r w:rsidRPr="009C71C4">
        <w:rPr>
          <w:rFonts w:ascii="Times New Roman" w:hAnsi="Times New Roman"/>
          <w:sz w:val="28"/>
          <w:szCs w:val="28"/>
        </w:rPr>
        <w:t>__________________________</w:t>
      </w:r>
      <w:r w:rsidRPr="009C71C4">
        <w:rPr>
          <w:rFonts w:ascii="Times New Roman" w:hAnsi="Times New Roman"/>
          <w:sz w:val="28"/>
          <w:szCs w:val="28"/>
        </w:rPr>
        <w:tab/>
      </w:r>
      <w:r w:rsidRPr="009C71C4">
        <w:rPr>
          <w:rFonts w:ascii="Times New Roman" w:hAnsi="Times New Roman"/>
          <w:sz w:val="28"/>
          <w:szCs w:val="28"/>
        </w:rPr>
        <w:tab/>
        <w:t xml:space="preserve">          </w:t>
      </w:r>
      <w:r w:rsidR="009C71C4">
        <w:rPr>
          <w:rFonts w:ascii="Times New Roman" w:hAnsi="Times New Roman"/>
          <w:sz w:val="28"/>
          <w:szCs w:val="28"/>
          <w:lang w:val="sr-Cyrl-RS"/>
        </w:rPr>
        <w:t xml:space="preserve">           </w:t>
      </w:r>
      <w:r w:rsidRPr="009C71C4">
        <w:rPr>
          <w:rFonts w:ascii="Times New Roman" w:hAnsi="Times New Roman"/>
          <w:sz w:val="28"/>
          <w:szCs w:val="28"/>
        </w:rPr>
        <w:t xml:space="preserve"> _____________________</w:t>
      </w:r>
    </w:p>
    <w:p w14:paraId="091D6858" w14:textId="43F373AC" w:rsidR="00CC653F" w:rsidRPr="009C71C4" w:rsidRDefault="00CC653F" w:rsidP="009C71C4">
      <w:pPr>
        <w:pStyle w:val="NoSpacing"/>
        <w:rPr>
          <w:rFonts w:ascii="Times New Roman" w:hAnsi="Times New Roman"/>
          <w:color w:val="FF0000"/>
          <w:sz w:val="28"/>
          <w:szCs w:val="28"/>
          <w:lang w:val="en-US"/>
        </w:rPr>
      </w:pPr>
      <w:r w:rsidRPr="009C71C4">
        <w:rPr>
          <w:rFonts w:ascii="Times New Roman" w:hAnsi="Times New Roman"/>
          <w:sz w:val="28"/>
          <w:szCs w:val="28"/>
        </w:rPr>
        <w:t xml:space="preserve">      </w:t>
      </w:r>
      <w:r w:rsidR="009C71C4" w:rsidRPr="009C71C4">
        <w:rPr>
          <w:rFonts w:ascii="Times New Roman" w:hAnsi="Times New Roman"/>
          <w:sz w:val="28"/>
          <w:szCs w:val="28"/>
          <w:lang w:val="sr-Cyrl-RS"/>
        </w:rPr>
        <w:t xml:space="preserve">  Милица Међеши</w:t>
      </w:r>
      <w:r w:rsidRPr="009C71C4">
        <w:rPr>
          <w:rFonts w:ascii="Times New Roman" w:hAnsi="Times New Roman"/>
          <w:sz w:val="28"/>
          <w:szCs w:val="28"/>
        </w:rPr>
        <w:tab/>
      </w:r>
      <w:r w:rsidRPr="009C71C4">
        <w:rPr>
          <w:rFonts w:ascii="Times New Roman" w:hAnsi="Times New Roman"/>
          <w:sz w:val="28"/>
          <w:szCs w:val="28"/>
        </w:rPr>
        <w:tab/>
      </w:r>
      <w:r w:rsidRPr="009C71C4">
        <w:rPr>
          <w:rFonts w:ascii="Times New Roman" w:hAnsi="Times New Roman"/>
          <w:sz w:val="28"/>
          <w:szCs w:val="28"/>
        </w:rPr>
        <w:tab/>
      </w:r>
      <w:r w:rsidR="00173460" w:rsidRPr="009C71C4">
        <w:rPr>
          <w:rFonts w:ascii="Times New Roman" w:hAnsi="Times New Roman"/>
          <w:sz w:val="28"/>
          <w:szCs w:val="28"/>
          <w:lang w:val="en-US"/>
        </w:rPr>
        <w:t xml:space="preserve">    </w:t>
      </w:r>
      <w:r w:rsidRPr="009C71C4">
        <w:rPr>
          <w:rFonts w:ascii="Times New Roman" w:hAnsi="Times New Roman"/>
          <w:sz w:val="28"/>
          <w:szCs w:val="28"/>
        </w:rPr>
        <w:tab/>
      </w:r>
      <w:r w:rsidR="00173460" w:rsidRPr="009C71C4">
        <w:rPr>
          <w:rFonts w:ascii="Times New Roman" w:hAnsi="Times New Roman"/>
          <w:sz w:val="28"/>
          <w:szCs w:val="28"/>
          <w:lang w:val="en-US"/>
        </w:rPr>
        <w:t xml:space="preserve"> </w:t>
      </w:r>
      <w:r w:rsidR="009C71C4" w:rsidRPr="009C71C4">
        <w:rPr>
          <w:rFonts w:ascii="Times New Roman" w:hAnsi="Times New Roman"/>
          <w:sz w:val="28"/>
          <w:szCs w:val="28"/>
          <w:lang w:val="sr-Cyrl-RS"/>
        </w:rPr>
        <w:t xml:space="preserve">            </w:t>
      </w:r>
      <w:r w:rsidR="009C71C4">
        <w:rPr>
          <w:rFonts w:ascii="Times New Roman" w:hAnsi="Times New Roman"/>
          <w:sz w:val="28"/>
          <w:szCs w:val="28"/>
          <w:lang w:val="sr-Cyrl-RS"/>
        </w:rPr>
        <w:t xml:space="preserve">            </w:t>
      </w:r>
      <w:r w:rsidR="009C71C4" w:rsidRPr="009C71C4">
        <w:rPr>
          <w:rFonts w:ascii="Times New Roman" w:hAnsi="Times New Roman"/>
          <w:sz w:val="28"/>
          <w:szCs w:val="28"/>
          <w:lang w:val="sr-Cyrl-RS"/>
        </w:rPr>
        <w:t xml:space="preserve"> Дејановић Владимир</w:t>
      </w:r>
      <w:r w:rsidRPr="009C71C4">
        <w:rPr>
          <w:rFonts w:ascii="Times New Roman" w:hAnsi="Times New Roman"/>
          <w:sz w:val="28"/>
          <w:szCs w:val="28"/>
        </w:rPr>
        <w:t xml:space="preserve">                                       </w:t>
      </w:r>
    </w:p>
    <w:p w14:paraId="48389FD5" w14:textId="77777777" w:rsidR="003219D4" w:rsidRPr="009C71C4" w:rsidRDefault="003219D4" w:rsidP="009C71C4">
      <w:pPr>
        <w:pStyle w:val="NoSpacing"/>
        <w:rPr>
          <w:rFonts w:ascii="Times New Roman" w:hAnsi="Times New Roman"/>
          <w:sz w:val="28"/>
          <w:szCs w:val="28"/>
        </w:rPr>
      </w:pPr>
    </w:p>
    <w:p w14:paraId="24F57B31" w14:textId="77777777" w:rsidR="009C71C4" w:rsidRDefault="0039759C" w:rsidP="009C71C4">
      <w:pPr>
        <w:pStyle w:val="NoSpacing"/>
        <w:rPr>
          <w:rFonts w:ascii="Times New Roman" w:hAnsi="Times New Roman"/>
          <w:sz w:val="28"/>
          <w:szCs w:val="28"/>
          <w:lang w:val="sr-Cyrl-RS"/>
        </w:rPr>
      </w:pPr>
      <w:r w:rsidRPr="009C71C4">
        <w:rPr>
          <w:rFonts w:ascii="Times New Roman" w:hAnsi="Times New Roman"/>
          <w:sz w:val="28"/>
          <w:szCs w:val="28"/>
        </w:rPr>
        <w:t xml:space="preserve">                                              </w:t>
      </w:r>
      <w:r w:rsidR="00616114" w:rsidRPr="009C71C4">
        <w:rPr>
          <w:rFonts w:ascii="Times New Roman" w:hAnsi="Times New Roman"/>
          <w:sz w:val="28"/>
          <w:szCs w:val="28"/>
        </w:rPr>
        <w:t xml:space="preserve">У </w:t>
      </w:r>
      <w:r w:rsidR="009C71C4" w:rsidRPr="009C71C4">
        <w:rPr>
          <w:rFonts w:ascii="Times New Roman" w:hAnsi="Times New Roman"/>
          <w:sz w:val="28"/>
          <w:szCs w:val="28"/>
          <w:lang w:val="sr-Cyrl-RS"/>
        </w:rPr>
        <w:t>Банатској Тополи</w:t>
      </w:r>
      <w:r w:rsidR="00616114" w:rsidRPr="009C71C4">
        <w:rPr>
          <w:rFonts w:ascii="Times New Roman" w:hAnsi="Times New Roman"/>
          <w:sz w:val="28"/>
          <w:szCs w:val="28"/>
        </w:rPr>
        <w:t>, јун 202</w:t>
      </w:r>
      <w:r w:rsidR="009C71C4" w:rsidRPr="009C71C4">
        <w:rPr>
          <w:rFonts w:ascii="Times New Roman" w:hAnsi="Times New Roman"/>
          <w:sz w:val="28"/>
          <w:szCs w:val="28"/>
          <w:lang w:val="sr-Cyrl-RS"/>
        </w:rPr>
        <w:t>4</w:t>
      </w:r>
      <w:r w:rsidR="00616114" w:rsidRPr="009C71C4">
        <w:rPr>
          <w:rFonts w:ascii="Times New Roman" w:hAnsi="Times New Roman"/>
          <w:sz w:val="28"/>
          <w:szCs w:val="28"/>
        </w:rPr>
        <w:t>.</w:t>
      </w:r>
    </w:p>
    <w:p w14:paraId="1ADC9B50" w14:textId="2E34DC5B" w:rsidR="0025319E" w:rsidRDefault="0025319E" w:rsidP="0025319E">
      <w:pPr>
        <w:pStyle w:val="NoSpacing"/>
        <w:jc w:val="center"/>
        <w:rPr>
          <w:rFonts w:ascii="Times New Roman" w:hAnsi="Times New Roman"/>
          <w:sz w:val="40"/>
          <w:szCs w:val="40"/>
          <w:lang w:val="sr-Cyrl-RS"/>
        </w:rPr>
      </w:pPr>
      <w:r>
        <w:rPr>
          <w:rFonts w:ascii="Times New Roman" w:hAnsi="Times New Roman"/>
          <w:sz w:val="40"/>
          <w:szCs w:val="40"/>
          <w:lang w:val="sr-Cyrl-RS"/>
        </w:rPr>
        <w:lastRenderedPageBreak/>
        <w:t>МОТО ШКОЛЕ:</w:t>
      </w:r>
    </w:p>
    <w:p w14:paraId="1AB3D7E1" w14:textId="06580B6C" w:rsidR="0025319E" w:rsidRDefault="0025319E" w:rsidP="009C71C4">
      <w:pPr>
        <w:pStyle w:val="NoSpacing"/>
        <w:rPr>
          <w:rFonts w:ascii="Times New Roman" w:hAnsi="Times New Roman"/>
          <w:sz w:val="40"/>
          <w:szCs w:val="40"/>
          <w:lang w:val="sr-Cyrl-RS"/>
        </w:rPr>
      </w:pPr>
      <w:r>
        <w:rPr>
          <w:rFonts w:ascii="Times New Roman" w:hAnsi="Times New Roman"/>
          <w:noProof/>
          <w:sz w:val="40"/>
          <w:szCs w:val="40"/>
          <w:lang w:val="sr-Cyrl-RS"/>
        </w:rPr>
        <w:drawing>
          <wp:inline distT="0" distB="0" distL="0" distR="0" wp14:anchorId="7ABADBA4" wp14:editId="50D8F4D1">
            <wp:extent cx="6315075" cy="4799457"/>
            <wp:effectExtent l="0" t="0" r="0" b="1270"/>
            <wp:docPr id="3980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9698" name="Picture 39809698"/>
                    <pic:cNvPicPr/>
                  </pic:nvPicPr>
                  <pic:blipFill>
                    <a:blip r:embed="rId8">
                      <a:extLst>
                        <a:ext uri="{28A0092B-C50C-407E-A947-70E740481C1C}">
                          <a14:useLocalDpi xmlns:a14="http://schemas.microsoft.com/office/drawing/2010/main" val="0"/>
                        </a:ext>
                      </a:extLst>
                    </a:blip>
                    <a:stretch>
                      <a:fillRect/>
                    </a:stretch>
                  </pic:blipFill>
                  <pic:spPr>
                    <a:xfrm>
                      <a:off x="0" y="0"/>
                      <a:ext cx="6322708" cy="4805258"/>
                    </a:xfrm>
                    <a:prstGeom prst="rect">
                      <a:avLst/>
                    </a:prstGeom>
                  </pic:spPr>
                </pic:pic>
              </a:graphicData>
            </a:graphic>
          </wp:inline>
        </w:drawing>
      </w:r>
    </w:p>
    <w:p w14:paraId="37CA03B6" w14:textId="77777777" w:rsidR="0025319E" w:rsidRDefault="0025319E" w:rsidP="009C71C4">
      <w:pPr>
        <w:pStyle w:val="NoSpacing"/>
        <w:rPr>
          <w:rFonts w:ascii="Times New Roman" w:hAnsi="Times New Roman"/>
          <w:sz w:val="40"/>
          <w:szCs w:val="40"/>
          <w:lang w:val="sr-Cyrl-RS"/>
        </w:rPr>
      </w:pPr>
    </w:p>
    <w:p w14:paraId="29520E70" w14:textId="1C3EFF04" w:rsidR="009829C5" w:rsidRPr="0025319E" w:rsidRDefault="00DF1C5B" w:rsidP="009C71C4">
      <w:pPr>
        <w:pStyle w:val="NoSpacing"/>
        <w:rPr>
          <w:rFonts w:ascii="Times New Roman" w:hAnsi="Times New Roman"/>
          <w:sz w:val="24"/>
          <w:szCs w:val="24"/>
        </w:rPr>
      </w:pPr>
      <w:r w:rsidRPr="0025319E">
        <w:rPr>
          <w:rFonts w:ascii="Times New Roman" w:hAnsi="Times New Roman"/>
          <w:sz w:val="24"/>
          <w:szCs w:val="24"/>
        </w:rPr>
        <w:t>Основна школа „</w:t>
      </w:r>
      <w:r w:rsidR="009C71C4" w:rsidRPr="0025319E">
        <w:rPr>
          <w:rFonts w:ascii="Times New Roman" w:hAnsi="Times New Roman"/>
          <w:sz w:val="24"/>
          <w:szCs w:val="24"/>
          <w:lang w:val="sr-Cyrl-RS"/>
        </w:rPr>
        <w:t>Братство-јединство</w:t>
      </w:r>
      <w:r w:rsidR="009829C5" w:rsidRPr="0025319E">
        <w:rPr>
          <w:rFonts w:ascii="Times New Roman" w:hAnsi="Times New Roman"/>
          <w:sz w:val="24"/>
          <w:szCs w:val="24"/>
        </w:rPr>
        <w:t>“</w:t>
      </w:r>
    </w:p>
    <w:p w14:paraId="4C00B8D3" w14:textId="0CB3B386" w:rsidR="009829C5" w:rsidRPr="0025319E" w:rsidRDefault="009C71C4" w:rsidP="009C71C4">
      <w:pPr>
        <w:pStyle w:val="NoSpacing"/>
        <w:rPr>
          <w:rFonts w:ascii="Times New Roman" w:hAnsi="Times New Roman"/>
          <w:sz w:val="24"/>
          <w:szCs w:val="24"/>
          <w:lang w:val="sr-Cyrl-RS"/>
        </w:rPr>
      </w:pPr>
      <w:r w:rsidRPr="0025319E">
        <w:rPr>
          <w:rFonts w:ascii="Times New Roman" w:hAnsi="Times New Roman"/>
          <w:sz w:val="24"/>
          <w:szCs w:val="24"/>
          <w:lang w:val="sr-Cyrl-RS"/>
        </w:rPr>
        <w:t>Банатска Топола, Вука Караџића 20</w:t>
      </w:r>
    </w:p>
    <w:p w14:paraId="56B38E05" w14:textId="07584052" w:rsidR="009C71C4" w:rsidRPr="0025319E" w:rsidRDefault="006F17A7" w:rsidP="009C71C4">
      <w:pPr>
        <w:pStyle w:val="NoSpacing"/>
        <w:rPr>
          <w:rFonts w:ascii="Times New Roman" w:hAnsi="Times New Roman"/>
          <w:sz w:val="24"/>
          <w:szCs w:val="24"/>
        </w:rPr>
      </w:pPr>
      <w:r w:rsidRPr="0025319E">
        <w:rPr>
          <w:rFonts w:ascii="Times New Roman" w:hAnsi="Times New Roman"/>
          <w:sz w:val="24"/>
          <w:szCs w:val="24"/>
        </w:rPr>
        <w:t xml:space="preserve">Телефон :  </w:t>
      </w:r>
      <w:r w:rsidR="009C71C4" w:rsidRPr="0025319E">
        <w:rPr>
          <w:rFonts w:ascii="Times New Roman" w:hAnsi="Times New Roman"/>
          <w:sz w:val="24"/>
          <w:szCs w:val="24"/>
        </w:rPr>
        <w:t>0230 67-203</w:t>
      </w:r>
    </w:p>
    <w:p w14:paraId="1373C170" w14:textId="297BFB05" w:rsidR="39210368" w:rsidRPr="0025319E" w:rsidRDefault="39210368" w:rsidP="009C71C4">
      <w:pPr>
        <w:pStyle w:val="NoSpacing"/>
        <w:rPr>
          <w:rFonts w:ascii="Times New Roman" w:hAnsi="Times New Roman"/>
          <w:sz w:val="24"/>
          <w:szCs w:val="24"/>
          <w:lang w:val="ru-RU"/>
        </w:rPr>
      </w:pPr>
      <w:r w:rsidRPr="0025319E">
        <w:rPr>
          <w:rFonts w:ascii="Times New Roman" w:hAnsi="Times New Roman"/>
          <w:sz w:val="24"/>
          <w:szCs w:val="24"/>
        </w:rPr>
        <w:t>Е-mail:</w:t>
      </w:r>
      <w:r w:rsidR="009C71C4" w:rsidRPr="0025319E">
        <w:rPr>
          <w:rFonts w:ascii="Times New Roman" w:hAnsi="Times New Roman"/>
          <w:sz w:val="24"/>
          <w:szCs w:val="24"/>
        </w:rPr>
        <w:t xml:space="preserve"> ostopola@gmail.com</w:t>
      </w:r>
    </w:p>
    <w:p w14:paraId="5AD08F0C" w14:textId="4511D374" w:rsidR="009829C5" w:rsidRPr="0025319E" w:rsidRDefault="006F17A7" w:rsidP="009C71C4">
      <w:pPr>
        <w:pStyle w:val="NoSpacing"/>
        <w:rPr>
          <w:rFonts w:ascii="Times New Roman" w:hAnsi="Times New Roman"/>
          <w:sz w:val="24"/>
          <w:szCs w:val="24"/>
          <w:lang w:val="sr-Cyrl-RS"/>
        </w:rPr>
      </w:pPr>
      <w:r w:rsidRPr="0025319E">
        <w:rPr>
          <w:rFonts w:ascii="Times New Roman" w:hAnsi="Times New Roman"/>
          <w:sz w:val="24"/>
          <w:szCs w:val="24"/>
        </w:rPr>
        <w:t xml:space="preserve">Директор школе: </w:t>
      </w:r>
      <w:r w:rsidR="009C71C4" w:rsidRPr="0025319E">
        <w:rPr>
          <w:rFonts w:ascii="Times New Roman" w:hAnsi="Times New Roman"/>
          <w:sz w:val="24"/>
          <w:szCs w:val="24"/>
          <w:lang w:val="sr-Cyrl-RS"/>
        </w:rPr>
        <w:t>Дејановић Владимир</w:t>
      </w:r>
    </w:p>
    <w:p w14:paraId="0E0CA364" w14:textId="77777777" w:rsidR="00AA117A" w:rsidRPr="009C71C4" w:rsidRDefault="00AA117A" w:rsidP="009C71C4">
      <w:pPr>
        <w:pStyle w:val="NoSpacing"/>
        <w:rPr>
          <w:rFonts w:ascii="Times New Roman" w:hAnsi="Times New Roman"/>
          <w:sz w:val="24"/>
          <w:szCs w:val="24"/>
        </w:rPr>
      </w:pPr>
    </w:p>
    <w:p w14:paraId="15E4F99D" w14:textId="1027A7F2" w:rsidR="00AA117A" w:rsidRPr="0025319E" w:rsidRDefault="00AA117A" w:rsidP="0025319E">
      <w:pPr>
        <w:pStyle w:val="NoSpacing"/>
        <w:jc w:val="center"/>
        <w:rPr>
          <w:rFonts w:ascii="Times New Roman" w:hAnsi="Times New Roman"/>
          <w:sz w:val="32"/>
          <w:szCs w:val="32"/>
          <w:lang w:val="sr-Cyrl-RS"/>
        </w:rPr>
      </w:pPr>
      <w:r w:rsidRPr="0025319E">
        <w:rPr>
          <w:rFonts w:ascii="Times New Roman" w:hAnsi="Times New Roman"/>
          <w:sz w:val="24"/>
          <w:szCs w:val="24"/>
        </w:rPr>
        <w:t>Развојни план школе израдили су чланови Стручног актива за развојно планирање:</w:t>
      </w:r>
    </w:p>
    <w:p w14:paraId="0C48BE0D" w14:textId="77777777" w:rsidR="00AA117A" w:rsidRPr="0025319E" w:rsidRDefault="00AA117A" w:rsidP="0025319E">
      <w:pPr>
        <w:pStyle w:val="NoSpacing"/>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593"/>
        <w:gridCol w:w="3685"/>
        <w:gridCol w:w="2693"/>
      </w:tblGrid>
      <w:tr w:rsidR="009C71C4" w:rsidRPr="0025319E" w14:paraId="52861E3E" w14:textId="77777777" w:rsidTr="009648FE">
        <w:tc>
          <w:tcPr>
            <w:tcW w:w="663" w:type="dxa"/>
            <w:shd w:val="clear" w:color="auto" w:fill="auto"/>
            <w:vAlign w:val="center"/>
          </w:tcPr>
          <w:p w14:paraId="47FA8DAF"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Р.б.</w:t>
            </w:r>
          </w:p>
        </w:tc>
        <w:tc>
          <w:tcPr>
            <w:tcW w:w="2593" w:type="dxa"/>
            <w:tcBorders>
              <w:right w:val="single" w:sz="4" w:space="0" w:color="auto"/>
            </w:tcBorders>
            <w:shd w:val="clear" w:color="auto" w:fill="auto"/>
            <w:vAlign w:val="center"/>
          </w:tcPr>
          <w:p w14:paraId="721A424C"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Име и презиме</w:t>
            </w:r>
          </w:p>
        </w:tc>
        <w:tc>
          <w:tcPr>
            <w:tcW w:w="3685" w:type="dxa"/>
            <w:tcBorders>
              <w:left w:val="single" w:sz="4" w:space="0" w:color="auto"/>
            </w:tcBorders>
            <w:shd w:val="clear" w:color="auto" w:fill="auto"/>
            <w:vAlign w:val="center"/>
          </w:tcPr>
          <w:p w14:paraId="746E41A3"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Радно место</w:t>
            </w:r>
          </w:p>
        </w:tc>
        <w:tc>
          <w:tcPr>
            <w:tcW w:w="2693" w:type="dxa"/>
            <w:shd w:val="clear" w:color="auto" w:fill="auto"/>
            <w:vAlign w:val="center"/>
          </w:tcPr>
          <w:p w14:paraId="44D8F6F0"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Задужење</w:t>
            </w:r>
          </w:p>
        </w:tc>
      </w:tr>
      <w:tr w:rsidR="009C71C4" w:rsidRPr="0025319E" w14:paraId="20AF6148" w14:textId="77777777" w:rsidTr="009648FE">
        <w:tc>
          <w:tcPr>
            <w:tcW w:w="663" w:type="dxa"/>
            <w:vAlign w:val="center"/>
          </w:tcPr>
          <w:p w14:paraId="7E430E2E"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1.</w:t>
            </w:r>
          </w:p>
        </w:tc>
        <w:tc>
          <w:tcPr>
            <w:tcW w:w="2593" w:type="dxa"/>
            <w:tcBorders>
              <w:right w:val="single" w:sz="4" w:space="0" w:color="auto"/>
            </w:tcBorders>
            <w:vAlign w:val="center"/>
          </w:tcPr>
          <w:p w14:paraId="6D83FCDC"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Каталин Молнар</w:t>
            </w:r>
          </w:p>
        </w:tc>
        <w:tc>
          <w:tcPr>
            <w:tcW w:w="3685" w:type="dxa"/>
            <w:tcBorders>
              <w:left w:val="single" w:sz="4" w:space="0" w:color="auto"/>
            </w:tcBorders>
            <w:vAlign w:val="center"/>
          </w:tcPr>
          <w:p w14:paraId="7B887164"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Учитељ</w:t>
            </w:r>
          </w:p>
        </w:tc>
        <w:tc>
          <w:tcPr>
            <w:tcW w:w="2693" w:type="dxa"/>
            <w:vAlign w:val="center"/>
          </w:tcPr>
          <w:p w14:paraId="3C72F1B4"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468A607C" w14:textId="77777777" w:rsidTr="009648FE">
        <w:tc>
          <w:tcPr>
            <w:tcW w:w="663" w:type="dxa"/>
            <w:vAlign w:val="center"/>
          </w:tcPr>
          <w:p w14:paraId="0333C74D"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2.</w:t>
            </w:r>
          </w:p>
        </w:tc>
        <w:tc>
          <w:tcPr>
            <w:tcW w:w="2593" w:type="dxa"/>
            <w:tcBorders>
              <w:right w:val="single" w:sz="4" w:space="0" w:color="auto"/>
            </w:tcBorders>
            <w:vAlign w:val="center"/>
          </w:tcPr>
          <w:p w14:paraId="747174AA"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Драгана Керкез</w:t>
            </w:r>
          </w:p>
        </w:tc>
        <w:tc>
          <w:tcPr>
            <w:tcW w:w="3685" w:type="dxa"/>
            <w:tcBorders>
              <w:left w:val="single" w:sz="4" w:space="0" w:color="auto"/>
            </w:tcBorders>
            <w:vAlign w:val="center"/>
          </w:tcPr>
          <w:p w14:paraId="3F959798"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Наставник математике и хемије</w:t>
            </w:r>
          </w:p>
        </w:tc>
        <w:tc>
          <w:tcPr>
            <w:tcW w:w="2693" w:type="dxa"/>
            <w:vAlign w:val="center"/>
          </w:tcPr>
          <w:p w14:paraId="68E57A1C"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46B7D1B2" w14:textId="77777777" w:rsidTr="009648FE">
        <w:tc>
          <w:tcPr>
            <w:tcW w:w="663" w:type="dxa"/>
            <w:vAlign w:val="center"/>
          </w:tcPr>
          <w:p w14:paraId="45A4467E"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3.</w:t>
            </w:r>
          </w:p>
        </w:tc>
        <w:tc>
          <w:tcPr>
            <w:tcW w:w="2593" w:type="dxa"/>
            <w:tcBorders>
              <w:right w:val="single" w:sz="4" w:space="0" w:color="auto"/>
            </w:tcBorders>
            <w:vAlign w:val="center"/>
          </w:tcPr>
          <w:p w14:paraId="4A313A9F"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Андријана Бандић</w:t>
            </w:r>
          </w:p>
        </w:tc>
        <w:tc>
          <w:tcPr>
            <w:tcW w:w="3685" w:type="dxa"/>
            <w:tcBorders>
              <w:left w:val="single" w:sz="4" w:space="0" w:color="auto"/>
            </w:tcBorders>
            <w:vAlign w:val="center"/>
          </w:tcPr>
          <w:p w14:paraId="5DA2C059"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Наставник немачког језика</w:t>
            </w:r>
          </w:p>
        </w:tc>
        <w:tc>
          <w:tcPr>
            <w:tcW w:w="2693" w:type="dxa"/>
            <w:vAlign w:val="center"/>
          </w:tcPr>
          <w:p w14:paraId="47BA0753"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27072C46" w14:textId="77777777" w:rsidTr="009648FE">
        <w:tc>
          <w:tcPr>
            <w:tcW w:w="663" w:type="dxa"/>
            <w:vAlign w:val="center"/>
          </w:tcPr>
          <w:p w14:paraId="14F46BA3"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4.</w:t>
            </w:r>
          </w:p>
        </w:tc>
        <w:tc>
          <w:tcPr>
            <w:tcW w:w="2593" w:type="dxa"/>
            <w:tcBorders>
              <w:right w:val="single" w:sz="4" w:space="0" w:color="auto"/>
            </w:tcBorders>
            <w:vAlign w:val="center"/>
          </w:tcPr>
          <w:p w14:paraId="7FD21B1C"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Раде Анушић</w:t>
            </w:r>
          </w:p>
        </w:tc>
        <w:tc>
          <w:tcPr>
            <w:tcW w:w="3685" w:type="dxa"/>
            <w:tcBorders>
              <w:left w:val="single" w:sz="4" w:space="0" w:color="auto"/>
            </w:tcBorders>
            <w:vAlign w:val="center"/>
          </w:tcPr>
          <w:p w14:paraId="3A670BA4"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Представник локалне заједн.</w:t>
            </w:r>
          </w:p>
        </w:tc>
        <w:tc>
          <w:tcPr>
            <w:tcW w:w="2693" w:type="dxa"/>
            <w:vAlign w:val="center"/>
          </w:tcPr>
          <w:p w14:paraId="1E365FD5"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293374BF" w14:textId="77777777" w:rsidTr="009648FE">
        <w:trPr>
          <w:trHeight w:val="359"/>
        </w:trPr>
        <w:tc>
          <w:tcPr>
            <w:tcW w:w="663" w:type="dxa"/>
            <w:vAlign w:val="center"/>
          </w:tcPr>
          <w:p w14:paraId="593A2E41"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5.</w:t>
            </w:r>
          </w:p>
        </w:tc>
        <w:tc>
          <w:tcPr>
            <w:tcW w:w="2593" w:type="dxa"/>
            <w:tcBorders>
              <w:right w:val="single" w:sz="4" w:space="0" w:color="auto"/>
            </w:tcBorders>
            <w:vAlign w:val="center"/>
          </w:tcPr>
          <w:p w14:paraId="280D4FA1"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Елеонора Канас</w:t>
            </w:r>
          </w:p>
        </w:tc>
        <w:tc>
          <w:tcPr>
            <w:tcW w:w="3685" w:type="dxa"/>
            <w:tcBorders>
              <w:left w:val="single" w:sz="4" w:space="0" w:color="auto"/>
            </w:tcBorders>
            <w:vAlign w:val="center"/>
          </w:tcPr>
          <w:p w14:paraId="21B48910"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Представник Савета родитеља</w:t>
            </w:r>
          </w:p>
        </w:tc>
        <w:tc>
          <w:tcPr>
            <w:tcW w:w="2693" w:type="dxa"/>
            <w:vAlign w:val="center"/>
          </w:tcPr>
          <w:p w14:paraId="25FAFFC8"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139C7984" w14:textId="77777777" w:rsidTr="009648FE">
        <w:trPr>
          <w:trHeight w:val="359"/>
        </w:trPr>
        <w:tc>
          <w:tcPr>
            <w:tcW w:w="663" w:type="dxa"/>
            <w:vAlign w:val="center"/>
          </w:tcPr>
          <w:p w14:paraId="36129C1A"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6.</w:t>
            </w:r>
          </w:p>
        </w:tc>
        <w:tc>
          <w:tcPr>
            <w:tcW w:w="2593" w:type="dxa"/>
            <w:tcBorders>
              <w:right w:val="single" w:sz="4" w:space="0" w:color="auto"/>
            </w:tcBorders>
            <w:vAlign w:val="center"/>
          </w:tcPr>
          <w:p w14:paraId="02FB6DB0"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Јелача Јана</w:t>
            </w:r>
          </w:p>
        </w:tc>
        <w:tc>
          <w:tcPr>
            <w:tcW w:w="3685" w:type="dxa"/>
            <w:tcBorders>
              <w:left w:val="single" w:sz="4" w:space="0" w:color="auto"/>
            </w:tcBorders>
            <w:vAlign w:val="center"/>
          </w:tcPr>
          <w:p w14:paraId="02AB9D0F"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Представник ученичког парламента</w:t>
            </w:r>
          </w:p>
        </w:tc>
        <w:tc>
          <w:tcPr>
            <w:tcW w:w="2693" w:type="dxa"/>
            <w:vAlign w:val="center"/>
          </w:tcPr>
          <w:p w14:paraId="0CB4EAB2"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члан</w:t>
            </w:r>
          </w:p>
        </w:tc>
      </w:tr>
      <w:tr w:rsidR="009C71C4" w:rsidRPr="0025319E" w14:paraId="20EA23B6" w14:textId="77777777" w:rsidTr="009648FE">
        <w:trPr>
          <w:trHeight w:val="359"/>
        </w:trPr>
        <w:tc>
          <w:tcPr>
            <w:tcW w:w="663" w:type="dxa"/>
            <w:vAlign w:val="center"/>
          </w:tcPr>
          <w:p w14:paraId="74EE7A69"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7.</w:t>
            </w:r>
          </w:p>
        </w:tc>
        <w:tc>
          <w:tcPr>
            <w:tcW w:w="2593" w:type="dxa"/>
            <w:tcBorders>
              <w:right w:val="single" w:sz="4" w:space="0" w:color="auto"/>
            </w:tcBorders>
            <w:vAlign w:val="center"/>
          </w:tcPr>
          <w:p w14:paraId="7BDB0466"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Чавић Јадранка</w:t>
            </w:r>
          </w:p>
        </w:tc>
        <w:tc>
          <w:tcPr>
            <w:tcW w:w="3685" w:type="dxa"/>
            <w:tcBorders>
              <w:left w:val="single" w:sz="4" w:space="0" w:color="auto"/>
            </w:tcBorders>
            <w:vAlign w:val="center"/>
          </w:tcPr>
          <w:p w14:paraId="1C44A73B"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Стручни сарадник</w:t>
            </w:r>
          </w:p>
        </w:tc>
        <w:tc>
          <w:tcPr>
            <w:tcW w:w="2693" w:type="dxa"/>
            <w:vAlign w:val="center"/>
          </w:tcPr>
          <w:p w14:paraId="10D044C0" w14:textId="7777777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Председник, записничар</w:t>
            </w:r>
          </w:p>
        </w:tc>
      </w:tr>
      <w:tr w:rsidR="009C71C4" w:rsidRPr="0025319E" w14:paraId="04075F2C" w14:textId="77777777" w:rsidTr="009648FE">
        <w:trPr>
          <w:trHeight w:val="359"/>
        </w:trPr>
        <w:tc>
          <w:tcPr>
            <w:tcW w:w="663" w:type="dxa"/>
            <w:vAlign w:val="center"/>
          </w:tcPr>
          <w:p w14:paraId="4EE4292B" w14:textId="49CABB11"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8.</w:t>
            </w:r>
          </w:p>
        </w:tc>
        <w:tc>
          <w:tcPr>
            <w:tcW w:w="2593" w:type="dxa"/>
            <w:tcBorders>
              <w:right w:val="single" w:sz="4" w:space="0" w:color="auto"/>
            </w:tcBorders>
            <w:vAlign w:val="center"/>
          </w:tcPr>
          <w:p w14:paraId="220C266D" w14:textId="3152BA29"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Дејановић Владимир</w:t>
            </w:r>
          </w:p>
        </w:tc>
        <w:tc>
          <w:tcPr>
            <w:tcW w:w="3685" w:type="dxa"/>
            <w:tcBorders>
              <w:left w:val="single" w:sz="4" w:space="0" w:color="auto"/>
            </w:tcBorders>
            <w:vAlign w:val="center"/>
          </w:tcPr>
          <w:p w14:paraId="472AD8DF" w14:textId="07735B58"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Директор установе</w:t>
            </w:r>
          </w:p>
        </w:tc>
        <w:tc>
          <w:tcPr>
            <w:tcW w:w="2693" w:type="dxa"/>
            <w:vAlign w:val="center"/>
          </w:tcPr>
          <w:p w14:paraId="51CEC278" w14:textId="1D0D3C67" w:rsidR="009C71C4" w:rsidRPr="0025319E" w:rsidRDefault="009C71C4" w:rsidP="0025319E">
            <w:pPr>
              <w:pStyle w:val="NoSpacing"/>
              <w:rPr>
                <w:rFonts w:ascii="Times New Roman" w:hAnsi="Times New Roman"/>
                <w:sz w:val="24"/>
                <w:szCs w:val="24"/>
              </w:rPr>
            </w:pPr>
            <w:r w:rsidRPr="0025319E">
              <w:rPr>
                <w:rFonts w:ascii="Times New Roman" w:hAnsi="Times New Roman"/>
                <w:sz w:val="24"/>
                <w:szCs w:val="24"/>
              </w:rPr>
              <w:t xml:space="preserve">Члан </w:t>
            </w:r>
          </w:p>
        </w:tc>
      </w:tr>
    </w:tbl>
    <w:p w14:paraId="5A43C3DE" w14:textId="77777777" w:rsidR="00AA117A" w:rsidRPr="0025319E" w:rsidRDefault="00AA117A" w:rsidP="0025319E">
      <w:pPr>
        <w:pStyle w:val="NoSpacing"/>
        <w:rPr>
          <w:rFonts w:ascii="Times New Roman" w:hAnsi="Times New Roman"/>
          <w:sz w:val="24"/>
          <w:szCs w:val="24"/>
        </w:rPr>
      </w:pPr>
    </w:p>
    <w:p w14:paraId="74BE13C1" w14:textId="77777777" w:rsidR="00AA117A" w:rsidRPr="0025319E" w:rsidRDefault="00AA117A" w:rsidP="0025319E">
      <w:pPr>
        <w:pStyle w:val="NoSpacing"/>
        <w:rPr>
          <w:rFonts w:ascii="Times New Roman" w:hAnsi="Times New Roman"/>
          <w:sz w:val="24"/>
          <w:szCs w:val="24"/>
        </w:rPr>
      </w:pPr>
    </w:p>
    <w:p w14:paraId="3B08D9D6" w14:textId="77777777" w:rsidR="00755CA3" w:rsidRPr="009C71C4" w:rsidRDefault="00755CA3" w:rsidP="009C71C4">
      <w:pPr>
        <w:pStyle w:val="NoSpacing"/>
        <w:rPr>
          <w:rFonts w:ascii="Times New Roman" w:hAnsi="Times New Roman"/>
          <w:sz w:val="24"/>
          <w:szCs w:val="24"/>
        </w:rPr>
        <w:sectPr w:rsidR="00755CA3" w:rsidRPr="009C71C4" w:rsidSect="00A023E8">
          <w:footerReference w:type="default" r:id="rId9"/>
          <w:pgSz w:w="11909" w:h="16834" w:code="9"/>
          <w:pgMar w:top="1134" w:right="1134" w:bottom="1134" w:left="1134" w:header="0" w:footer="0" w:gutter="0"/>
          <w:cols w:space="720"/>
          <w:titlePg/>
          <w:docGrid w:linePitch="360"/>
        </w:sectPr>
      </w:pPr>
    </w:p>
    <w:p w14:paraId="5D99B0FF" w14:textId="77777777" w:rsidR="009829C5" w:rsidRPr="009C71C4" w:rsidRDefault="009829C5" w:rsidP="009C71C4">
      <w:pPr>
        <w:pStyle w:val="NoSpacing"/>
        <w:rPr>
          <w:rFonts w:ascii="Times New Roman" w:hAnsi="Times New Roman"/>
          <w:sz w:val="24"/>
          <w:szCs w:val="24"/>
        </w:rPr>
      </w:pPr>
    </w:p>
    <w:p w14:paraId="6C2800B3" w14:textId="77777777" w:rsidR="003268C6" w:rsidRPr="009C71C4" w:rsidRDefault="003268C6" w:rsidP="009C71C4">
      <w:pPr>
        <w:pStyle w:val="NoSpacing"/>
        <w:rPr>
          <w:rFonts w:ascii="Times New Roman" w:hAnsi="Times New Roman"/>
          <w:sz w:val="24"/>
          <w:szCs w:val="24"/>
        </w:rPr>
      </w:pPr>
    </w:p>
    <w:sdt>
      <w:sdtPr>
        <w:id w:val="-1502338114"/>
        <w:docPartObj>
          <w:docPartGallery w:val="Table of Contents"/>
          <w:docPartUnique/>
        </w:docPartObj>
      </w:sdtPr>
      <w:sdtEndPr>
        <w:rPr>
          <w:rFonts w:ascii="Calibri" w:eastAsia="Calibri" w:hAnsi="Calibri" w:cs="Times New Roman"/>
          <w:b/>
          <w:bCs/>
          <w:noProof/>
          <w:color w:val="auto"/>
          <w:sz w:val="22"/>
          <w:szCs w:val="22"/>
          <w:lang w:val="sr-Cyrl-CS"/>
        </w:rPr>
      </w:sdtEndPr>
      <w:sdtContent>
        <w:p w14:paraId="218462F9" w14:textId="4051DB0E" w:rsidR="00606CB9" w:rsidRPr="00F720AF" w:rsidRDefault="00F720AF">
          <w:pPr>
            <w:pStyle w:val="TOCHeading"/>
            <w:rPr>
              <w:lang w:val="sr-Cyrl-RS"/>
            </w:rPr>
          </w:pPr>
          <w:r>
            <w:rPr>
              <w:lang w:val="sr-Cyrl-RS"/>
            </w:rPr>
            <w:t xml:space="preserve">С А Д Р Ж А Ј: </w:t>
          </w:r>
        </w:p>
        <w:p w14:paraId="572BE292" w14:textId="450883C8" w:rsidR="00F720AF" w:rsidRDefault="00606CB9">
          <w:pPr>
            <w:pStyle w:val="TOC1"/>
            <w:tabs>
              <w:tab w:val="right" w:leader="dot" w:pos="9631"/>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8933555" w:history="1">
            <w:r w:rsidR="00F720AF" w:rsidRPr="00075B7F">
              <w:rPr>
                <w:rStyle w:val="Hyperlink"/>
                <w:noProof/>
              </w:rPr>
              <w:t>О нама</w:t>
            </w:r>
            <w:r w:rsidR="00F720AF">
              <w:rPr>
                <w:noProof/>
                <w:webHidden/>
              </w:rPr>
              <w:tab/>
            </w:r>
            <w:r w:rsidR="00F720AF">
              <w:rPr>
                <w:noProof/>
                <w:webHidden/>
              </w:rPr>
              <w:fldChar w:fldCharType="begin"/>
            </w:r>
            <w:r w:rsidR="00F720AF">
              <w:rPr>
                <w:noProof/>
                <w:webHidden/>
              </w:rPr>
              <w:instrText xml:space="preserve"> PAGEREF _Toc178933555 \h </w:instrText>
            </w:r>
            <w:r w:rsidR="00F720AF">
              <w:rPr>
                <w:noProof/>
                <w:webHidden/>
              </w:rPr>
            </w:r>
            <w:r w:rsidR="00F720AF">
              <w:rPr>
                <w:noProof/>
                <w:webHidden/>
              </w:rPr>
              <w:fldChar w:fldCharType="separate"/>
            </w:r>
            <w:r w:rsidR="00F720AF">
              <w:rPr>
                <w:noProof/>
                <w:webHidden/>
              </w:rPr>
              <w:t>4</w:t>
            </w:r>
            <w:r w:rsidR="00F720AF">
              <w:rPr>
                <w:noProof/>
                <w:webHidden/>
              </w:rPr>
              <w:fldChar w:fldCharType="end"/>
            </w:r>
          </w:hyperlink>
        </w:p>
        <w:p w14:paraId="499FDB3F" w14:textId="2286DA3F"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56" w:history="1">
            <w:r w:rsidRPr="00075B7F">
              <w:rPr>
                <w:rStyle w:val="Hyperlink"/>
                <w:noProof/>
              </w:rPr>
              <w:t>Ресурси школе и средине</w:t>
            </w:r>
            <w:r>
              <w:rPr>
                <w:noProof/>
                <w:webHidden/>
              </w:rPr>
              <w:tab/>
            </w:r>
            <w:r>
              <w:rPr>
                <w:noProof/>
                <w:webHidden/>
              </w:rPr>
              <w:fldChar w:fldCharType="begin"/>
            </w:r>
            <w:r>
              <w:rPr>
                <w:noProof/>
                <w:webHidden/>
              </w:rPr>
              <w:instrText xml:space="preserve"> PAGEREF _Toc178933556 \h </w:instrText>
            </w:r>
            <w:r>
              <w:rPr>
                <w:noProof/>
                <w:webHidden/>
              </w:rPr>
            </w:r>
            <w:r>
              <w:rPr>
                <w:noProof/>
                <w:webHidden/>
              </w:rPr>
              <w:fldChar w:fldCharType="separate"/>
            </w:r>
            <w:r>
              <w:rPr>
                <w:noProof/>
                <w:webHidden/>
              </w:rPr>
              <w:t>5</w:t>
            </w:r>
            <w:r>
              <w:rPr>
                <w:noProof/>
                <w:webHidden/>
              </w:rPr>
              <w:fldChar w:fldCharType="end"/>
            </w:r>
          </w:hyperlink>
        </w:p>
        <w:p w14:paraId="14AAE26C" w14:textId="2C1E9B01"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57" w:history="1">
            <w:r w:rsidRPr="00075B7F">
              <w:rPr>
                <w:rStyle w:val="Hyperlink"/>
                <w:noProof/>
              </w:rPr>
              <w:t>Анализа стања у школи</w:t>
            </w:r>
            <w:r>
              <w:rPr>
                <w:noProof/>
                <w:webHidden/>
              </w:rPr>
              <w:tab/>
            </w:r>
            <w:r>
              <w:rPr>
                <w:noProof/>
                <w:webHidden/>
              </w:rPr>
              <w:fldChar w:fldCharType="begin"/>
            </w:r>
            <w:r>
              <w:rPr>
                <w:noProof/>
                <w:webHidden/>
              </w:rPr>
              <w:instrText xml:space="preserve"> PAGEREF _Toc178933557 \h </w:instrText>
            </w:r>
            <w:r>
              <w:rPr>
                <w:noProof/>
                <w:webHidden/>
              </w:rPr>
            </w:r>
            <w:r>
              <w:rPr>
                <w:noProof/>
                <w:webHidden/>
              </w:rPr>
              <w:fldChar w:fldCharType="separate"/>
            </w:r>
            <w:r>
              <w:rPr>
                <w:noProof/>
                <w:webHidden/>
              </w:rPr>
              <w:t>6</w:t>
            </w:r>
            <w:r>
              <w:rPr>
                <w:noProof/>
                <w:webHidden/>
              </w:rPr>
              <w:fldChar w:fldCharType="end"/>
            </w:r>
          </w:hyperlink>
        </w:p>
        <w:p w14:paraId="7ABCF73D" w14:textId="71AAF231"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58" w:history="1">
            <w:r w:rsidRPr="00075B7F">
              <w:rPr>
                <w:rStyle w:val="Hyperlink"/>
                <w:noProof/>
              </w:rPr>
              <w:t>Стручно педагошки надзор</w:t>
            </w:r>
            <w:r>
              <w:rPr>
                <w:noProof/>
                <w:webHidden/>
              </w:rPr>
              <w:tab/>
            </w:r>
            <w:r>
              <w:rPr>
                <w:noProof/>
                <w:webHidden/>
              </w:rPr>
              <w:fldChar w:fldCharType="begin"/>
            </w:r>
            <w:r>
              <w:rPr>
                <w:noProof/>
                <w:webHidden/>
              </w:rPr>
              <w:instrText xml:space="preserve"> PAGEREF _Toc178933558 \h </w:instrText>
            </w:r>
            <w:r>
              <w:rPr>
                <w:noProof/>
                <w:webHidden/>
              </w:rPr>
            </w:r>
            <w:r>
              <w:rPr>
                <w:noProof/>
                <w:webHidden/>
              </w:rPr>
              <w:fldChar w:fldCharType="separate"/>
            </w:r>
            <w:r>
              <w:rPr>
                <w:noProof/>
                <w:webHidden/>
              </w:rPr>
              <w:t>8</w:t>
            </w:r>
            <w:r>
              <w:rPr>
                <w:noProof/>
                <w:webHidden/>
              </w:rPr>
              <w:fldChar w:fldCharType="end"/>
            </w:r>
          </w:hyperlink>
        </w:p>
        <w:p w14:paraId="3E65CD3B" w14:textId="3FE6A71D"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59" w:history="1">
            <w:r w:rsidRPr="00075B7F">
              <w:rPr>
                <w:rStyle w:val="Hyperlink"/>
                <w:noProof/>
                <w:lang w:val="sr-Cyrl-RS"/>
              </w:rPr>
              <w:t>Јаке и слабе стране школе</w:t>
            </w:r>
            <w:r>
              <w:rPr>
                <w:noProof/>
                <w:webHidden/>
              </w:rPr>
              <w:tab/>
            </w:r>
            <w:r>
              <w:rPr>
                <w:noProof/>
                <w:webHidden/>
              </w:rPr>
              <w:fldChar w:fldCharType="begin"/>
            </w:r>
            <w:r>
              <w:rPr>
                <w:noProof/>
                <w:webHidden/>
              </w:rPr>
              <w:instrText xml:space="preserve"> PAGEREF _Toc178933559 \h </w:instrText>
            </w:r>
            <w:r>
              <w:rPr>
                <w:noProof/>
                <w:webHidden/>
              </w:rPr>
            </w:r>
            <w:r>
              <w:rPr>
                <w:noProof/>
                <w:webHidden/>
              </w:rPr>
              <w:fldChar w:fldCharType="separate"/>
            </w:r>
            <w:r>
              <w:rPr>
                <w:noProof/>
                <w:webHidden/>
              </w:rPr>
              <w:t>9</w:t>
            </w:r>
            <w:r>
              <w:rPr>
                <w:noProof/>
                <w:webHidden/>
              </w:rPr>
              <w:fldChar w:fldCharType="end"/>
            </w:r>
          </w:hyperlink>
        </w:p>
        <w:p w14:paraId="627F23D4" w14:textId="09EEA843"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60" w:history="1">
            <w:r w:rsidRPr="00075B7F">
              <w:rPr>
                <w:rStyle w:val="Hyperlink"/>
                <w:noProof/>
              </w:rPr>
              <w:t>Потребе</w:t>
            </w:r>
            <w:r>
              <w:rPr>
                <w:noProof/>
                <w:webHidden/>
              </w:rPr>
              <w:tab/>
            </w:r>
            <w:r>
              <w:rPr>
                <w:noProof/>
                <w:webHidden/>
              </w:rPr>
              <w:fldChar w:fldCharType="begin"/>
            </w:r>
            <w:r>
              <w:rPr>
                <w:noProof/>
                <w:webHidden/>
              </w:rPr>
              <w:instrText xml:space="preserve"> PAGEREF _Toc178933560 \h </w:instrText>
            </w:r>
            <w:r>
              <w:rPr>
                <w:noProof/>
                <w:webHidden/>
              </w:rPr>
            </w:r>
            <w:r>
              <w:rPr>
                <w:noProof/>
                <w:webHidden/>
              </w:rPr>
              <w:fldChar w:fldCharType="separate"/>
            </w:r>
            <w:r>
              <w:rPr>
                <w:noProof/>
                <w:webHidden/>
              </w:rPr>
              <w:t>9</w:t>
            </w:r>
            <w:r>
              <w:rPr>
                <w:noProof/>
                <w:webHidden/>
              </w:rPr>
              <w:fldChar w:fldCharType="end"/>
            </w:r>
          </w:hyperlink>
        </w:p>
        <w:p w14:paraId="428E5C39" w14:textId="5F6E94EA"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61" w:history="1">
            <w:r w:rsidRPr="00075B7F">
              <w:rPr>
                <w:rStyle w:val="Hyperlink"/>
                <w:rFonts w:eastAsia="Garamond"/>
                <w:noProof/>
              </w:rPr>
              <w:t>Наша мисија (циљеви)</w:t>
            </w:r>
            <w:r>
              <w:rPr>
                <w:noProof/>
                <w:webHidden/>
              </w:rPr>
              <w:tab/>
            </w:r>
            <w:r>
              <w:rPr>
                <w:noProof/>
                <w:webHidden/>
              </w:rPr>
              <w:fldChar w:fldCharType="begin"/>
            </w:r>
            <w:r>
              <w:rPr>
                <w:noProof/>
                <w:webHidden/>
              </w:rPr>
              <w:instrText xml:space="preserve"> PAGEREF _Toc178933561 \h </w:instrText>
            </w:r>
            <w:r>
              <w:rPr>
                <w:noProof/>
                <w:webHidden/>
              </w:rPr>
            </w:r>
            <w:r>
              <w:rPr>
                <w:noProof/>
                <w:webHidden/>
              </w:rPr>
              <w:fldChar w:fldCharType="separate"/>
            </w:r>
            <w:r>
              <w:rPr>
                <w:noProof/>
                <w:webHidden/>
              </w:rPr>
              <w:t>10</w:t>
            </w:r>
            <w:r>
              <w:rPr>
                <w:noProof/>
                <w:webHidden/>
              </w:rPr>
              <w:fldChar w:fldCharType="end"/>
            </w:r>
          </w:hyperlink>
        </w:p>
        <w:p w14:paraId="6A74D93C" w14:textId="733056FB"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62" w:history="1">
            <w:r w:rsidRPr="00075B7F">
              <w:rPr>
                <w:rStyle w:val="Hyperlink"/>
                <w:rFonts w:eastAsia="Garamond"/>
                <w:noProof/>
              </w:rPr>
              <w:t>Наша визија</w:t>
            </w:r>
            <w:r>
              <w:rPr>
                <w:noProof/>
                <w:webHidden/>
              </w:rPr>
              <w:tab/>
            </w:r>
            <w:r>
              <w:rPr>
                <w:noProof/>
                <w:webHidden/>
              </w:rPr>
              <w:fldChar w:fldCharType="begin"/>
            </w:r>
            <w:r>
              <w:rPr>
                <w:noProof/>
                <w:webHidden/>
              </w:rPr>
              <w:instrText xml:space="preserve"> PAGEREF _Toc178933562 \h </w:instrText>
            </w:r>
            <w:r>
              <w:rPr>
                <w:noProof/>
                <w:webHidden/>
              </w:rPr>
            </w:r>
            <w:r>
              <w:rPr>
                <w:noProof/>
                <w:webHidden/>
              </w:rPr>
              <w:fldChar w:fldCharType="separate"/>
            </w:r>
            <w:r>
              <w:rPr>
                <w:noProof/>
                <w:webHidden/>
              </w:rPr>
              <w:t>10</w:t>
            </w:r>
            <w:r>
              <w:rPr>
                <w:noProof/>
                <w:webHidden/>
              </w:rPr>
              <w:fldChar w:fldCharType="end"/>
            </w:r>
          </w:hyperlink>
        </w:p>
        <w:p w14:paraId="1FBECD88" w14:textId="61FEAEE1"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63" w:history="1">
            <w:r w:rsidRPr="00075B7F">
              <w:rPr>
                <w:rStyle w:val="Hyperlink"/>
                <w:noProof/>
              </w:rPr>
              <w:t>ОБЛАСТ ПРОМЕНЕ: НАСТАВА И УЧЕЊЕ</w:t>
            </w:r>
            <w:r>
              <w:rPr>
                <w:noProof/>
                <w:webHidden/>
              </w:rPr>
              <w:tab/>
            </w:r>
            <w:r>
              <w:rPr>
                <w:noProof/>
                <w:webHidden/>
              </w:rPr>
              <w:fldChar w:fldCharType="begin"/>
            </w:r>
            <w:r>
              <w:rPr>
                <w:noProof/>
                <w:webHidden/>
              </w:rPr>
              <w:instrText xml:space="preserve"> PAGEREF _Toc178933563 \h </w:instrText>
            </w:r>
            <w:r>
              <w:rPr>
                <w:noProof/>
                <w:webHidden/>
              </w:rPr>
            </w:r>
            <w:r>
              <w:rPr>
                <w:noProof/>
                <w:webHidden/>
              </w:rPr>
              <w:fldChar w:fldCharType="separate"/>
            </w:r>
            <w:r>
              <w:rPr>
                <w:noProof/>
                <w:webHidden/>
              </w:rPr>
              <w:t>12</w:t>
            </w:r>
            <w:r>
              <w:rPr>
                <w:noProof/>
                <w:webHidden/>
              </w:rPr>
              <w:fldChar w:fldCharType="end"/>
            </w:r>
          </w:hyperlink>
        </w:p>
        <w:p w14:paraId="75DFA21C" w14:textId="43AE3BD1"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64" w:history="1">
            <w:r w:rsidRPr="00075B7F">
              <w:rPr>
                <w:rStyle w:val="Hyperlink"/>
                <w:noProof/>
              </w:rPr>
              <w:t>ОБЛАСТ ПРОМЕНЕ: ПОДРШКА УЧЕНИЦИМА</w:t>
            </w:r>
            <w:r>
              <w:rPr>
                <w:noProof/>
                <w:webHidden/>
              </w:rPr>
              <w:tab/>
            </w:r>
            <w:r>
              <w:rPr>
                <w:noProof/>
                <w:webHidden/>
              </w:rPr>
              <w:fldChar w:fldCharType="begin"/>
            </w:r>
            <w:r>
              <w:rPr>
                <w:noProof/>
                <w:webHidden/>
              </w:rPr>
              <w:instrText xml:space="preserve"> PAGEREF _Toc178933564 \h </w:instrText>
            </w:r>
            <w:r>
              <w:rPr>
                <w:noProof/>
                <w:webHidden/>
              </w:rPr>
            </w:r>
            <w:r>
              <w:rPr>
                <w:noProof/>
                <w:webHidden/>
              </w:rPr>
              <w:fldChar w:fldCharType="separate"/>
            </w:r>
            <w:r>
              <w:rPr>
                <w:noProof/>
                <w:webHidden/>
              </w:rPr>
              <w:t>14</w:t>
            </w:r>
            <w:r>
              <w:rPr>
                <w:noProof/>
                <w:webHidden/>
              </w:rPr>
              <w:fldChar w:fldCharType="end"/>
            </w:r>
          </w:hyperlink>
        </w:p>
        <w:p w14:paraId="1F5B05DC" w14:textId="139A52BC" w:rsidR="00F720AF" w:rsidRDefault="00F720AF">
          <w:pPr>
            <w:pStyle w:val="TOC1"/>
            <w:tabs>
              <w:tab w:val="right" w:leader="dot" w:pos="9631"/>
            </w:tabs>
            <w:rPr>
              <w:rFonts w:asciiTheme="minorHAnsi" w:eastAsiaTheme="minorEastAsia" w:hAnsiTheme="minorHAnsi" w:cstheme="minorBidi"/>
              <w:noProof/>
              <w:kern w:val="2"/>
              <w:sz w:val="22"/>
              <w:szCs w:val="22"/>
              <w14:ligatures w14:val="standardContextual"/>
            </w:rPr>
          </w:pPr>
          <w:hyperlink w:anchor="_Toc178933565" w:history="1">
            <w:r w:rsidRPr="00075B7F">
              <w:rPr>
                <w:rStyle w:val="Hyperlink"/>
                <w:noProof/>
              </w:rPr>
              <w:t>ОБЛАСТ ПРОМЕНЕ: ПОСТИГНУЋА  УЧЕНИКА</w:t>
            </w:r>
            <w:r>
              <w:rPr>
                <w:noProof/>
                <w:webHidden/>
              </w:rPr>
              <w:tab/>
            </w:r>
            <w:r>
              <w:rPr>
                <w:noProof/>
                <w:webHidden/>
              </w:rPr>
              <w:fldChar w:fldCharType="begin"/>
            </w:r>
            <w:r>
              <w:rPr>
                <w:noProof/>
                <w:webHidden/>
              </w:rPr>
              <w:instrText xml:space="preserve"> PAGEREF _Toc178933565 \h </w:instrText>
            </w:r>
            <w:r>
              <w:rPr>
                <w:noProof/>
                <w:webHidden/>
              </w:rPr>
            </w:r>
            <w:r>
              <w:rPr>
                <w:noProof/>
                <w:webHidden/>
              </w:rPr>
              <w:fldChar w:fldCharType="separate"/>
            </w:r>
            <w:r>
              <w:rPr>
                <w:noProof/>
                <w:webHidden/>
              </w:rPr>
              <w:t>21</w:t>
            </w:r>
            <w:r>
              <w:rPr>
                <w:noProof/>
                <w:webHidden/>
              </w:rPr>
              <w:fldChar w:fldCharType="end"/>
            </w:r>
          </w:hyperlink>
        </w:p>
        <w:p w14:paraId="01FC7BCD" w14:textId="345F7825" w:rsidR="00F720AF" w:rsidRDefault="00F720AF">
          <w:pPr>
            <w:pStyle w:val="TOC1"/>
            <w:tabs>
              <w:tab w:val="right" w:leader="dot" w:pos="9631"/>
            </w:tabs>
            <w:rPr>
              <w:rStyle w:val="Hyperlink"/>
              <w:noProof/>
              <w:lang w:val="sr-Cyrl-RS"/>
            </w:rPr>
          </w:pPr>
          <w:hyperlink w:anchor="_Toc178933566" w:history="1">
            <w:r w:rsidRPr="00075B7F">
              <w:rPr>
                <w:rStyle w:val="Hyperlink"/>
                <w:noProof/>
              </w:rPr>
              <w:t>МЕРЕ УНАПРЕЂЕЊА ОБРАЗОВНО-ВАСПИТНОГ ПРОЦЕСА</w:t>
            </w:r>
            <w:r>
              <w:rPr>
                <w:noProof/>
                <w:webHidden/>
              </w:rPr>
              <w:tab/>
            </w:r>
            <w:r>
              <w:rPr>
                <w:noProof/>
                <w:webHidden/>
              </w:rPr>
              <w:fldChar w:fldCharType="begin"/>
            </w:r>
            <w:r>
              <w:rPr>
                <w:noProof/>
                <w:webHidden/>
              </w:rPr>
              <w:instrText xml:space="preserve"> PAGEREF _Toc178933566 \h </w:instrText>
            </w:r>
            <w:r>
              <w:rPr>
                <w:noProof/>
                <w:webHidden/>
              </w:rPr>
            </w:r>
            <w:r>
              <w:rPr>
                <w:noProof/>
                <w:webHidden/>
              </w:rPr>
              <w:fldChar w:fldCharType="separate"/>
            </w:r>
            <w:r>
              <w:rPr>
                <w:noProof/>
                <w:webHidden/>
              </w:rPr>
              <w:t>23</w:t>
            </w:r>
            <w:r>
              <w:rPr>
                <w:noProof/>
                <w:webHidden/>
              </w:rPr>
              <w:fldChar w:fldCharType="end"/>
            </w:r>
          </w:hyperlink>
        </w:p>
        <w:p w14:paraId="27C45ED0" w14:textId="373D04DF" w:rsidR="00F720AF" w:rsidRPr="00F720AF" w:rsidRDefault="00F720AF" w:rsidP="00F720AF">
          <w:pPr>
            <w:rPr>
              <w:rFonts w:ascii="Times New Roman" w:hAnsi="Times New Roman"/>
              <w:sz w:val="24"/>
              <w:szCs w:val="24"/>
              <w:lang w:val="sr-Cyrl-RS"/>
            </w:rPr>
          </w:pPr>
          <w:r w:rsidRPr="00F720AF">
            <w:rPr>
              <w:rFonts w:ascii="Times New Roman" w:hAnsi="Times New Roman"/>
              <w:sz w:val="24"/>
              <w:szCs w:val="24"/>
              <w:lang w:val="sr-Cyrl-RS"/>
            </w:rPr>
            <w:t xml:space="preserve">1. </w:t>
          </w:r>
          <w:r w:rsidRPr="00F720AF">
            <w:rPr>
              <w:rFonts w:ascii="Times New Roman" w:hAnsi="Times New Roman"/>
              <w:sz w:val="24"/>
              <w:szCs w:val="24"/>
              <w:lang w:val="sr-Cyrl-RS"/>
            </w:rPr>
            <w:t>Мере  унапређивања образовно – васпитног рада на основу анализе резултата ученика на завршном испиту</w:t>
          </w:r>
          <w:r>
            <w:rPr>
              <w:rFonts w:ascii="Times New Roman" w:hAnsi="Times New Roman"/>
              <w:sz w:val="24"/>
              <w:szCs w:val="24"/>
              <w:lang w:val="sr-Cyrl-RS"/>
            </w:rPr>
            <w:t>..............................................................................................................................23</w:t>
          </w:r>
        </w:p>
        <w:p w14:paraId="4E2627C3" w14:textId="72C5D745"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67" w:history="1">
            <w:r w:rsidRPr="00075B7F">
              <w:rPr>
                <w:rStyle w:val="Hyperlink"/>
                <w:noProof/>
              </w:rPr>
              <w:t>2. Мере за унапређивање доступности одговарајућих облика подршке и разумних прилагођавања  квалитета образовања за ученике којима је потребна додатна подршка</w:t>
            </w:r>
            <w:r>
              <w:rPr>
                <w:noProof/>
                <w:webHidden/>
              </w:rPr>
              <w:tab/>
            </w:r>
            <w:r>
              <w:rPr>
                <w:noProof/>
                <w:webHidden/>
                <w:lang w:val="sr-Cyrl-RS"/>
              </w:rPr>
              <w:t>........</w:t>
            </w:r>
            <w:r>
              <w:rPr>
                <w:noProof/>
                <w:webHidden/>
              </w:rPr>
              <w:fldChar w:fldCharType="begin"/>
            </w:r>
            <w:r>
              <w:rPr>
                <w:noProof/>
                <w:webHidden/>
              </w:rPr>
              <w:instrText xml:space="preserve"> PAGEREF _Toc178933567 \h </w:instrText>
            </w:r>
            <w:r>
              <w:rPr>
                <w:noProof/>
                <w:webHidden/>
              </w:rPr>
            </w:r>
            <w:r>
              <w:rPr>
                <w:noProof/>
                <w:webHidden/>
              </w:rPr>
              <w:fldChar w:fldCharType="separate"/>
            </w:r>
            <w:r>
              <w:rPr>
                <w:noProof/>
                <w:webHidden/>
              </w:rPr>
              <w:t>23</w:t>
            </w:r>
            <w:r>
              <w:rPr>
                <w:noProof/>
                <w:webHidden/>
              </w:rPr>
              <w:fldChar w:fldCharType="end"/>
            </w:r>
          </w:hyperlink>
        </w:p>
        <w:p w14:paraId="28D037D7" w14:textId="675245F7"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68" w:history="1">
            <w:r w:rsidRPr="00075B7F">
              <w:rPr>
                <w:rStyle w:val="Hyperlink"/>
                <w:noProof/>
              </w:rPr>
              <w:t>3.Мере превенције насиља и повећање сарадње међу ученицима, наставницима и родитељима</w:t>
            </w:r>
            <w:r>
              <w:rPr>
                <w:noProof/>
                <w:webHidden/>
              </w:rPr>
              <w:tab/>
            </w:r>
            <w:r>
              <w:rPr>
                <w:noProof/>
                <w:webHidden/>
              </w:rPr>
              <w:fldChar w:fldCharType="begin"/>
            </w:r>
            <w:r>
              <w:rPr>
                <w:noProof/>
                <w:webHidden/>
              </w:rPr>
              <w:instrText xml:space="preserve"> PAGEREF _Toc178933568 \h </w:instrText>
            </w:r>
            <w:r>
              <w:rPr>
                <w:noProof/>
                <w:webHidden/>
              </w:rPr>
            </w:r>
            <w:r>
              <w:rPr>
                <w:noProof/>
                <w:webHidden/>
              </w:rPr>
              <w:fldChar w:fldCharType="separate"/>
            </w:r>
            <w:r>
              <w:rPr>
                <w:noProof/>
                <w:webHidden/>
              </w:rPr>
              <w:t>25</w:t>
            </w:r>
            <w:r>
              <w:rPr>
                <w:noProof/>
                <w:webHidden/>
              </w:rPr>
              <w:fldChar w:fldCharType="end"/>
            </w:r>
          </w:hyperlink>
        </w:p>
        <w:p w14:paraId="56FAEEF9" w14:textId="70C73EAD"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69" w:history="1">
            <w:r w:rsidRPr="00075B7F">
              <w:rPr>
                <w:rStyle w:val="Hyperlink"/>
                <w:noProof/>
              </w:rPr>
              <w:t>4. Мере превенције осипања ученика</w:t>
            </w:r>
            <w:r>
              <w:rPr>
                <w:noProof/>
                <w:webHidden/>
              </w:rPr>
              <w:tab/>
            </w:r>
            <w:r>
              <w:rPr>
                <w:noProof/>
                <w:webHidden/>
              </w:rPr>
              <w:fldChar w:fldCharType="begin"/>
            </w:r>
            <w:r>
              <w:rPr>
                <w:noProof/>
                <w:webHidden/>
              </w:rPr>
              <w:instrText xml:space="preserve"> PAGEREF _Toc178933569 \h </w:instrText>
            </w:r>
            <w:r>
              <w:rPr>
                <w:noProof/>
                <w:webHidden/>
              </w:rPr>
            </w:r>
            <w:r>
              <w:rPr>
                <w:noProof/>
                <w:webHidden/>
              </w:rPr>
              <w:fldChar w:fldCharType="separate"/>
            </w:r>
            <w:r>
              <w:rPr>
                <w:noProof/>
                <w:webHidden/>
              </w:rPr>
              <w:t>27</w:t>
            </w:r>
            <w:r>
              <w:rPr>
                <w:noProof/>
                <w:webHidden/>
              </w:rPr>
              <w:fldChar w:fldCharType="end"/>
            </w:r>
          </w:hyperlink>
        </w:p>
        <w:p w14:paraId="73AEA550" w14:textId="105EF18E"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0" w:history="1">
            <w:r w:rsidRPr="00075B7F">
              <w:rPr>
                <w:rStyle w:val="Hyperlink"/>
                <w:noProof/>
                <w:lang w:val="sr-Cyrl-RS"/>
              </w:rPr>
              <w:t>5</w:t>
            </w:r>
            <w:r w:rsidRPr="00075B7F">
              <w:rPr>
                <w:rStyle w:val="Hyperlink"/>
                <w:noProof/>
              </w:rPr>
              <w:t>.</w:t>
            </w:r>
            <w:r w:rsidRPr="00075B7F">
              <w:rPr>
                <w:rStyle w:val="Hyperlink"/>
                <w:noProof/>
                <w:lang w:val="sr-Cyrl-RS"/>
              </w:rPr>
              <w:t xml:space="preserve"> </w:t>
            </w:r>
            <w:r w:rsidRPr="00075B7F">
              <w:rPr>
                <w:rStyle w:val="Hyperlink"/>
                <w:noProof/>
              </w:rPr>
              <w:t>План припреме за завршни испит</w:t>
            </w:r>
            <w:r>
              <w:rPr>
                <w:noProof/>
                <w:webHidden/>
              </w:rPr>
              <w:tab/>
            </w:r>
            <w:r>
              <w:rPr>
                <w:noProof/>
                <w:webHidden/>
              </w:rPr>
              <w:fldChar w:fldCharType="begin"/>
            </w:r>
            <w:r>
              <w:rPr>
                <w:noProof/>
                <w:webHidden/>
              </w:rPr>
              <w:instrText xml:space="preserve"> PAGEREF _Toc178933570 \h </w:instrText>
            </w:r>
            <w:r>
              <w:rPr>
                <w:noProof/>
                <w:webHidden/>
              </w:rPr>
            </w:r>
            <w:r>
              <w:rPr>
                <w:noProof/>
                <w:webHidden/>
              </w:rPr>
              <w:fldChar w:fldCharType="separate"/>
            </w:r>
            <w:r>
              <w:rPr>
                <w:noProof/>
                <w:webHidden/>
              </w:rPr>
              <w:t>28</w:t>
            </w:r>
            <w:r>
              <w:rPr>
                <w:noProof/>
                <w:webHidden/>
              </w:rPr>
              <w:fldChar w:fldCharType="end"/>
            </w:r>
          </w:hyperlink>
        </w:p>
        <w:p w14:paraId="0E08EC9F" w14:textId="6649B617"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1" w:history="1">
            <w:r w:rsidRPr="00075B7F">
              <w:rPr>
                <w:rStyle w:val="Hyperlink"/>
                <w:noProof/>
              </w:rPr>
              <w:t>6. План укључивања школе у националне и међународне развојне пројекте:</w:t>
            </w:r>
            <w:r>
              <w:rPr>
                <w:noProof/>
                <w:webHidden/>
              </w:rPr>
              <w:tab/>
            </w:r>
            <w:r>
              <w:rPr>
                <w:noProof/>
                <w:webHidden/>
              </w:rPr>
              <w:fldChar w:fldCharType="begin"/>
            </w:r>
            <w:r>
              <w:rPr>
                <w:noProof/>
                <w:webHidden/>
              </w:rPr>
              <w:instrText xml:space="preserve"> PAGEREF _Toc178933571 \h </w:instrText>
            </w:r>
            <w:r>
              <w:rPr>
                <w:noProof/>
                <w:webHidden/>
              </w:rPr>
            </w:r>
            <w:r>
              <w:rPr>
                <w:noProof/>
                <w:webHidden/>
              </w:rPr>
              <w:fldChar w:fldCharType="separate"/>
            </w:r>
            <w:r>
              <w:rPr>
                <w:noProof/>
                <w:webHidden/>
              </w:rPr>
              <w:t>30</w:t>
            </w:r>
            <w:r>
              <w:rPr>
                <w:noProof/>
                <w:webHidden/>
              </w:rPr>
              <w:fldChar w:fldCharType="end"/>
            </w:r>
          </w:hyperlink>
        </w:p>
        <w:p w14:paraId="076A3B4D" w14:textId="64C11A60"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2" w:history="1">
            <w:r w:rsidRPr="00075B7F">
              <w:rPr>
                <w:rStyle w:val="Hyperlink"/>
                <w:noProof/>
              </w:rPr>
              <w:t>7.План стручног усавршавања наставника, стручних сарадника и директора</w:t>
            </w:r>
            <w:r>
              <w:rPr>
                <w:noProof/>
                <w:webHidden/>
              </w:rPr>
              <w:tab/>
            </w:r>
            <w:r>
              <w:rPr>
                <w:noProof/>
                <w:webHidden/>
              </w:rPr>
              <w:fldChar w:fldCharType="begin"/>
            </w:r>
            <w:r>
              <w:rPr>
                <w:noProof/>
                <w:webHidden/>
              </w:rPr>
              <w:instrText xml:space="preserve"> PAGEREF _Toc178933572 \h </w:instrText>
            </w:r>
            <w:r>
              <w:rPr>
                <w:noProof/>
                <w:webHidden/>
              </w:rPr>
            </w:r>
            <w:r>
              <w:rPr>
                <w:noProof/>
                <w:webHidden/>
              </w:rPr>
              <w:fldChar w:fldCharType="separate"/>
            </w:r>
            <w:r>
              <w:rPr>
                <w:noProof/>
                <w:webHidden/>
              </w:rPr>
              <w:t>30</w:t>
            </w:r>
            <w:r>
              <w:rPr>
                <w:noProof/>
                <w:webHidden/>
              </w:rPr>
              <w:fldChar w:fldCharType="end"/>
            </w:r>
          </w:hyperlink>
        </w:p>
        <w:p w14:paraId="11719A8B" w14:textId="491573B3"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3" w:history="1">
            <w:r w:rsidRPr="00075B7F">
              <w:rPr>
                <w:rStyle w:val="Hyperlink"/>
                <w:noProof/>
              </w:rPr>
              <w:t>8. Мере за увођење иновативних метода наставе, учења и оцењивања ученика</w:t>
            </w:r>
            <w:r>
              <w:rPr>
                <w:noProof/>
                <w:webHidden/>
              </w:rPr>
              <w:tab/>
            </w:r>
            <w:r>
              <w:rPr>
                <w:noProof/>
                <w:webHidden/>
              </w:rPr>
              <w:fldChar w:fldCharType="begin"/>
            </w:r>
            <w:r>
              <w:rPr>
                <w:noProof/>
                <w:webHidden/>
              </w:rPr>
              <w:instrText xml:space="preserve"> PAGEREF _Toc178933573 \h </w:instrText>
            </w:r>
            <w:r>
              <w:rPr>
                <w:noProof/>
                <w:webHidden/>
              </w:rPr>
            </w:r>
            <w:r>
              <w:rPr>
                <w:noProof/>
                <w:webHidden/>
              </w:rPr>
              <w:fldChar w:fldCharType="separate"/>
            </w:r>
            <w:r>
              <w:rPr>
                <w:noProof/>
                <w:webHidden/>
              </w:rPr>
              <w:t>31</w:t>
            </w:r>
            <w:r>
              <w:rPr>
                <w:noProof/>
                <w:webHidden/>
              </w:rPr>
              <w:fldChar w:fldCharType="end"/>
            </w:r>
          </w:hyperlink>
        </w:p>
        <w:p w14:paraId="4E42885C" w14:textId="65AE45C2"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4" w:history="1">
            <w:r w:rsidRPr="00075B7F">
              <w:rPr>
                <w:rStyle w:val="Hyperlink"/>
                <w:noProof/>
              </w:rPr>
              <w:t>9.  План напредовања и стицања звања наставника и стручних сарадника;</w:t>
            </w:r>
            <w:r>
              <w:rPr>
                <w:noProof/>
                <w:webHidden/>
              </w:rPr>
              <w:tab/>
            </w:r>
            <w:r>
              <w:rPr>
                <w:noProof/>
                <w:webHidden/>
              </w:rPr>
              <w:fldChar w:fldCharType="begin"/>
            </w:r>
            <w:r>
              <w:rPr>
                <w:noProof/>
                <w:webHidden/>
              </w:rPr>
              <w:instrText xml:space="preserve"> PAGEREF _Toc178933574 \h </w:instrText>
            </w:r>
            <w:r>
              <w:rPr>
                <w:noProof/>
                <w:webHidden/>
              </w:rPr>
            </w:r>
            <w:r>
              <w:rPr>
                <w:noProof/>
                <w:webHidden/>
              </w:rPr>
              <w:fldChar w:fldCharType="separate"/>
            </w:r>
            <w:r>
              <w:rPr>
                <w:noProof/>
                <w:webHidden/>
              </w:rPr>
              <w:t>32</w:t>
            </w:r>
            <w:r>
              <w:rPr>
                <w:noProof/>
                <w:webHidden/>
              </w:rPr>
              <w:fldChar w:fldCharType="end"/>
            </w:r>
          </w:hyperlink>
        </w:p>
        <w:p w14:paraId="6975FE4C" w14:textId="17386154"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5" w:history="1">
            <w:r w:rsidRPr="00075B7F">
              <w:rPr>
                <w:rStyle w:val="Hyperlink"/>
                <w:noProof/>
              </w:rPr>
              <w:t>10. План укључивања родитеља (старатеља ) у рад школе:</w:t>
            </w:r>
            <w:r>
              <w:rPr>
                <w:noProof/>
                <w:webHidden/>
              </w:rPr>
              <w:tab/>
            </w:r>
            <w:r>
              <w:rPr>
                <w:noProof/>
                <w:webHidden/>
              </w:rPr>
              <w:fldChar w:fldCharType="begin"/>
            </w:r>
            <w:r>
              <w:rPr>
                <w:noProof/>
                <w:webHidden/>
              </w:rPr>
              <w:instrText xml:space="preserve"> PAGEREF _Toc178933575 \h </w:instrText>
            </w:r>
            <w:r>
              <w:rPr>
                <w:noProof/>
                <w:webHidden/>
              </w:rPr>
            </w:r>
            <w:r>
              <w:rPr>
                <w:noProof/>
                <w:webHidden/>
              </w:rPr>
              <w:fldChar w:fldCharType="separate"/>
            </w:r>
            <w:r>
              <w:rPr>
                <w:noProof/>
                <w:webHidden/>
              </w:rPr>
              <w:t>33</w:t>
            </w:r>
            <w:r>
              <w:rPr>
                <w:noProof/>
                <w:webHidden/>
              </w:rPr>
              <w:fldChar w:fldCharType="end"/>
            </w:r>
          </w:hyperlink>
        </w:p>
        <w:p w14:paraId="6EA99162" w14:textId="67BA1179"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6" w:history="1">
            <w:r w:rsidRPr="00075B7F">
              <w:rPr>
                <w:rStyle w:val="Hyperlink"/>
                <w:noProof/>
              </w:rPr>
              <w:t>11. План сарадње и умрежавања са другим школама и установама</w:t>
            </w:r>
            <w:r>
              <w:rPr>
                <w:noProof/>
                <w:webHidden/>
              </w:rPr>
              <w:tab/>
            </w:r>
            <w:r>
              <w:rPr>
                <w:noProof/>
                <w:webHidden/>
              </w:rPr>
              <w:fldChar w:fldCharType="begin"/>
            </w:r>
            <w:r>
              <w:rPr>
                <w:noProof/>
                <w:webHidden/>
              </w:rPr>
              <w:instrText xml:space="preserve"> PAGEREF _Toc178933576 \h </w:instrText>
            </w:r>
            <w:r>
              <w:rPr>
                <w:noProof/>
                <w:webHidden/>
              </w:rPr>
            </w:r>
            <w:r>
              <w:rPr>
                <w:noProof/>
                <w:webHidden/>
              </w:rPr>
              <w:fldChar w:fldCharType="separate"/>
            </w:r>
            <w:r>
              <w:rPr>
                <w:noProof/>
                <w:webHidden/>
              </w:rPr>
              <w:t>34</w:t>
            </w:r>
            <w:r>
              <w:rPr>
                <w:noProof/>
                <w:webHidden/>
              </w:rPr>
              <w:fldChar w:fldCharType="end"/>
            </w:r>
          </w:hyperlink>
        </w:p>
        <w:p w14:paraId="7A3B4C64" w14:textId="137BE1DF" w:rsidR="00F720AF" w:rsidRDefault="00F720AF">
          <w:pPr>
            <w:pStyle w:val="TOC2"/>
            <w:rPr>
              <w:rFonts w:asciiTheme="minorHAnsi" w:eastAsiaTheme="minorEastAsia" w:hAnsiTheme="minorHAnsi" w:cstheme="minorBidi"/>
              <w:noProof/>
              <w:kern w:val="2"/>
              <w:sz w:val="22"/>
              <w:szCs w:val="22"/>
              <w14:ligatures w14:val="standardContextual"/>
            </w:rPr>
          </w:pPr>
          <w:hyperlink w:anchor="_Toc178933577" w:history="1">
            <w:r w:rsidRPr="00075B7F">
              <w:rPr>
                <w:rStyle w:val="Hyperlink"/>
                <w:noProof/>
              </w:rPr>
              <w:t>12. Мерила за праћење остваривања развојног плана школе</w:t>
            </w:r>
            <w:r>
              <w:rPr>
                <w:noProof/>
                <w:webHidden/>
              </w:rPr>
              <w:tab/>
            </w:r>
            <w:r>
              <w:rPr>
                <w:noProof/>
                <w:webHidden/>
              </w:rPr>
              <w:fldChar w:fldCharType="begin"/>
            </w:r>
            <w:r>
              <w:rPr>
                <w:noProof/>
                <w:webHidden/>
              </w:rPr>
              <w:instrText xml:space="preserve"> PAGEREF _Toc178933577 \h </w:instrText>
            </w:r>
            <w:r>
              <w:rPr>
                <w:noProof/>
                <w:webHidden/>
              </w:rPr>
            </w:r>
            <w:r>
              <w:rPr>
                <w:noProof/>
                <w:webHidden/>
              </w:rPr>
              <w:fldChar w:fldCharType="separate"/>
            </w:r>
            <w:r>
              <w:rPr>
                <w:noProof/>
                <w:webHidden/>
              </w:rPr>
              <w:t>35</w:t>
            </w:r>
            <w:r>
              <w:rPr>
                <w:noProof/>
                <w:webHidden/>
              </w:rPr>
              <w:fldChar w:fldCharType="end"/>
            </w:r>
          </w:hyperlink>
        </w:p>
        <w:p w14:paraId="6ED5AB91" w14:textId="4FEE98D4" w:rsidR="00606CB9" w:rsidRDefault="00606CB9">
          <w:r>
            <w:rPr>
              <w:b/>
              <w:bCs/>
              <w:noProof/>
            </w:rPr>
            <w:fldChar w:fldCharType="end"/>
          </w:r>
        </w:p>
      </w:sdtContent>
    </w:sdt>
    <w:p w14:paraId="75F824B0" w14:textId="77777777" w:rsidR="00606CB9" w:rsidRDefault="00606CB9">
      <w:pPr>
        <w:spacing w:after="0" w:line="240" w:lineRule="auto"/>
        <w:rPr>
          <w:rFonts w:asciiTheme="majorHAnsi" w:eastAsiaTheme="majorEastAsia" w:hAnsiTheme="majorHAnsi" w:cstheme="majorBidi"/>
          <w:b/>
          <w:bCs/>
          <w:color w:val="306785" w:themeColor="accent1" w:themeShade="BF"/>
          <w:sz w:val="28"/>
          <w:szCs w:val="28"/>
        </w:rPr>
      </w:pPr>
      <w:r>
        <w:br w:type="page"/>
      </w:r>
    </w:p>
    <w:p w14:paraId="2628CA7E" w14:textId="3EBD0F13" w:rsidR="00066017" w:rsidRPr="008D51B4" w:rsidRDefault="000F6322" w:rsidP="003034F7">
      <w:pPr>
        <w:pStyle w:val="Heading1"/>
        <w:rPr>
          <w:lang w:val="ru-RU"/>
        </w:rPr>
      </w:pPr>
      <w:bookmarkStart w:id="0" w:name="_Toc178933555"/>
      <w:r w:rsidRPr="008D51B4">
        <w:lastRenderedPageBreak/>
        <w:t>О нама</w:t>
      </w:r>
      <w:bookmarkEnd w:id="0"/>
    </w:p>
    <w:p w14:paraId="05ED1D3E" w14:textId="77777777" w:rsidR="00B67CD8" w:rsidRPr="009C71C4" w:rsidRDefault="00B67CD8" w:rsidP="009C71C4">
      <w:pPr>
        <w:pStyle w:val="NoSpacing"/>
        <w:rPr>
          <w:rFonts w:ascii="Times New Roman" w:hAnsi="Times New Roman"/>
          <w:sz w:val="24"/>
          <w:szCs w:val="24"/>
        </w:rPr>
      </w:pPr>
    </w:p>
    <w:p w14:paraId="7487825A" w14:textId="2E45E007" w:rsidR="001935D1" w:rsidRPr="00255B3F" w:rsidRDefault="00255B3F" w:rsidP="00255B3F">
      <w:pPr>
        <w:pStyle w:val="NoSpacing"/>
        <w:ind w:firstLine="720"/>
        <w:jc w:val="both"/>
        <w:rPr>
          <w:rFonts w:ascii="Times New Roman" w:hAnsi="Times New Roman"/>
          <w:sz w:val="24"/>
          <w:szCs w:val="24"/>
          <w:lang w:val="sr-Cyrl-RS"/>
        </w:rPr>
      </w:pPr>
      <w:r w:rsidRPr="00255B3F">
        <w:rPr>
          <w:rFonts w:ascii="Times New Roman" w:hAnsi="Times New Roman"/>
          <w:sz w:val="24"/>
          <w:szCs w:val="24"/>
        </w:rPr>
        <w:t>Школство у Банатској Тополи има традицију дугу готово два столећа. Забележено је да је прва школа у селу отворена још далеке 1816. године, да је била мешовита трогодишња и са два наставна језика – мађарским и немачким. Из публикације објављене 1856. године имамо податак да је тадашња школска зграда уједно била црква, школа и општина и на основу тога се може претпоставити да је била лоцирана на месту данашње цркве, у строгом центру насеља. Средином 19. века школе у Тополи и Новом Селу су могле претпоставља се имати по 50-60 ђака. Топола је 1893. године проглашена општином, а школа постаје шестогодишња. Подаци из 1908. године говоре да је у школи радило двоје учитеља са 142 ђака, Вилма Франко са 76 ученика, а Јанош Тиц са 66 ђака.</w:t>
      </w:r>
    </w:p>
    <w:p w14:paraId="7B100543" w14:textId="77777777" w:rsidR="00255B3F" w:rsidRDefault="00255B3F" w:rsidP="00255B3F">
      <w:pPr>
        <w:pStyle w:val="NoSpacing"/>
        <w:jc w:val="both"/>
        <w:rPr>
          <w:rFonts w:ascii="Times New Roman" w:hAnsi="Times New Roman"/>
          <w:sz w:val="24"/>
          <w:szCs w:val="24"/>
          <w:lang w:val="sr-Cyrl-RS"/>
        </w:rPr>
      </w:pPr>
    </w:p>
    <w:p w14:paraId="5C81EEF9" w14:textId="03C36BED" w:rsidR="00255B3F" w:rsidRPr="00255B3F" w:rsidRDefault="00255B3F" w:rsidP="00255B3F">
      <w:pPr>
        <w:pStyle w:val="NoSpacing"/>
        <w:ind w:firstLine="720"/>
        <w:jc w:val="both"/>
        <w:rPr>
          <w:rFonts w:ascii="Times New Roman" w:hAnsi="Times New Roman"/>
          <w:sz w:val="24"/>
          <w:szCs w:val="24"/>
          <w:lang w:val="sr-Cyrl-RS"/>
        </w:rPr>
      </w:pPr>
      <w:r w:rsidRPr="00255B3F">
        <w:rPr>
          <w:rFonts w:ascii="Times New Roman" w:hAnsi="Times New Roman"/>
          <w:sz w:val="24"/>
          <w:szCs w:val="24"/>
          <w:lang w:val="sr-Cyrl-RS"/>
        </w:rPr>
        <w:t xml:space="preserve">1914. године је у току летњих месеци завршена градња тада нове школске зграде која је располагала са две учионице и два учитељска стана. Тако је пре више од сто година  у ову школу кренула прва генерација ђака првака, генерација рођена 1908. године, којих је према књизи рођених било око педесет. Наставу је тада водила учитељица Вилма Франко која је готово читав свој радни век провела у нашој школи. Након Првог светског рата 1919. године школу је похађало више од 200 ђака. Одлуком министра просвете 1939. године у Банатској Тополи је формиран 4. разред Више народне школе, чиме је у овдашњој школи по први пут уведено осмогодишње школовање. Велики број ученика је у школу долази са тада многобројних околних салаша што је често отежавало одржавање наставе јер у време тежих временских услова та деца нису могла доћи у школу. После Другог светског рата школу похађа 123 ученика, а национални састав је значајно променио. Доласком живља српског порекла током 1946. године из Босанске крајине знатно је повећан број деце у селу и настава почиње да се одвија и на српском језику, а школа броји око 190 ђака.  </w:t>
      </w:r>
    </w:p>
    <w:p w14:paraId="7FB99F9E" w14:textId="77777777" w:rsidR="00255B3F" w:rsidRPr="00255B3F" w:rsidRDefault="00255B3F" w:rsidP="00255B3F">
      <w:pPr>
        <w:pStyle w:val="NoSpacing"/>
        <w:jc w:val="both"/>
        <w:rPr>
          <w:rFonts w:ascii="Times New Roman" w:hAnsi="Times New Roman"/>
          <w:sz w:val="24"/>
          <w:szCs w:val="24"/>
          <w:lang w:val="sr-Cyrl-RS"/>
        </w:rPr>
      </w:pPr>
    </w:p>
    <w:p w14:paraId="0F2D7673" w14:textId="77777777" w:rsidR="00255B3F" w:rsidRPr="00255B3F" w:rsidRDefault="00255B3F" w:rsidP="00255B3F">
      <w:pPr>
        <w:pStyle w:val="NoSpacing"/>
        <w:ind w:firstLine="720"/>
        <w:jc w:val="both"/>
        <w:rPr>
          <w:rFonts w:ascii="Times New Roman" w:hAnsi="Times New Roman"/>
          <w:sz w:val="24"/>
          <w:szCs w:val="24"/>
          <w:lang w:val="sr-Cyrl-RS"/>
        </w:rPr>
      </w:pPr>
      <w:r w:rsidRPr="00255B3F">
        <w:rPr>
          <w:rFonts w:ascii="Times New Roman" w:hAnsi="Times New Roman"/>
          <w:sz w:val="24"/>
          <w:szCs w:val="24"/>
          <w:lang w:val="sr-Cyrl-RS"/>
        </w:rPr>
        <w:t>Почетком шездесетих година двадесетог века поново се отварају 7. и 8. разред и школа поново постаје осмогодишња. У том периоду своју просветну каријеру у нашој установи започињу будући дугогодишњи директор Чемере Лајош, затим Јелка Пилиповић, Иванка Рожа (Влајков), Биро Илона, Јураковић Илона, Кочиш Ференц и Ач Иштван. Школске 1967/1968. године 5. разред је имао 26 ученика, 6. разред 34, 7. разред 24, а 8. разред 21 ученика.</w:t>
      </w:r>
    </w:p>
    <w:p w14:paraId="5E25CB9A" w14:textId="77777777" w:rsidR="00255B3F" w:rsidRPr="00255B3F" w:rsidRDefault="00255B3F" w:rsidP="00255B3F">
      <w:pPr>
        <w:pStyle w:val="NoSpacing"/>
        <w:jc w:val="both"/>
        <w:rPr>
          <w:rFonts w:ascii="Times New Roman" w:hAnsi="Times New Roman"/>
          <w:sz w:val="24"/>
          <w:szCs w:val="24"/>
          <w:lang w:val="sr-Cyrl-RS"/>
        </w:rPr>
      </w:pPr>
    </w:p>
    <w:p w14:paraId="6B00CB21" w14:textId="77777777" w:rsidR="00255B3F" w:rsidRPr="00255B3F" w:rsidRDefault="00255B3F" w:rsidP="00255B3F">
      <w:pPr>
        <w:pStyle w:val="NoSpacing"/>
        <w:ind w:firstLine="720"/>
        <w:jc w:val="both"/>
        <w:rPr>
          <w:rFonts w:ascii="Times New Roman" w:hAnsi="Times New Roman"/>
          <w:sz w:val="24"/>
          <w:szCs w:val="24"/>
          <w:lang w:val="sr-Cyrl-RS"/>
        </w:rPr>
      </w:pPr>
      <w:r w:rsidRPr="00255B3F">
        <w:rPr>
          <w:rFonts w:ascii="Times New Roman" w:hAnsi="Times New Roman"/>
          <w:sz w:val="24"/>
          <w:szCs w:val="24"/>
          <w:lang w:val="sr-Cyrl-RS"/>
        </w:rPr>
        <w:t>70-те године школа је добила новог учитеља Фејеш Ђезу који је деценијама предавао одељењима разредне наставе на мађарском језику. Математику у предметној настави почиње да предаје Јелица Лејић-Станаћев. У том периоду затворен је и застакљен велики ходник у горњој згради, а у дворишту је изграђен нови санитарни чвор. У старој дворишној згради формирана је радионица за техничко образовање и фото-лабораторија. У оквиру старе зграде се налазила и зборница, као и директорска канцеларија.</w:t>
      </w:r>
    </w:p>
    <w:p w14:paraId="187D9851" w14:textId="77777777" w:rsidR="00255B3F" w:rsidRPr="00255B3F" w:rsidRDefault="00255B3F" w:rsidP="00255B3F">
      <w:pPr>
        <w:pStyle w:val="NoSpacing"/>
        <w:jc w:val="both"/>
        <w:rPr>
          <w:rFonts w:ascii="Times New Roman" w:hAnsi="Times New Roman"/>
          <w:sz w:val="24"/>
          <w:szCs w:val="24"/>
          <w:lang w:val="sr-Cyrl-RS"/>
        </w:rPr>
      </w:pPr>
    </w:p>
    <w:p w14:paraId="78EE40F6" w14:textId="2549217C" w:rsidR="00255B3F" w:rsidRPr="00255B3F" w:rsidRDefault="00255B3F" w:rsidP="00255B3F">
      <w:pPr>
        <w:pStyle w:val="NoSpacing"/>
        <w:ind w:firstLine="720"/>
        <w:jc w:val="both"/>
        <w:rPr>
          <w:rFonts w:ascii="Times New Roman" w:hAnsi="Times New Roman"/>
          <w:sz w:val="24"/>
          <w:szCs w:val="24"/>
          <w:lang w:val="sr-Cyrl-RS"/>
        </w:rPr>
      </w:pPr>
      <w:r w:rsidRPr="00255B3F">
        <w:rPr>
          <w:rFonts w:ascii="Times New Roman" w:hAnsi="Times New Roman"/>
          <w:sz w:val="24"/>
          <w:szCs w:val="24"/>
          <w:lang w:val="sr-Cyrl-RS"/>
        </w:rPr>
        <w:t>Коначан преображај школа је доживела у 80-тим годинама, када је у дворишту изграђено ново крило школске зграде које је предато на употребу школске 1987/1988. године, а располагало је фискултурном салом, свлачионицама, зборницом и просторијом за помоћно особље у приземљу, као и са три учионице, школском архивом, библиотеком и директорском канцеларијом на спрату зграде.</w:t>
      </w:r>
    </w:p>
    <w:p w14:paraId="0DA0A4B2" w14:textId="1C1696ED" w:rsidR="001935D1" w:rsidRPr="00255B3F" w:rsidRDefault="001935D1" w:rsidP="00255B3F">
      <w:pPr>
        <w:pStyle w:val="NoSpacing"/>
        <w:jc w:val="both"/>
        <w:rPr>
          <w:rFonts w:ascii="Times New Roman" w:hAnsi="Times New Roman"/>
          <w:sz w:val="24"/>
          <w:szCs w:val="24"/>
        </w:rPr>
      </w:pPr>
    </w:p>
    <w:p w14:paraId="3C40F3D3" w14:textId="77777777" w:rsidR="00AF1E52" w:rsidRDefault="00AF1E52" w:rsidP="00255B3F">
      <w:pPr>
        <w:pStyle w:val="NoSpacing"/>
        <w:jc w:val="both"/>
        <w:rPr>
          <w:rFonts w:ascii="Times New Roman" w:hAnsi="Times New Roman"/>
          <w:b/>
          <w:bCs/>
          <w:sz w:val="24"/>
          <w:szCs w:val="24"/>
          <w:lang w:val="sr-Latn-RS"/>
        </w:rPr>
      </w:pPr>
    </w:p>
    <w:p w14:paraId="2007BE48" w14:textId="77777777" w:rsidR="00AF1E52" w:rsidRDefault="00AF1E52" w:rsidP="00255B3F">
      <w:pPr>
        <w:pStyle w:val="NoSpacing"/>
        <w:jc w:val="both"/>
        <w:rPr>
          <w:rFonts w:ascii="Times New Roman" w:hAnsi="Times New Roman"/>
          <w:b/>
          <w:bCs/>
          <w:sz w:val="24"/>
          <w:szCs w:val="24"/>
          <w:lang w:val="sr-Latn-RS"/>
        </w:rPr>
      </w:pPr>
    </w:p>
    <w:p w14:paraId="0F02EA9D" w14:textId="77777777" w:rsidR="00AF1E52" w:rsidRDefault="00AF1E52" w:rsidP="00255B3F">
      <w:pPr>
        <w:pStyle w:val="NoSpacing"/>
        <w:jc w:val="both"/>
        <w:rPr>
          <w:rFonts w:ascii="Times New Roman" w:hAnsi="Times New Roman"/>
          <w:b/>
          <w:bCs/>
          <w:sz w:val="24"/>
          <w:szCs w:val="24"/>
          <w:lang w:val="sr-Latn-RS"/>
        </w:rPr>
      </w:pPr>
    </w:p>
    <w:p w14:paraId="5D674578" w14:textId="77777777" w:rsidR="00AF1E52" w:rsidRDefault="00AF1E52" w:rsidP="00255B3F">
      <w:pPr>
        <w:pStyle w:val="NoSpacing"/>
        <w:jc w:val="both"/>
        <w:rPr>
          <w:rFonts w:ascii="Times New Roman" w:hAnsi="Times New Roman"/>
          <w:b/>
          <w:bCs/>
          <w:sz w:val="24"/>
          <w:szCs w:val="24"/>
          <w:lang w:val="sr-Latn-RS"/>
        </w:rPr>
      </w:pPr>
    </w:p>
    <w:p w14:paraId="18CF782C" w14:textId="77777777" w:rsidR="00AF1E52" w:rsidRDefault="00AF1E52" w:rsidP="00255B3F">
      <w:pPr>
        <w:pStyle w:val="NoSpacing"/>
        <w:jc w:val="both"/>
        <w:rPr>
          <w:rFonts w:ascii="Times New Roman" w:hAnsi="Times New Roman"/>
          <w:b/>
          <w:bCs/>
          <w:sz w:val="24"/>
          <w:szCs w:val="24"/>
          <w:lang w:val="sr-Latn-RS"/>
        </w:rPr>
      </w:pPr>
    </w:p>
    <w:p w14:paraId="7BBD432D" w14:textId="77777777" w:rsidR="00AF1E52" w:rsidRDefault="00AF1E52" w:rsidP="00255B3F">
      <w:pPr>
        <w:pStyle w:val="NoSpacing"/>
        <w:jc w:val="both"/>
        <w:rPr>
          <w:rFonts w:ascii="Times New Roman" w:hAnsi="Times New Roman"/>
          <w:b/>
          <w:bCs/>
          <w:sz w:val="24"/>
          <w:szCs w:val="24"/>
          <w:lang w:val="sr-Latn-RS"/>
        </w:rPr>
      </w:pPr>
    </w:p>
    <w:p w14:paraId="3C98AABB" w14:textId="77777777" w:rsidR="00AF1E52" w:rsidRDefault="00AF1E52" w:rsidP="00255B3F">
      <w:pPr>
        <w:pStyle w:val="NoSpacing"/>
        <w:jc w:val="both"/>
        <w:rPr>
          <w:rFonts w:ascii="Times New Roman" w:hAnsi="Times New Roman"/>
          <w:b/>
          <w:bCs/>
          <w:sz w:val="24"/>
          <w:szCs w:val="24"/>
          <w:lang w:val="sr-Latn-RS"/>
        </w:rPr>
      </w:pPr>
    </w:p>
    <w:p w14:paraId="3F095494" w14:textId="26C7085D" w:rsidR="00066017" w:rsidRPr="00AA0F32" w:rsidRDefault="00244907" w:rsidP="003034F7">
      <w:pPr>
        <w:pStyle w:val="Heading1"/>
      </w:pPr>
      <w:bookmarkStart w:id="1" w:name="_Toc178933556"/>
      <w:r w:rsidRPr="00AA0F32">
        <w:lastRenderedPageBreak/>
        <w:t>Ресурси школе и средине</w:t>
      </w:r>
      <w:bookmarkEnd w:id="1"/>
    </w:p>
    <w:p w14:paraId="63FE8456" w14:textId="77777777" w:rsidR="00F505A1" w:rsidRPr="009C71C4" w:rsidRDefault="00F505A1" w:rsidP="009C71C4">
      <w:pPr>
        <w:pStyle w:val="NoSpacing"/>
        <w:rPr>
          <w:rFonts w:ascii="Times New Roman" w:hAnsi="Times New Roman"/>
          <w:sz w:val="24"/>
          <w:szCs w:val="24"/>
        </w:rPr>
      </w:pPr>
    </w:p>
    <w:tbl>
      <w:tblPr>
        <w:tblpPr w:leftFromText="180" w:rightFromText="180" w:vertAnchor="text" w:horzAnchor="margin" w:tblpY="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2A2B7B" w:rsidRPr="003034F7" w14:paraId="2CB8792E" w14:textId="77777777" w:rsidTr="009912D3">
        <w:tc>
          <w:tcPr>
            <w:tcW w:w="9634" w:type="dxa"/>
            <w:gridSpan w:val="2"/>
          </w:tcPr>
          <w:p w14:paraId="3627B787" w14:textId="77777777" w:rsidR="002A2B7B" w:rsidRPr="003034F7" w:rsidRDefault="002A2B7B" w:rsidP="009C71C4">
            <w:pPr>
              <w:pStyle w:val="NoSpacing"/>
              <w:rPr>
                <w:rFonts w:ascii="Times New Roman" w:hAnsi="Times New Roman"/>
                <w:b/>
                <w:bCs/>
                <w:color w:val="000000"/>
              </w:rPr>
            </w:pPr>
            <w:r w:rsidRPr="003034F7">
              <w:rPr>
                <w:rFonts w:ascii="Times New Roman" w:hAnsi="Times New Roman"/>
                <w:b/>
                <w:bCs/>
                <w:color w:val="000000"/>
              </w:rPr>
              <w:t>Ресурси школе</w:t>
            </w:r>
          </w:p>
        </w:tc>
      </w:tr>
      <w:tr w:rsidR="002A2B7B" w:rsidRPr="003034F7" w14:paraId="1F2EF262" w14:textId="77777777" w:rsidTr="009912D3">
        <w:tc>
          <w:tcPr>
            <w:tcW w:w="1838" w:type="dxa"/>
          </w:tcPr>
          <w:p w14:paraId="3C0DA9F6" w14:textId="77777777" w:rsidR="002A2B7B" w:rsidRPr="003034F7" w:rsidRDefault="002A2B7B" w:rsidP="009C71C4">
            <w:pPr>
              <w:pStyle w:val="NoSpacing"/>
              <w:rPr>
                <w:rFonts w:ascii="Times New Roman" w:hAnsi="Times New Roman"/>
              </w:rPr>
            </w:pPr>
          </w:p>
          <w:p w14:paraId="733E0A72" w14:textId="77777777" w:rsidR="002A2B7B" w:rsidRPr="003034F7" w:rsidRDefault="002A2B7B" w:rsidP="009C71C4">
            <w:pPr>
              <w:pStyle w:val="NoSpacing"/>
              <w:rPr>
                <w:rFonts w:ascii="Times New Roman" w:hAnsi="Times New Roman"/>
              </w:rPr>
            </w:pPr>
          </w:p>
          <w:p w14:paraId="2E23AD94" w14:textId="77777777" w:rsidR="002A2B7B" w:rsidRPr="003034F7" w:rsidRDefault="002A2B7B" w:rsidP="009C71C4">
            <w:pPr>
              <w:pStyle w:val="NoSpacing"/>
              <w:rPr>
                <w:rFonts w:ascii="Times New Roman" w:hAnsi="Times New Roman"/>
              </w:rPr>
            </w:pPr>
          </w:p>
          <w:p w14:paraId="29C6CB7A" w14:textId="77777777" w:rsidR="002A2B7B" w:rsidRPr="003034F7" w:rsidRDefault="002A2B7B" w:rsidP="009C71C4">
            <w:pPr>
              <w:pStyle w:val="NoSpacing"/>
              <w:rPr>
                <w:rFonts w:ascii="Times New Roman" w:hAnsi="Times New Roman"/>
              </w:rPr>
            </w:pPr>
          </w:p>
          <w:p w14:paraId="4A78D073" w14:textId="77777777" w:rsidR="002A2B7B" w:rsidRPr="003034F7" w:rsidRDefault="002A2B7B" w:rsidP="009C71C4">
            <w:pPr>
              <w:pStyle w:val="NoSpacing"/>
              <w:rPr>
                <w:rFonts w:ascii="Times New Roman" w:hAnsi="Times New Roman"/>
              </w:rPr>
            </w:pPr>
          </w:p>
          <w:p w14:paraId="17E1B069" w14:textId="77777777" w:rsidR="002A2B7B" w:rsidRPr="003034F7" w:rsidRDefault="002A2B7B" w:rsidP="009C71C4">
            <w:pPr>
              <w:pStyle w:val="NoSpacing"/>
              <w:rPr>
                <w:rFonts w:ascii="Times New Roman" w:hAnsi="Times New Roman"/>
                <w:color w:val="000000"/>
              </w:rPr>
            </w:pPr>
            <w:r w:rsidRPr="003034F7">
              <w:rPr>
                <w:rFonts w:ascii="Times New Roman" w:hAnsi="Times New Roman"/>
                <w:color w:val="000000"/>
              </w:rPr>
              <w:t>Људи</w:t>
            </w:r>
          </w:p>
        </w:tc>
        <w:tc>
          <w:tcPr>
            <w:tcW w:w="7796" w:type="dxa"/>
          </w:tcPr>
          <w:p w14:paraId="48395D72" w14:textId="77777777" w:rsidR="002A2B7B" w:rsidRPr="003034F7" w:rsidRDefault="002A2B7B" w:rsidP="009C71C4">
            <w:pPr>
              <w:pStyle w:val="NoSpacing"/>
              <w:rPr>
                <w:rFonts w:ascii="Times New Roman" w:hAnsi="Times New Roman"/>
              </w:rPr>
            </w:pPr>
            <w:r w:rsidRPr="003034F7">
              <w:rPr>
                <w:rFonts w:ascii="Times New Roman" w:hAnsi="Times New Roman"/>
              </w:rPr>
              <w:t>Разредна настава:</w:t>
            </w:r>
          </w:p>
          <w:p w14:paraId="5BC2CC2F" w14:textId="77777777" w:rsidR="002A2B7B" w:rsidRPr="003034F7" w:rsidRDefault="00702277" w:rsidP="009C71C4">
            <w:pPr>
              <w:pStyle w:val="NoSpacing"/>
              <w:rPr>
                <w:rFonts w:ascii="Times New Roman" w:hAnsi="Times New Roman"/>
              </w:rPr>
            </w:pPr>
            <w:r w:rsidRPr="003034F7">
              <w:rPr>
                <w:rFonts w:ascii="Times New Roman" w:hAnsi="Times New Roman"/>
              </w:rPr>
              <w:t>3</w:t>
            </w:r>
            <w:r w:rsidR="002A2B7B" w:rsidRPr="003034F7">
              <w:rPr>
                <w:rFonts w:ascii="Times New Roman" w:hAnsi="Times New Roman"/>
              </w:rPr>
              <w:t xml:space="preserve"> професора разредне наставе</w:t>
            </w:r>
          </w:p>
          <w:p w14:paraId="76683BD3" w14:textId="77777777" w:rsidR="00702277" w:rsidRPr="003034F7" w:rsidRDefault="00702277" w:rsidP="009C71C4">
            <w:pPr>
              <w:pStyle w:val="NoSpacing"/>
              <w:rPr>
                <w:rFonts w:ascii="Times New Roman" w:hAnsi="Times New Roman"/>
              </w:rPr>
            </w:pPr>
            <w:r w:rsidRPr="003034F7">
              <w:rPr>
                <w:rFonts w:ascii="Times New Roman" w:hAnsi="Times New Roman"/>
              </w:rPr>
              <w:t>1 професор енглеског језика</w:t>
            </w:r>
          </w:p>
          <w:p w14:paraId="17CBF2CF" w14:textId="6C210BBA" w:rsidR="0068366B" w:rsidRPr="003034F7" w:rsidRDefault="0068366B" w:rsidP="009C71C4">
            <w:pPr>
              <w:pStyle w:val="NoSpacing"/>
              <w:rPr>
                <w:rFonts w:ascii="Times New Roman" w:hAnsi="Times New Roman"/>
              </w:rPr>
            </w:pPr>
            <w:r w:rsidRPr="003034F7">
              <w:rPr>
                <w:rFonts w:ascii="Times New Roman" w:hAnsi="Times New Roman"/>
                <w:lang w:val="en-US"/>
              </w:rPr>
              <w:t>1</w:t>
            </w:r>
            <w:r w:rsidR="00BA2E00" w:rsidRPr="003034F7">
              <w:rPr>
                <w:rFonts w:ascii="Times New Roman" w:hAnsi="Times New Roman"/>
                <w:lang w:val="sr-Cyrl-RS"/>
              </w:rPr>
              <w:t>/2</w:t>
            </w:r>
            <w:r w:rsidRPr="003034F7">
              <w:rPr>
                <w:rFonts w:ascii="Times New Roman" w:hAnsi="Times New Roman"/>
                <w:lang w:val="en-US"/>
              </w:rPr>
              <w:t xml:space="preserve"> </w:t>
            </w:r>
            <w:r w:rsidRPr="003034F7">
              <w:rPr>
                <w:rFonts w:ascii="Times New Roman" w:hAnsi="Times New Roman"/>
              </w:rPr>
              <w:t>вероучитељ</w:t>
            </w:r>
          </w:p>
          <w:p w14:paraId="062EAB12" w14:textId="77777777" w:rsidR="39210368" w:rsidRPr="003034F7" w:rsidRDefault="39210368" w:rsidP="009C71C4">
            <w:pPr>
              <w:pStyle w:val="NoSpacing"/>
              <w:rPr>
                <w:rFonts w:ascii="Times New Roman" w:hAnsi="Times New Roman"/>
              </w:rPr>
            </w:pPr>
          </w:p>
          <w:p w14:paraId="47658A09" w14:textId="77777777" w:rsidR="002A2B7B" w:rsidRPr="003034F7" w:rsidRDefault="002A2B7B" w:rsidP="009C71C4">
            <w:pPr>
              <w:pStyle w:val="NoSpacing"/>
              <w:rPr>
                <w:rFonts w:ascii="Times New Roman" w:hAnsi="Times New Roman"/>
              </w:rPr>
            </w:pPr>
            <w:r w:rsidRPr="003034F7">
              <w:rPr>
                <w:rFonts w:ascii="Times New Roman" w:hAnsi="Times New Roman"/>
              </w:rPr>
              <w:t>Предметна настава:</w:t>
            </w:r>
          </w:p>
          <w:p w14:paraId="1D6D5376" w14:textId="77777777" w:rsidR="002A2B7B" w:rsidRPr="003034F7" w:rsidRDefault="39210368" w:rsidP="009C71C4">
            <w:pPr>
              <w:pStyle w:val="NoSpacing"/>
              <w:rPr>
                <w:rFonts w:ascii="Times New Roman" w:hAnsi="Times New Roman"/>
                <w:color w:val="000000" w:themeColor="text1"/>
              </w:rPr>
            </w:pPr>
            <w:r w:rsidRPr="003034F7">
              <w:rPr>
                <w:rFonts w:ascii="Times New Roman" w:hAnsi="Times New Roman"/>
                <w:color w:val="000000" w:themeColor="text1"/>
              </w:rPr>
              <w:t>1</w:t>
            </w:r>
            <w:r w:rsidR="0068366B" w:rsidRPr="003034F7">
              <w:rPr>
                <w:rFonts w:ascii="Times New Roman" w:hAnsi="Times New Roman"/>
                <w:color w:val="000000" w:themeColor="text1"/>
                <w:lang w:val="en-US"/>
              </w:rPr>
              <w:t>5</w:t>
            </w:r>
            <w:r w:rsidRPr="003034F7">
              <w:rPr>
                <w:rFonts w:ascii="Times New Roman" w:hAnsi="Times New Roman"/>
                <w:color w:val="000000" w:themeColor="text1"/>
              </w:rPr>
              <w:t xml:space="preserve"> професора предметне наставе</w:t>
            </w:r>
          </w:p>
          <w:p w14:paraId="3A58F244" w14:textId="38741359" w:rsidR="39210368" w:rsidRPr="003034F7" w:rsidRDefault="00BA2E00" w:rsidP="009C71C4">
            <w:pPr>
              <w:pStyle w:val="NoSpacing"/>
              <w:rPr>
                <w:rFonts w:ascii="Times New Roman" w:hAnsi="Times New Roman"/>
                <w:lang w:val="sr-Cyrl-RS"/>
              </w:rPr>
            </w:pPr>
            <w:r w:rsidRPr="003034F7">
              <w:rPr>
                <w:rFonts w:ascii="Times New Roman" w:hAnsi="Times New Roman"/>
                <w:lang w:val="sr-Cyrl-RS"/>
              </w:rPr>
              <w:t>½ вероучитељ</w:t>
            </w:r>
          </w:p>
          <w:p w14:paraId="0668611D" w14:textId="77777777" w:rsidR="00BA2E00" w:rsidRPr="003034F7" w:rsidRDefault="00BA2E00" w:rsidP="009C71C4">
            <w:pPr>
              <w:pStyle w:val="NoSpacing"/>
              <w:rPr>
                <w:rFonts w:ascii="Times New Roman" w:hAnsi="Times New Roman"/>
                <w:lang w:val="sr-Cyrl-RS"/>
              </w:rPr>
            </w:pPr>
          </w:p>
          <w:p w14:paraId="0152E0B1" w14:textId="581706B0" w:rsidR="002A2B7B" w:rsidRPr="003034F7" w:rsidRDefault="002A2B7B" w:rsidP="009C71C4">
            <w:pPr>
              <w:pStyle w:val="NoSpacing"/>
              <w:rPr>
                <w:rFonts w:ascii="Times New Roman" w:hAnsi="Times New Roman"/>
              </w:rPr>
            </w:pPr>
            <w:r w:rsidRPr="003034F7">
              <w:rPr>
                <w:rFonts w:ascii="Times New Roman" w:hAnsi="Times New Roman"/>
              </w:rPr>
              <w:t>Стручна служба:</w:t>
            </w:r>
          </w:p>
          <w:p w14:paraId="63828C70" w14:textId="77777777" w:rsidR="002A2B7B" w:rsidRPr="003034F7" w:rsidRDefault="002A2B7B" w:rsidP="009C71C4">
            <w:pPr>
              <w:pStyle w:val="NoSpacing"/>
              <w:rPr>
                <w:rFonts w:ascii="Times New Roman" w:hAnsi="Times New Roman"/>
              </w:rPr>
            </w:pPr>
            <w:r w:rsidRPr="003034F7">
              <w:rPr>
                <w:rFonts w:ascii="Times New Roman" w:hAnsi="Times New Roman"/>
              </w:rPr>
              <w:t>1 директор школе</w:t>
            </w:r>
          </w:p>
          <w:p w14:paraId="22528FFD" w14:textId="7FA78C75" w:rsidR="002A2B7B" w:rsidRPr="003034F7" w:rsidRDefault="00255B3F" w:rsidP="009C71C4">
            <w:pPr>
              <w:pStyle w:val="NoSpacing"/>
              <w:rPr>
                <w:rFonts w:ascii="Times New Roman" w:hAnsi="Times New Roman"/>
                <w:lang w:val="sr-Cyrl-RS"/>
              </w:rPr>
            </w:pPr>
            <w:r w:rsidRPr="003034F7">
              <w:rPr>
                <w:rFonts w:ascii="Times New Roman" w:hAnsi="Times New Roman"/>
                <w:lang w:val="sr-Cyrl-RS"/>
              </w:rPr>
              <w:t>1/2</w:t>
            </w:r>
            <w:r w:rsidR="39210368" w:rsidRPr="003034F7">
              <w:rPr>
                <w:rFonts w:ascii="Times New Roman" w:hAnsi="Times New Roman"/>
              </w:rPr>
              <w:t xml:space="preserve"> </w:t>
            </w:r>
            <w:r w:rsidRPr="003034F7">
              <w:rPr>
                <w:rFonts w:ascii="Times New Roman" w:hAnsi="Times New Roman"/>
                <w:lang w:val="sr-Cyrl-RS"/>
              </w:rPr>
              <w:t>дипломирани психолог</w:t>
            </w:r>
          </w:p>
          <w:p w14:paraId="198ABC9C" w14:textId="77777777" w:rsidR="002A2B7B" w:rsidRPr="003034F7" w:rsidRDefault="002A2B7B" w:rsidP="009C71C4">
            <w:pPr>
              <w:pStyle w:val="NoSpacing"/>
              <w:rPr>
                <w:rFonts w:ascii="Times New Roman" w:hAnsi="Times New Roman"/>
              </w:rPr>
            </w:pPr>
            <w:r w:rsidRPr="003034F7">
              <w:rPr>
                <w:rFonts w:ascii="Times New Roman" w:hAnsi="Times New Roman"/>
              </w:rPr>
              <w:t>1 дипломирани правник</w:t>
            </w:r>
          </w:p>
          <w:p w14:paraId="0852F3AE" w14:textId="77777777" w:rsidR="00255B3F" w:rsidRPr="003034F7" w:rsidRDefault="00255B3F" w:rsidP="009C71C4">
            <w:pPr>
              <w:pStyle w:val="NoSpacing"/>
              <w:rPr>
                <w:rFonts w:ascii="Times New Roman" w:hAnsi="Times New Roman"/>
                <w:lang w:val="sr-Cyrl-RS"/>
              </w:rPr>
            </w:pPr>
          </w:p>
          <w:p w14:paraId="27D5D3FA" w14:textId="528D0DB0" w:rsidR="002A2B7B" w:rsidRPr="003034F7" w:rsidRDefault="002A2B7B" w:rsidP="009C71C4">
            <w:pPr>
              <w:pStyle w:val="NoSpacing"/>
              <w:rPr>
                <w:rFonts w:ascii="Times New Roman" w:hAnsi="Times New Roman"/>
              </w:rPr>
            </w:pPr>
            <w:r w:rsidRPr="003034F7">
              <w:rPr>
                <w:rFonts w:ascii="Times New Roman" w:hAnsi="Times New Roman"/>
              </w:rPr>
              <w:t>Помоћно особље:</w:t>
            </w:r>
          </w:p>
          <w:p w14:paraId="5131DC16" w14:textId="77777777" w:rsidR="002A2B7B" w:rsidRPr="003034F7" w:rsidRDefault="00702277" w:rsidP="009C71C4">
            <w:pPr>
              <w:pStyle w:val="NoSpacing"/>
              <w:rPr>
                <w:rFonts w:ascii="Times New Roman" w:hAnsi="Times New Roman"/>
              </w:rPr>
            </w:pPr>
            <w:r w:rsidRPr="003034F7">
              <w:rPr>
                <w:rFonts w:ascii="Times New Roman" w:hAnsi="Times New Roman"/>
              </w:rPr>
              <w:t>2</w:t>
            </w:r>
            <w:r w:rsidR="002A2B7B" w:rsidRPr="003034F7">
              <w:rPr>
                <w:rFonts w:ascii="Times New Roman" w:hAnsi="Times New Roman"/>
              </w:rPr>
              <w:t xml:space="preserve"> помоћних радника</w:t>
            </w:r>
          </w:p>
          <w:p w14:paraId="443ACF49" w14:textId="59C46800" w:rsidR="002A2B7B" w:rsidRPr="003034F7" w:rsidRDefault="002A2B7B" w:rsidP="009C71C4">
            <w:pPr>
              <w:pStyle w:val="NoSpacing"/>
              <w:rPr>
                <w:rFonts w:ascii="Times New Roman" w:hAnsi="Times New Roman"/>
                <w:lang w:val="sr-Cyrl-RS"/>
              </w:rPr>
            </w:pPr>
            <w:r w:rsidRPr="003034F7">
              <w:rPr>
                <w:rFonts w:ascii="Times New Roman" w:hAnsi="Times New Roman"/>
              </w:rPr>
              <w:t xml:space="preserve">1 </w:t>
            </w:r>
            <w:r w:rsidR="00702277" w:rsidRPr="003034F7">
              <w:rPr>
                <w:rFonts w:ascii="Times New Roman" w:hAnsi="Times New Roman"/>
              </w:rPr>
              <w:t xml:space="preserve"> домар-</w:t>
            </w:r>
            <w:r w:rsidRPr="003034F7">
              <w:rPr>
                <w:rFonts w:ascii="Times New Roman" w:hAnsi="Times New Roman"/>
              </w:rPr>
              <w:t xml:space="preserve">ложач </w:t>
            </w:r>
          </w:p>
        </w:tc>
      </w:tr>
      <w:tr w:rsidR="002A2B7B" w:rsidRPr="003034F7" w14:paraId="0D992339" w14:textId="77777777" w:rsidTr="009912D3">
        <w:tc>
          <w:tcPr>
            <w:tcW w:w="1838" w:type="dxa"/>
          </w:tcPr>
          <w:p w14:paraId="67156713" w14:textId="77777777" w:rsidR="002A2B7B" w:rsidRPr="003034F7" w:rsidRDefault="002A2B7B" w:rsidP="009C71C4">
            <w:pPr>
              <w:pStyle w:val="NoSpacing"/>
              <w:rPr>
                <w:rFonts w:ascii="Times New Roman" w:hAnsi="Times New Roman"/>
                <w:lang w:val="en-US"/>
              </w:rPr>
            </w:pPr>
          </w:p>
          <w:p w14:paraId="3B203D10" w14:textId="77777777" w:rsidR="002A2B7B" w:rsidRPr="003034F7" w:rsidRDefault="002A2B7B" w:rsidP="009C71C4">
            <w:pPr>
              <w:pStyle w:val="NoSpacing"/>
              <w:rPr>
                <w:rFonts w:ascii="Times New Roman" w:hAnsi="Times New Roman"/>
                <w:lang w:val="en-US"/>
              </w:rPr>
            </w:pPr>
          </w:p>
          <w:p w14:paraId="5ED35DA3" w14:textId="77777777" w:rsidR="002A2B7B" w:rsidRPr="003034F7" w:rsidRDefault="002A2B7B" w:rsidP="009C71C4">
            <w:pPr>
              <w:pStyle w:val="NoSpacing"/>
              <w:rPr>
                <w:rFonts w:ascii="Times New Roman" w:hAnsi="Times New Roman"/>
                <w:lang w:val="en-US"/>
              </w:rPr>
            </w:pPr>
          </w:p>
          <w:p w14:paraId="6DBC1359" w14:textId="77777777" w:rsidR="002A2B7B" w:rsidRPr="003034F7" w:rsidRDefault="002A2B7B" w:rsidP="009C71C4">
            <w:pPr>
              <w:pStyle w:val="NoSpacing"/>
              <w:rPr>
                <w:rFonts w:ascii="Times New Roman" w:hAnsi="Times New Roman"/>
                <w:lang w:val="en-US"/>
              </w:rPr>
            </w:pPr>
          </w:p>
          <w:p w14:paraId="633F3511" w14:textId="77777777" w:rsidR="002A2B7B" w:rsidRPr="003034F7" w:rsidRDefault="002A2B7B" w:rsidP="009C71C4">
            <w:pPr>
              <w:pStyle w:val="NoSpacing"/>
              <w:rPr>
                <w:rFonts w:ascii="Times New Roman" w:hAnsi="Times New Roman"/>
                <w:color w:val="000000"/>
              </w:rPr>
            </w:pPr>
            <w:r w:rsidRPr="003034F7">
              <w:rPr>
                <w:rFonts w:ascii="Times New Roman" w:hAnsi="Times New Roman"/>
                <w:color w:val="000000"/>
              </w:rPr>
              <w:t>Простор</w:t>
            </w:r>
          </w:p>
        </w:tc>
        <w:tc>
          <w:tcPr>
            <w:tcW w:w="7796" w:type="dxa"/>
          </w:tcPr>
          <w:p w14:paraId="0AE3B135" w14:textId="4A4A105A" w:rsidR="004F2BA0" w:rsidRPr="003034F7" w:rsidRDefault="00255B3F" w:rsidP="009C71C4">
            <w:pPr>
              <w:pStyle w:val="NoSpacing"/>
              <w:rPr>
                <w:rFonts w:ascii="Times New Roman" w:eastAsia="Garamond" w:hAnsi="Times New Roman"/>
                <w:lang w:val="sr-Cyrl-RS"/>
              </w:rPr>
            </w:pPr>
            <w:r w:rsidRPr="003034F7">
              <w:rPr>
                <w:rFonts w:ascii="Times New Roman" w:hAnsi="Times New Roman"/>
                <w:lang w:val="sr-Cyrl-RS"/>
              </w:rPr>
              <w:t>Пет</w:t>
            </w:r>
            <w:r w:rsidR="004F2BA0" w:rsidRPr="003034F7">
              <w:rPr>
                <w:rFonts w:ascii="Times New Roman" w:hAnsi="Times New Roman"/>
              </w:rPr>
              <w:t xml:space="preserve"> учиониц</w:t>
            </w:r>
            <w:r w:rsidRPr="003034F7">
              <w:rPr>
                <w:rFonts w:ascii="Times New Roman" w:hAnsi="Times New Roman"/>
                <w:lang w:val="sr-Cyrl-RS"/>
              </w:rPr>
              <w:t>а</w:t>
            </w:r>
          </w:p>
          <w:p w14:paraId="7A143267" w14:textId="77777777" w:rsidR="00255B3F" w:rsidRPr="003034F7" w:rsidRDefault="004F2BA0" w:rsidP="009C71C4">
            <w:pPr>
              <w:pStyle w:val="NoSpacing"/>
              <w:rPr>
                <w:rFonts w:ascii="Times New Roman" w:eastAsia="Garamond" w:hAnsi="Times New Roman"/>
                <w:lang w:val="sr-Cyrl-RS"/>
              </w:rPr>
            </w:pPr>
            <w:r w:rsidRPr="003034F7">
              <w:rPr>
                <w:rFonts w:ascii="Times New Roman" w:eastAsia="Garamond" w:hAnsi="Times New Roman"/>
              </w:rPr>
              <w:t>Кабинет за информатику</w:t>
            </w:r>
          </w:p>
          <w:p w14:paraId="1E0DB10E" w14:textId="6A46BA81" w:rsidR="00255B3F" w:rsidRPr="003034F7" w:rsidRDefault="00255B3F" w:rsidP="009C71C4">
            <w:pPr>
              <w:pStyle w:val="NoSpacing"/>
              <w:rPr>
                <w:rFonts w:ascii="Times New Roman" w:eastAsia="Garamond" w:hAnsi="Times New Roman"/>
                <w:lang w:val="sr-Cyrl-RS"/>
              </w:rPr>
            </w:pPr>
            <w:r w:rsidRPr="003034F7">
              <w:rPr>
                <w:rFonts w:ascii="Times New Roman" w:eastAsia="Garamond" w:hAnsi="Times New Roman"/>
                <w:lang w:val="sr-Cyrl-RS"/>
              </w:rPr>
              <w:t>Кабинет за техничко са помоћном просторијом</w:t>
            </w:r>
          </w:p>
          <w:p w14:paraId="3A44E425" w14:textId="4DC0AF33" w:rsidR="004F2BA0" w:rsidRPr="003034F7" w:rsidRDefault="00255B3F" w:rsidP="009C71C4">
            <w:pPr>
              <w:pStyle w:val="NoSpacing"/>
              <w:rPr>
                <w:rFonts w:ascii="Times New Roman" w:eastAsia="Garamond" w:hAnsi="Times New Roman"/>
                <w:lang w:val="sr-Cyrl-RS"/>
              </w:rPr>
            </w:pPr>
            <w:r w:rsidRPr="003034F7">
              <w:rPr>
                <w:rFonts w:ascii="Times New Roman" w:hAnsi="Times New Roman"/>
                <w:lang w:val="sr-Cyrl-RS"/>
              </w:rPr>
              <w:t>Ф</w:t>
            </w:r>
            <w:r w:rsidR="004F2BA0" w:rsidRPr="003034F7">
              <w:rPr>
                <w:rFonts w:ascii="Times New Roman" w:hAnsi="Times New Roman"/>
              </w:rPr>
              <w:t>искултурна сала</w:t>
            </w:r>
            <w:r w:rsidR="39210368" w:rsidRPr="003034F7">
              <w:rPr>
                <w:rFonts w:ascii="Times New Roman" w:hAnsi="Times New Roman"/>
              </w:rPr>
              <w:t xml:space="preserve"> са справарницом</w:t>
            </w:r>
            <w:r w:rsidRPr="003034F7">
              <w:rPr>
                <w:rFonts w:ascii="Times New Roman" w:hAnsi="Times New Roman"/>
                <w:lang w:val="sr-Cyrl-RS"/>
              </w:rPr>
              <w:t>,</w:t>
            </w:r>
            <w:r w:rsidR="004F2BA0" w:rsidRPr="003034F7">
              <w:rPr>
                <w:rFonts w:ascii="Times New Roman" w:hAnsi="Times New Roman"/>
              </w:rPr>
              <w:t xml:space="preserve"> свлачионицама , санитарним чворовима и </w:t>
            </w:r>
            <w:r w:rsidR="39210368" w:rsidRPr="003034F7">
              <w:rPr>
                <w:rFonts w:ascii="Times New Roman" w:hAnsi="Times New Roman"/>
              </w:rPr>
              <w:t xml:space="preserve"> кабинетом</w:t>
            </w:r>
          </w:p>
          <w:p w14:paraId="7FF13A40" w14:textId="77777777" w:rsidR="004F2BA0" w:rsidRPr="003034F7" w:rsidRDefault="004F2BA0" w:rsidP="009C71C4">
            <w:pPr>
              <w:pStyle w:val="NoSpacing"/>
              <w:rPr>
                <w:rFonts w:ascii="Times New Roman" w:hAnsi="Times New Roman"/>
              </w:rPr>
            </w:pPr>
            <w:r w:rsidRPr="003034F7">
              <w:rPr>
                <w:rFonts w:ascii="Times New Roman" w:hAnsi="Times New Roman"/>
              </w:rPr>
              <w:t>Архива</w:t>
            </w:r>
          </w:p>
          <w:p w14:paraId="6454AF25" w14:textId="77777777" w:rsidR="39210368" w:rsidRPr="003034F7" w:rsidRDefault="39210368" w:rsidP="009C71C4">
            <w:pPr>
              <w:pStyle w:val="NoSpacing"/>
              <w:rPr>
                <w:rFonts w:ascii="Times New Roman" w:hAnsi="Times New Roman"/>
              </w:rPr>
            </w:pPr>
            <w:r w:rsidRPr="003034F7">
              <w:rPr>
                <w:rFonts w:ascii="Times New Roman" w:hAnsi="Times New Roman"/>
              </w:rPr>
              <w:t>Кухиња</w:t>
            </w:r>
          </w:p>
          <w:p w14:paraId="1FD00F10" w14:textId="77777777" w:rsidR="002A2B7B" w:rsidRPr="003034F7" w:rsidRDefault="002A2B7B" w:rsidP="009C71C4">
            <w:pPr>
              <w:pStyle w:val="NoSpacing"/>
              <w:rPr>
                <w:rFonts w:ascii="Times New Roman" w:hAnsi="Times New Roman"/>
              </w:rPr>
            </w:pPr>
            <w:r w:rsidRPr="003034F7">
              <w:rPr>
                <w:rFonts w:ascii="Times New Roman" w:hAnsi="Times New Roman"/>
              </w:rPr>
              <w:t>Зборница</w:t>
            </w:r>
          </w:p>
          <w:p w14:paraId="0BDE8C84" w14:textId="77777777" w:rsidR="002A2B7B" w:rsidRPr="003034F7" w:rsidRDefault="442AF4D3" w:rsidP="009C71C4">
            <w:pPr>
              <w:pStyle w:val="NoSpacing"/>
              <w:rPr>
                <w:rFonts w:ascii="Times New Roman" w:hAnsi="Times New Roman"/>
              </w:rPr>
            </w:pPr>
            <w:r w:rsidRPr="003034F7">
              <w:rPr>
                <w:rFonts w:ascii="Times New Roman" w:hAnsi="Times New Roman"/>
              </w:rPr>
              <w:t>1 радионицa</w:t>
            </w:r>
          </w:p>
          <w:p w14:paraId="73C1642A" w14:textId="55EC9EE9" w:rsidR="002A2B7B" w:rsidRPr="003034F7" w:rsidRDefault="00255B3F" w:rsidP="009C71C4">
            <w:pPr>
              <w:pStyle w:val="NoSpacing"/>
              <w:rPr>
                <w:rFonts w:ascii="Times New Roman" w:hAnsi="Times New Roman"/>
              </w:rPr>
            </w:pPr>
            <w:r w:rsidRPr="003034F7">
              <w:rPr>
                <w:rFonts w:ascii="Times New Roman" w:hAnsi="Times New Roman"/>
                <w:lang w:val="sr-Cyrl-RS"/>
              </w:rPr>
              <w:t>2</w:t>
            </w:r>
            <w:r w:rsidR="002A2B7B" w:rsidRPr="003034F7">
              <w:rPr>
                <w:rFonts w:ascii="Times New Roman" w:hAnsi="Times New Roman"/>
              </w:rPr>
              <w:t xml:space="preserve"> канцеларије</w:t>
            </w:r>
          </w:p>
          <w:p w14:paraId="5D2C92A5" w14:textId="77777777" w:rsidR="002A2B7B" w:rsidRPr="003034F7" w:rsidRDefault="002A2B7B" w:rsidP="009C71C4">
            <w:pPr>
              <w:pStyle w:val="NoSpacing"/>
              <w:rPr>
                <w:rFonts w:ascii="Times New Roman" w:hAnsi="Times New Roman"/>
              </w:rPr>
            </w:pPr>
            <w:r w:rsidRPr="003034F7">
              <w:rPr>
                <w:rFonts w:ascii="Times New Roman" w:hAnsi="Times New Roman"/>
              </w:rPr>
              <w:t>Котларница</w:t>
            </w:r>
          </w:p>
          <w:p w14:paraId="1202B9A8" w14:textId="77777777" w:rsidR="002A2B7B" w:rsidRPr="003034F7" w:rsidRDefault="002A2B7B" w:rsidP="009C71C4">
            <w:pPr>
              <w:pStyle w:val="NoSpacing"/>
              <w:rPr>
                <w:rFonts w:ascii="Times New Roman" w:hAnsi="Times New Roman"/>
              </w:rPr>
            </w:pPr>
            <w:r w:rsidRPr="003034F7">
              <w:rPr>
                <w:rFonts w:ascii="Times New Roman" w:hAnsi="Times New Roman"/>
                <w:color w:val="000000" w:themeColor="text1"/>
              </w:rPr>
              <w:t>Портирница</w:t>
            </w:r>
          </w:p>
        </w:tc>
      </w:tr>
      <w:tr w:rsidR="002A2B7B" w:rsidRPr="003034F7" w14:paraId="026C9970" w14:textId="77777777" w:rsidTr="009912D3">
        <w:tc>
          <w:tcPr>
            <w:tcW w:w="1838" w:type="dxa"/>
          </w:tcPr>
          <w:p w14:paraId="46E8F63B" w14:textId="77777777" w:rsidR="002A2B7B" w:rsidRPr="003034F7" w:rsidRDefault="002A2B7B" w:rsidP="009C71C4">
            <w:pPr>
              <w:pStyle w:val="NoSpacing"/>
              <w:rPr>
                <w:rFonts w:ascii="Times New Roman" w:hAnsi="Times New Roman"/>
                <w:color w:val="404040" w:themeColor="text1" w:themeTint="BF"/>
                <w:lang w:val="en-US"/>
              </w:rPr>
            </w:pPr>
          </w:p>
          <w:p w14:paraId="723B1BEF" w14:textId="77777777" w:rsidR="002A2B7B" w:rsidRPr="003034F7" w:rsidRDefault="002A2B7B" w:rsidP="009C71C4">
            <w:pPr>
              <w:pStyle w:val="NoSpacing"/>
              <w:rPr>
                <w:rFonts w:ascii="Times New Roman" w:hAnsi="Times New Roman"/>
                <w:color w:val="404040" w:themeColor="text1" w:themeTint="BF"/>
                <w:lang w:val="en-US"/>
              </w:rPr>
            </w:pPr>
          </w:p>
          <w:p w14:paraId="60AB8C3E" w14:textId="77777777" w:rsidR="002A2B7B" w:rsidRPr="003034F7" w:rsidRDefault="002A2B7B" w:rsidP="009C71C4">
            <w:pPr>
              <w:pStyle w:val="NoSpacing"/>
              <w:rPr>
                <w:rFonts w:ascii="Times New Roman" w:hAnsi="Times New Roman"/>
                <w:color w:val="404040" w:themeColor="text1" w:themeTint="BF"/>
                <w:lang w:val="en-US"/>
              </w:rPr>
            </w:pPr>
          </w:p>
          <w:p w14:paraId="3030206F" w14:textId="77777777" w:rsidR="002A2B7B" w:rsidRPr="003034F7" w:rsidRDefault="002A2B7B" w:rsidP="009C71C4">
            <w:pPr>
              <w:pStyle w:val="NoSpacing"/>
              <w:rPr>
                <w:rFonts w:ascii="Times New Roman" w:hAnsi="Times New Roman"/>
                <w:color w:val="404040" w:themeColor="text1" w:themeTint="BF"/>
                <w:lang w:val="en-US"/>
              </w:rPr>
            </w:pPr>
          </w:p>
          <w:p w14:paraId="41590A1B" w14:textId="77777777" w:rsidR="002A2B7B" w:rsidRPr="003034F7" w:rsidRDefault="002A2B7B" w:rsidP="009C71C4">
            <w:pPr>
              <w:pStyle w:val="NoSpacing"/>
              <w:rPr>
                <w:rFonts w:ascii="Times New Roman" w:hAnsi="Times New Roman"/>
                <w:color w:val="404040" w:themeColor="text1" w:themeTint="BF"/>
                <w:lang w:val="en-US"/>
              </w:rPr>
            </w:pPr>
          </w:p>
          <w:p w14:paraId="0FE5881A" w14:textId="77777777" w:rsidR="002A2B7B" w:rsidRPr="003034F7" w:rsidRDefault="39210368" w:rsidP="009C71C4">
            <w:pPr>
              <w:pStyle w:val="NoSpacing"/>
              <w:rPr>
                <w:rFonts w:ascii="Times New Roman" w:hAnsi="Times New Roman"/>
                <w:color w:val="000000" w:themeColor="text1"/>
              </w:rPr>
            </w:pPr>
            <w:r w:rsidRPr="003034F7">
              <w:rPr>
                <w:rFonts w:ascii="Times New Roman" w:hAnsi="Times New Roman"/>
                <w:color w:val="000000" w:themeColor="text1"/>
              </w:rPr>
              <w:t>Опрема</w:t>
            </w:r>
          </w:p>
        </w:tc>
        <w:tc>
          <w:tcPr>
            <w:tcW w:w="7796" w:type="dxa"/>
          </w:tcPr>
          <w:p w14:paraId="73A2FC33" w14:textId="77777777" w:rsidR="002A2B7B" w:rsidRPr="003034F7" w:rsidRDefault="002A2B7B" w:rsidP="009C71C4">
            <w:pPr>
              <w:pStyle w:val="NoSpacing"/>
              <w:rPr>
                <w:rFonts w:ascii="Times New Roman" w:hAnsi="Times New Roman"/>
                <w:color w:val="000000" w:themeColor="text1"/>
              </w:rPr>
            </w:pPr>
            <w:r w:rsidRPr="003034F7">
              <w:rPr>
                <w:rFonts w:ascii="Times New Roman" w:hAnsi="Times New Roman"/>
                <w:color w:val="000000" w:themeColor="text1"/>
              </w:rPr>
              <w:t>Поседујемо:</w:t>
            </w:r>
          </w:p>
          <w:p w14:paraId="32502301"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Пројектор</w:t>
            </w:r>
            <w:r w:rsidRPr="003034F7">
              <w:rPr>
                <w:rFonts w:ascii="Times New Roman" w:hAnsi="Times New Roman"/>
                <w:color w:val="000000" w:themeColor="text1"/>
              </w:rPr>
              <w:tab/>
              <w:t>10</w:t>
            </w:r>
          </w:p>
          <w:p w14:paraId="475BB016" w14:textId="77777777" w:rsidR="00ED659A" w:rsidRPr="003034F7" w:rsidRDefault="00ED659A" w:rsidP="00ED659A">
            <w:pPr>
              <w:pStyle w:val="NoSpacing"/>
              <w:rPr>
                <w:rFonts w:ascii="Times New Roman" w:hAnsi="Times New Roman"/>
                <w:color w:val="000000" w:themeColor="text1"/>
                <w:lang w:val="sr-Latn-RS"/>
              </w:rPr>
            </w:pPr>
            <w:r w:rsidRPr="003034F7">
              <w:rPr>
                <w:rFonts w:ascii="Times New Roman" w:hAnsi="Times New Roman"/>
                <w:color w:val="000000" w:themeColor="text1"/>
              </w:rPr>
              <w:t>Радио-касетофон, мини линија</w:t>
            </w:r>
            <w:r w:rsidRPr="003034F7">
              <w:rPr>
                <w:rFonts w:ascii="Times New Roman" w:hAnsi="Times New Roman"/>
                <w:color w:val="000000" w:themeColor="text1"/>
              </w:rPr>
              <w:tab/>
              <w:t>2</w:t>
            </w:r>
          </w:p>
          <w:p w14:paraId="237F03DA"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ТВ пријемник</w:t>
            </w:r>
            <w:r w:rsidRPr="003034F7">
              <w:rPr>
                <w:rFonts w:ascii="Times New Roman" w:hAnsi="Times New Roman"/>
                <w:color w:val="000000" w:themeColor="text1"/>
              </w:rPr>
              <w:tab/>
              <w:t>4</w:t>
            </w:r>
          </w:p>
          <w:p w14:paraId="5AC37D16"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Рачунари  са опремом</w:t>
            </w:r>
            <w:r w:rsidRPr="003034F7">
              <w:rPr>
                <w:rFonts w:ascii="Times New Roman" w:hAnsi="Times New Roman"/>
                <w:color w:val="000000" w:themeColor="text1"/>
              </w:rPr>
              <w:tab/>
              <w:t>32</w:t>
            </w:r>
          </w:p>
          <w:p w14:paraId="18A2AC5B"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Фотокопир апарат</w:t>
            </w:r>
            <w:r w:rsidRPr="003034F7">
              <w:rPr>
                <w:rFonts w:ascii="Times New Roman" w:hAnsi="Times New Roman"/>
                <w:color w:val="000000" w:themeColor="text1"/>
              </w:rPr>
              <w:tab/>
              <w:t>4</w:t>
            </w:r>
          </w:p>
          <w:p w14:paraId="33BAE019"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Штампач</w:t>
            </w:r>
            <w:r w:rsidRPr="003034F7">
              <w:rPr>
                <w:rFonts w:ascii="Times New Roman" w:hAnsi="Times New Roman"/>
                <w:color w:val="000000" w:themeColor="text1"/>
              </w:rPr>
              <w:tab/>
              <w:t>4</w:t>
            </w:r>
          </w:p>
          <w:p w14:paraId="2333EC09" w14:textId="77777777" w:rsidR="00ED659A" w:rsidRPr="003034F7" w:rsidRDefault="00ED659A" w:rsidP="00ED659A">
            <w:pPr>
              <w:pStyle w:val="NoSpacing"/>
              <w:rPr>
                <w:rFonts w:ascii="Times New Roman" w:hAnsi="Times New Roman"/>
                <w:color w:val="000000" w:themeColor="text1"/>
              </w:rPr>
            </w:pPr>
            <w:r w:rsidRPr="003034F7">
              <w:rPr>
                <w:rFonts w:ascii="Times New Roman" w:hAnsi="Times New Roman"/>
                <w:color w:val="000000" w:themeColor="text1"/>
              </w:rPr>
              <w:t>Беле табле</w:t>
            </w:r>
            <w:r w:rsidRPr="003034F7">
              <w:rPr>
                <w:rFonts w:ascii="Times New Roman" w:hAnsi="Times New Roman"/>
                <w:color w:val="000000" w:themeColor="text1"/>
              </w:rPr>
              <w:tab/>
              <w:t>6</w:t>
            </w:r>
          </w:p>
          <w:p w14:paraId="380DBF31" w14:textId="19F2DDA7" w:rsidR="002A2B7B" w:rsidRPr="003034F7" w:rsidRDefault="00ED659A" w:rsidP="00ED659A">
            <w:pPr>
              <w:pStyle w:val="NoSpacing"/>
              <w:rPr>
                <w:rFonts w:ascii="Times New Roman" w:hAnsi="Times New Roman"/>
                <w:color w:val="404040" w:themeColor="text1" w:themeTint="BF"/>
              </w:rPr>
            </w:pPr>
            <w:r w:rsidRPr="003034F7">
              <w:rPr>
                <w:rFonts w:ascii="Times New Roman" w:hAnsi="Times New Roman"/>
                <w:color w:val="000000" w:themeColor="text1"/>
              </w:rPr>
              <w:t>Смарт табле</w:t>
            </w:r>
            <w:r w:rsidRPr="003034F7">
              <w:rPr>
                <w:rFonts w:ascii="Times New Roman" w:hAnsi="Times New Roman"/>
                <w:color w:val="000000" w:themeColor="text1"/>
              </w:rPr>
              <w:tab/>
              <w:t>1</w:t>
            </w:r>
          </w:p>
        </w:tc>
      </w:tr>
      <w:tr w:rsidR="002A2B7B" w:rsidRPr="003034F7" w14:paraId="4845D699" w14:textId="77777777" w:rsidTr="009912D3">
        <w:tc>
          <w:tcPr>
            <w:tcW w:w="1838" w:type="dxa"/>
          </w:tcPr>
          <w:p w14:paraId="1B4720FA" w14:textId="77777777" w:rsidR="002A2B7B" w:rsidRPr="003034F7" w:rsidRDefault="002A2B7B" w:rsidP="009C71C4">
            <w:pPr>
              <w:pStyle w:val="NoSpacing"/>
              <w:rPr>
                <w:rFonts w:ascii="Times New Roman" w:hAnsi="Times New Roman"/>
                <w:lang w:val="en-US"/>
              </w:rPr>
            </w:pPr>
          </w:p>
          <w:p w14:paraId="12C8CEA6" w14:textId="77777777" w:rsidR="002A2B7B" w:rsidRPr="003034F7" w:rsidRDefault="002A2B7B" w:rsidP="009C71C4">
            <w:pPr>
              <w:pStyle w:val="NoSpacing"/>
              <w:rPr>
                <w:rFonts w:ascii="Times New Roman" w:hAnsi="Times New Roman"/>
                <w:color w:val="000000"/>
              </w:rPr>
            </w:pPr>
            <w:r w:rsidRPr="003034F7">
              <w:rPr>
                <w:rFonts w:ascii="Times New Roman" w:hAnsi="Times New Roman"/>
                <w:color w:val="000000"/>
              </w:rPr>
              <w:t>Финансијска средства</w:t>
            </w:r>
          </w:p>
        </w:tc>
        <w:tc>
          <w:tcPr>
            <w:tcW w:w="7796" w:type="dxa"/>
          </w:tcPr>
          <w:p w14:paraId="3CAC66C9" w14:textId="77777777" w:rsidR="002A2B7B" w:rsidRPr="003034F7" w:rsidRDefault="002A2B7B" w:rsidP="009C71C4">
            <w:pPr>
              <w:pStyle w:val="NoSpacing"/>
              <w:rPr>
                <w:rFonts w:ascii="Times New Roman" w:hAnsi="Times New Roman"/>
              </w:rPr>
            </w:pPr>
            <w:r w:rsidRPr="003034F7">
              <w:rPr>
                <w:rFonts w:ascii="Times New Roman" w:hAnsi="Times New Roman"/>
              </w:rPr>
              <w:t>Школа се финансира из:</w:t>
            </w:r>
          </w:p>
          <w:p w14:paraId="3CEFF480" w14:textId="77777777" w:rsidR="002A2B7B" w:rsidRPr="003034F7" w:rsidRDefault="002A2B7B" w:rsidP="009C71C4">
            <w:pPr>
              <w:pStyle w:val="NoSpacing"/>
              <w:rPr>
                <w:rFonts w:ascii="Times New Roman" w:hAnsi="Times New Roman"/>
              </w:rPr>
            </w:pPr>
            <w:r w:rsidRPr="003034F7">
              <w:rPr>
                <w:rFonts w:ascii="Times New Roman" w:hAnsi="Times New Roman"/>
              </w:rPr>
              <w:t>Фондова Министарства просвете</w:t>
            </w:r>
          </w:p>
          <w:p w14:paraId="5C83B747" w14:textId="77777777" w:rsidR="002A2B7B" w:rsidRPr="003034F7" w:rsidRDefault="002A2B7B" w:rsidP="009C71C4">
            <w:pPr>
              <w:pStyle w:val="NoSpacing"/>
              <w:rPr>
                <w:rFonts w:ascii="Times New Roman" w:hAnsi="Times New Roman"/>
              </w:rPr>
            </w:pPr>
            <w:r w:rsidRPr="003034F7">
              <w:rPr>
                <w:rFonts w:ascii="Times New Roman" w:hAnsi="Times New Roman"/>
              </w:rPr>
              <w:t>Покрајинског секретаријата за образовање и културу</w:t>
            </w:r>
          </w:p>
          <w:p w14:paraId="441B0465" w14:textId="77777777" w:rsidR="002A2B7B" w:rsidRPr="003034F7" w:rsidRDefault="002A2B7B" w:rsidP="009C71C4">
            <w:pPr>
              <w:pStyle w:val="NoSpacing"/>
              <w:rPr>
                <w:rFonts w:ascii="Times New Roman" w:hAnsi="Times New Roman"/>
              </w:rPr>
            </w:pPr>
            <w:r w:rsidRPr="003034F7">
              <w:rPr>
                <w:rFonts w:ascii="Times New Roman" w:hAnsi="Times New Roman"/>
              </w:rPr>
              <w:t>Општинског буџета</w:t>
            </w:r>
          </w:p>
          <w:p w14:paraId="5B847C38" w14:textId="77777777" w:rsidR="002A2B7B" w:rsidRPr="003034F7" w:rsidRDefault="002A2B7B" w:rsidP="009C71C4">
            <w:pPr>
              <w:pStyle w:val="NoSpacing"/>
              <w:rPr>
                <w:rFonts w:ascii="Times New Roman" w:hAnsi="Times New Roman"/>
              </w:rPr>
            </w:pPr>
            <w:r w:rsidRPr="003034F7">
              <w:rPr>
                <w:rFonts w:ascii="Times New Roman" w:hAnsi="Times New Roman"/>
              </w:rPr>
              <w:t>Донацијама</w:t>
            </w:r>
          </w:p>
          <w:p w14:paraId="049E4EE8" w14:textId="77777777" w:rsidR="002A2B7B" w:rsidRPr="003034F7" w:rsidRDefault="002A2B7B" w:rsidP="009C71C4">
            <w:pPr>
              <w:pStyle w:val="NoSpacing"/>
              <w:rPr>
                <w:rFonts w:ascii="Times New Roman" w:hAnsi="Times New Roman"/>
              </w:rPr>
            </w:pPr>
            <w:r w:rsidRPr="003034F7">
              <w:rPr>
                <w:rFonts w:ascii="Times New Roman" w:hAnsi="Times New Roman"/>
              </w:rPr>
              <w:t>Пројектима</w:t>
            </w:r>
          </w:p>
        </w:tc>
      </w:tr>
    </w:tbl>
    <w:p w14:paraId="3A468DE3" w14:textId="0B0B910D" w:rsidR="00812256" w:rsidRPr="003034F7" w:rsidRDefault="00812256" w:rsidP="009C71C4">
      <w:pPr>
        <w:pStyle w:val="NoSpacing"/>
        <w:rPr>
          <w:rFonts w:ascii="Times New Roman" w:hAnsi="Times New Roman"/>
          <w:lang w:val="sr-Cyrl-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268C6" w:rsidRPr="003034F7" w14:paraId="0E7D9DA0" w14:textId="77777777" w:rsidTr="009912D3">
        <w:tc>
          <w:tcPr>
            <w:tcW w:w="9634" w:type="dxa"/>
          </w:tcPr>
          <w:p w14:paraId="7C5CC850" w14:textId="0C65D9EC" w:rsidR="003268C6" w:rsidRPr="003034F7" w:rsidRDefault="007E53A9" w:rsidP="009912D3">
            <w:pPr>
              <w:pStyle w:val="NoSpacing"/>
              <w:rPr>
                <w:rFonts w:ascii="Times New Roman" w:hAnsi="Times New Roman"/>
                <w:b/>
                <w:bCs/>
                <w:color w:val="000000"/>
                <w:lang w:val="sr-Latn-RS"/>
              </w:rPr>
            </w:pPr>
            <w:r w:rsidRPr="003034F7">
              <w:rPr>
                <w:rFonts w:ascii="Times New Roman" w:hAnsi="Times New Roman"/>
              </w:rPr>
              <w:br w:type="page"/>
            </w:r>
            <w:r w:rsidR="00A16463" w:rsidRPr="003034F7">
              <w:rPr>
                <w:rFonts w:ascii="Times New Roman" w:hAnsi="Times New Roman"/>
                <w:b/>
                <w:bCs/>
                <w:color w:val="000000"/>
              </w:rPr>
              <w:t>Ресурси средине</w:t>
            </w:r>
            <w:r w:rsidR="009912D3" w:rsidRPr="003034F7">
              <w:rPr>
                <w:rFonts w:ascii="Times New Roman" w:hAnsi="Times New Roman"/>
                <w:b/>
                <w:bCs/>
                <w:color w:val="000000"/>
                <w:lang w:val="sr-Latn-RS"/>
              </w:rPr>
              <w:t xml:space="preserve">: </w:t>
            </w:r>
            <w:r w:rsidR="009912D3" w:rsidRPr="003034F7">
              <w:rPr>
                <w:rFonts w:ascii="Times New Roman" w:hAnsi="Times New Roman"/>
                <w:color w:val="000000"/>
                <w:lang w:val="sr-Latn-RS"/>
              </w:rPr>
              <w:t xml:space="preserve">Месна библиотека, aмбуланта , МЗ Банатска Топола, </w:t>
            </w:r>
            <w:r w:rsidR="009912D3" w:rsidRPr="003034F7">
              <w:rPr>
                <w:rFonts w:ascii="Times New Roman" w:hAnsi="Times New Roman"/>
                <w:color w:val="000000"/>
                <w:lang w:val="sr-Cyrl-RS"/>
              </w:rPr>
              <w:t>ф</w:t>
            </w:r>
            <w:r w:rsidR="009912D3" w:rsidRPr="003034F7">
              <w:rPr>
                <w:rFonts w:ascii="Times New Roman" w:hAnsi="Times New Roman"/>
                <w:color w:val="000000"/>
                <w:lang w:val="sr-Latn-RS"/>
              </w:rPr>
              <w:t xml:space="preserve">удбалски клуб Банатска Топола, </w:t>
            </w:r>
            <w:r w:rsidR="009912D3" w:rsidRPr="003034F7">
              <w:rPr>
                <w:rFonts w:ascii="Times New Roman" w:hAnsi="Times New Roman"/>
                <w:color w:val="000000"/>
                <w:lang w:val="sr-Cyrl-RS"/>
              </w:rPr>
              <w:t>у</w:t>
            </w:r>
            <w:r w:rsidR="009912D3" w:rsidRPr="003034F7">
              <w:rPr>
                <w:rFonts w:ascii="Times New Roman" w:hAnsi="Times New Roman"/>
                <w:color w:val="000000"/>
                <w:lang w:val="sr-Latn-RS"/>
              </w:rPr>
              <w:t xml:space="preserve">дружење жена Банатска Топола, </w:t>
            </w:r>
            <w:r w:rsidR="009912D3" w:rsidRPr="003034F7">
              <w:rPr>
                <w:rFonts w:ascii="Times New Roman" w:hAnsi="Times New Roman"/>
                <w:color w:val="000000"/>
                <w:lang w:val="sr-Cyrl-RS"/>
              </w:rPr>
              <w:t>в</w:t>
            </w:r>
            <w:r w:rsidR="009912D3" w:rsidRPr="003034F7">
              <w:rPr>
                <w:rFonts w:ascii="Times New Roman" w:hAnsi="Times New Roman"/>
                <w:color w:val="000000"/>
                <w:lang w:val="sr-Latn-RS"/>
              </w:rPr>
              <w:t>ртић „Јежева кућица“</w:t>
            </w:r>
          </w:p>
        </w:tc>
      </w:tr>
    </w:tbl>
    <w:p w14:paraId="6D5A45BF" w14:textId="77777777" w:rsidR="00AB7FC6" w:rsidRPr="003034F7" w:rsidRDefault="00AB7FC6" w:rsidP="009C71C4">
      <w:pPr>
        <w:pStyle w:val="NoSpacing"/>
        <w:rPr>
          <w:rFonts w:ascii="Times New Roman" w:hAnsi="Times New Roman"/>
          <w:lang w:val="sr-Cyrl-RS"/>
        </w:rPr>
        <w:sectPr w:rsidR="00AB7FC6" w:rsidRPr="003034F7" w:rsidSect="00A023E8">
          <w:pgSz w:w="11909" w:h="16834" w:code="9"/>
          <w:pgMar w:top="1134" w:right="1134" w:bottom="1134" w:left="1134" w:header="0" w:footer="0" w:gutter="0"/>
          <w:cols w:space="720"/>
          <w:titlePg/>
          <w:docGrid w:linePitch="360"/>
        </w:sectPr>
      </w:pPr>
    </w:p>
    <w:p w14:paraId="5B9DB62C" w14:textId="77777777" w:rsidR="0019776E" w:rsidRDefault="004C0F11" w:rsidP="003034F7">
      <w:pPr>
        <w:pStyle w:val="Heading1"/>
        <w:rPr>
          <w:lang w:val="sr-Cyrl-RS"/>
        </w:rPr>
      </w:pPr>
      <w:bookmarkStart w:id="2" w:name="_Toc178933557"/>
      <w:r w:rsidRPr="008D51B4">
        <w:lastRenderedPageBreak/>
        <w:t>Анализа стања у школи</w:t>
      </w:r>
      <w:bookmarkEnd w:id="2"/>
    </w:p>
    <w:p w14:paraId="00F72C7F" w14:textId="77777777" w:rsidR="0019776E" w:rsidRDefault="0019776E" w:rsidP="0019776E">
      <w:pPr>
        <w:pStyle w:val="NoSpacing"/>
        <w:rPr>
          <w:rFonts w:ascii="Times New Roman" w:hAnsi="Times New Roman"/>
          <w:b/>
          <w:bCs/>
          <w:sz w:val="24"/>
          <w:szCs w:val="24"/>
          <w:lang w:val="sr-Cyrl-RS"/>
        </w:rPr>
      </w:pPr>
    </w:p>
    <w:p w14:paraId="3B32A700" w14:textId="4C62AF98" w:rsidR="001F7CE6" w:rsidRPr="0019776E" w:rsidRDefault="00EE5A77" w:rsidP="0019776E">
      <w:pPr>
        <w:pStyle w:val="NoSpacing"/>
        <w:rPr>
          <w:rFonts w:ascii="Times New Roman" w:hAnsi="Times New Roman"/>
          <w:b/>
          <w:bCs/>
          <w:sz w:val="24"/>
          <w:szCs w:val="24"/>
          <w:lang w:val="sr-Cyrl-RS"/>
        </w:rPr>
      </w:pPr>
      <w:r w:rsidRPr="009C71C4">
        <w:rPr>
          <w:rFonts w:ascii="Times New Roman" w:hAnsi="Times New Roman"/>
          <w:sz w:val="24"/>
          <w:szCs w:val="24"/>
        </w:rPr>
        <w:t xml:space="preserve">Тим </w:t>
      </w:r>
      <w:r w:rsidR="39210368" w:rsidRPr="009C71C4">
        <w:rPr>
          <w:rFonts w:ascii="Times New Roman" w:hAnsi="Times New Roman"/>
          <w:sz w:val="24"/>
          <w:szCs w:val="24"/>
        </w:rPr>
        <w:t xml:space="preserve">за обезбеђивање квалитета и развој установе је на основу </w:t>
      </w:r>
      <w:r w:rsidR="00FC079F" w:rsidRPr="009C71C4">
        <w:rPr>
          <w:rFonts w:ascii="Times New Roman" w:hAnsi="Times New Roman"/>
          <w:sz w:val="24"/>
          <w:szCs w:val="24"/>
        </w:rPr>
        <w:t>извештаја о реализацији Развојног плана школе за период од 201</w:t>
      </w:r>
      <w:r w:rsidR="004B1490">
        <w:rPr>
          <w:rFonts w:ascii="Times New Roman" w:hAnsi="Times New Roman"/>
          <w:sz w:val="24"/>
          <w:szCs w:val="24"/>
          <w:lang w:val="sr-Cyrl-RS"/>
        </w:rPr>
        <w:t>9</w:t>
      </w:r>
      <w:r w:rsidR="00FC079F" w:rsidRPr="009C71C4">
        <w:rPr>
          <w:rFonts w:ascii="Times New Roman" w:hAnsi="Times New Roman"/>
          <w:sz w:val="24"/>
          <w:szCs w:val="24"/>
        </w:rPr>
        <w:t>/</w:t>
      </w:r>
      <w:r w:rsidR="004B1490">
        <w:rPr>
          <w:rFonts w:ascii="Times New Roman" w:hAnsi="Times New Roman"/>
          <w:sz w:val="24"/>
          <w:szCs w:val="24"/>
          <w:lang w:val="sr-Cyrl-RS"/>
        </w:rPr>
        <w:t>20</w:t>
      </w:r>
      <w:r w:rsidR="00FC079F" w:rsidRPr="009C71C4">
        <w:rPr>
          <w:rFonts w:ascii="Times New Roman" w:hAnsi="Times New Roman"/>
          <w:sz w:val="24"/>
          <w:szCs w:val="24"/>
        </w:rPr>
        <w:t xml:space="preserve"> до 202</w:t>
      </w:r>
      <w:r w:rsidR="004B1490">
        <w:rPr>
          <w:rFonts w:ascii="Times New Roman" w:hAnsi="Times New Roman"/>
          <w:sz w:val="24"/>
          <w:szCs w:val="24"/>
          <w:lang w:val="sr-Cyrl-RS"/>
        </w:rPr>
        <w:t>3</w:t>
      </w:r>
      <w:r w:rsidR="00FC079F" w:rsidRPr="009C71C4">
        <w:rPr>
          <w:rFonts w:ascii="Times New Roman" w:hAnsi="Times New Roman"/>
          <w:sz w:val="24"/>
          <w:szCs w:val="24"/>
        </w:rPr>
        <w:t>/2</w:t>
      </w:r>
      <w:r w:rsidR="004B1490">
        <w:rPr>
          <w:rFonts w:ascii="Times New Roman" w:hAnsi="Times New Roman"/>
          <w:sz w:val="24"/>
          <w:szCs w:val="24"/>
          <w:lang w:val="sr-Cyrl-RS"/>
        </w:rPr>
        <w:t>4</w:t>
      </w:r>
      <w:r w:rsidR="005C4FDC" w:rsidRPr="009C71C4">
        <w:rPr>
          <w:rFonts w:ascii="Times New Roman" w:hAnsi="Times New Roman"/>
          <w:sz w:val="24"/>
          <w:szCs w:val="24"/>
        </w:rPr>
        <w:t>, извештаја о стручно-педагошком надзору, к</w:t>
      </w:r>
      <w:r w:rsidR="00FC079F" w:rsidRPr="009C71C4">
        <w:rPr>
          <w:rFonts w:ascii="Times New Roman" w:hAnsi="Times New Roman"/>
          <w:sz w:val="24"/>
          <w:szCs w:val="24"/>
        </w:rPr>
        <w:t xml:space="preserve">ао и </w:t>
      </w:r>
      <w:r w:rsidR="39210368" w:rsidRPr="009C71C4">
        <w:rPr>
          <w:rFonts w:ascii="Times New Roman" w:hAnsi="Times New Roman"/>
          <w:sz w:val="24"/>
          <w:szCs w:val="24"/>
        </w:rPr>
        <w:t xml:space="preserve">праћења процеса самовредновања рада школе и предложених мера тимова за </w:t>
      </w:r>
      <w:r w:rsidR="00FC079F" w:rsidRPr="009C71C4">
        <w:rPr>
          <w:rFonts w:ascii="Times New Roman" w:hAnsi="Times New Roman"/>
          <w:sz w:val="24"/>
          <w:szCs w:val="24"/>
        </w:rPr>
        <w:t>с</w:t>
      </w:r>
      <w:r w:rsidR="39210368" w:rsidRPr="009C71C4">
        <w:rPr>
          <w:rFonts w:ascii="Times New Roman" w:hAnsi="Times New Roman"/>
          <w:sz w:val="24"/>
          <w:szCs w:val="24"/>
        </w:rPr>
        <w:t>амовредновање израдио акциони план за школску 20</w:t>
      </w:r>
      <w:r w:rsidR="001D5F5C" w:rsidRPr="009C71C4">
        <w:rPr>
          <w:rFonts w:ascii="Times New Roman" w:hAnsi="Times New Roman"/>
          <w:sz w:val="24"/>
          <w:szCs w:val="24"/>
        </w:rPr>
        <w:t>2</w:t>
      </w:r>
      <w:r w:rsidR="004B1490">
        <w:rPr>
          <w:rFonts w:ascii="Times New Roman" w:hAnsi="Times New Roman"/>
          <w:sz w:val="24"/>
          <w:szCs w:val="24"/>
          <w:lang w:val="sr-Cyrl-RS"/>
        </w:rPr>
        <w:t>4</w:t>
      </w:r>
      <w:r w:rsidR="39210368" w:rsidRPr="009C71C4">
        <w:rPr>
          <w:rFonts w:ascii="Times New Roman" w:hAnsi="Times New Roman"/>
          <w:sz w:val="24"/>
          <w:szCs w:val="24"/>
        </w:rPr>
        <w:t>/2</w:t>
      </w:r>
      <w:r w:rsidR="004B1490">
        <w:rPr>
          <w:rFonts w:ascii="Times New Roman" w:hAnsi="Times New Roman"/>
          <w:sz w:val="24"/>
          <w:szCs w:val="24"/>
          <w:lang w:val="sr-Cyrl-RS"/>
        </w:rPr>
        <w:t>5</w:t>
      </w:r>
      <w:r w:rsidR="39210368" w:rsidRPr="009C71C4">
        <w:rPr>
          <w:rFonts w:ascii="Times New Roman" w:hAnsi="Times New Roman"/>
          <w:sz w:val="24"/>
          <w:szCs w:val="24"/>
        </w:rPr>
        <w:t>.</w:t>
      </w:r>
      <w:r w:rsidR="00281CF1" w:rsidRPr="009C71C4">
        <w:rPr>
          <w:rFonts w:ascii="Times New Roman" w:hAnsi="Times New Roman"/>
          <w:sz w:val="24"/>
          <w:szCs w:val="24"/>
        </w:rPr>
        <w:br/>
      </w:r>
    </w:p>
    <w:tbl>
      <w:tblPr>
        <w:tblW w:w="106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9"/>
        <w:gridCol w:w="2694"/>
        <w:gridCol w:w="2173"/>
        <w:gridCol w:w="2379"/>
      </w:tblGrid>
      <w:tr w:rsidR="001D5446" w:rsidRPr="009C71C4" w14:paraId="73BA31A0" w14:textId="77777777" w:rsidTr="0019776E">
        <w:trPr>
          <w:trHeight w:val="450"/>
        </w:trPr>
        <w:tc>
          <w:tcPr>
            <w:tcW w:w="1844" w:type="dxa"/>
            <w:vAlign w:val="center"/>
          </w:tcPr>
          <w:p w14:paraId="213D7328" w14:textId="334D0866" w:rsidR="001D5446" w:rsidRPr="009C71C4" w:rsidRDefault="001D5446" w:rsidP="009C71C4">
            <w:pPr>
              <w:pStyle w:val="NoSpacing"/>
              <w:rPr>
                <w:rFonts w:ascii="Times New Roman" w:hAnsi="Times New Roman"/>
                <w:color w:val="000000"/>
                <w:sz w:val="24"/>
                <w:szCs w:val="24"/>
              </w:rPr>
            </w:pPr>
            <w:r w:rsidRPr="009C71C4">
              <w:rPr>
                <w:rFonts w:ascii="Times New Roman" w:hAnsi="Times New Roman"/>
                <w:color w:val="000000"/>
                <w:sz w:val="24"/>
                <w:szCs w:val="24"/>
              </w:rPr>
              <w:t>Општи циљ</w:t>
            </w:r>
          </w:p>
        </w:tc>
        <w:tc>
          <w:tcPr>
            <w:tcW w:w="1559" w:type="dxa"/>
          </w:tcPr>
          <w:p w14:paraId="4D779C4C" w14:textId="77777777" w:rsidR="001D5446" w:rsidRPr="009C71C4" w:rsidRDefault="001D5446" w:rsidP="009C71C4">
            <w:pPr>
              <w:pStyle w:val="NoSpacing"/>
              <w:rPr>
                <w:rFonts w:ascii="Times New Roman" w:hAnsi="Times New Roman"/>
                <w:color w:val="000000"/>
                <w:sz w:val="24"/>
                <w:szCs w:val="24"/>
              </w:rPr>
            </w:pPr>
            <w:r w:rsidRPr="009C71C4">
              <w:rPr>
                <w:rFonts w:ascii="Times New Roman" w:hAnsi="Times New Roman"/>
                <w:color w:val="000000"/>
                <w:sz w:val="24"/>
                <w:szCs w:val="24"/>
              </w:rPr>
              <w:t>Специфични циљеви</w:t>
            </w:r>
          </w:p>
        </w:tc>
        <w:tc>
          <w:tcPr>
            <w:tcW w:w="2694" w:type="dxa"/>
            <w:vAlign w:val="center"/>
          </w:tcPr>
          <w:p w14:paraId="00B3F67D" w14:textId="77777777" w:rsidR="001D5446" w:rsidRPr="009C71C4" w:rsidRDefault="001D5446" w:rsidP="009C71C4">
            <w:pPr>
              <w:pStyle w:val="NoSpacing"/>
              <w:rPr>
                <w:rFonts w:ascii="Times New Roman" w:hAnsi="Times New Roman"/>
                <w:color w:val="000000"/>
                <w:sz w:val="24"/>
                <w:szCs w:val="24"/>
              </w:rPr>
            </w:pPr>
            <w:r w:rsidRPr="009C71C4">
              <w:rPr>
                <w:rFonts w:ascii="Times New Roman" w:hAnsi="Times New Roman"/>
                <w:color w:val="000000"/>
                <w:sz w:val="24"/>
                <w:szCs w:val="24"/>
              </w:rPr>
              <w:t>Активности</w:t>
            </w:r>
          </w:p>
        </w:tc>
        <w:tc>
          <w:tcPr>
            <w:tcW w:w="2173" w:type="dxa"/>
          </w:tcPr>
          <w:p w14:paraId="1303DBF3" w14:textId="77777777" w:rsidR="001D5446" w:rsidRPr="009C71C4" w:rsidRDefault="001D5446" w:rsidP="009C71C4">
            <w:pPr>
              <w:pStyle w:val="NoSpacing"/>
              <w:rPr>
                <w:rFonts w:ascii="Times New Roman" w:hAnsi="Times New Roman"/>
                <w:color w:val="000000"/>
                <w:sz w:val="24"/>
                <w:szCs w:val="24"/>
              </w:rPr>
            </w:pPr>
            <w:r w:rsidRPr="009C71C4">
              <w:rPr>
                <w:rFonts w:ascii="Times New Roman" w:hAnsi="Times New Roman"/>
                <w:color w:val="000000"/>
                <w:sz w:val="24"/>
                <w:szCs w:val="24"/>
              </w:rPr>
              <w:t>Носиоци и време реализације</w:t>
            </w:r>
          </w:p>
        </w:tc>
        <w:tc>
          <w:tcPr>
            <w:tcW w:w="2379" w:type="dxa"/>
          </w:tcPr>
          <w:p w14:paraId="1619B825" w14:textId="77777777" w:rsidR="001D5446" w:rsidRPr="009C71C4" w:rsidRDefault="001D5446" w:rsidP="009C71C4">
            <w:pPr>
              <w:pStyle w:val="NoSpacing"/>
              <w:rPr>
                <w:rFonts w:ascii="Times New Roman" w:hAnsi="Times New Roman"/>
                <w:color w:val="000000"/>
                <w:sz w:val="24"/>
                <w:szCs w:val="24"/>
              </w:rPr>
            </w:pPr>
            <w:r w:rsidRPr="009C71C4">
              <w:rPr>
                <w:rFonts w:ascii="Times New Roman" w:hAnsi="Times New Roman"/>
                <w:color w:val="000000"/>
                <w:sz w:val="24"/>
                <w:szCs w:val="24"/>
              </w:rPr>
              <w:t>Очекивани резултати</w:t>
            </w:r>
          </w:p>
        </w:tc>
      </w:tr>
      <w:tr w:rsidR="00824C46" w:rsidRPr="009C71C4" w14:paraId="11B44735" w14:textId="77777777" w:rsidTr="0019776E">
        <w:trPr>
          <w:trHeight w:val="978"/>
        </w:trPr>
        <w:tc>
          <w:tcPr>
            <w:tcW w:w="1844" w:type="dxa"/>
            <w:vMerge w:val="restart"/>
            <w:vAlign w:val="center"/>
          </w:tcPr>
          <w:p w14:paraId="490EC8F0" w14:textId="77777777" w:rsidR="00824C46" w:rsidRPr="00682A74" w:rsidRDefault="00824C46" w:rsidP="009C71C4">
            <w:pPr>
              <w:pStyle w:val="NoSpacing"/>
              <w:rPr>
                <w:rFonts w:ascii="Times New Roman" w:hAnsi="Times New Roman"/>
                <w:b/>
                <w:bCs/>
                <w:sz w:val="20"/>
                <w:szCs w:val="20"/>
              </w:rPr>
            </w:pPr>
            <w:r w:rsidRPr="00682A74">
              <w:rPr>
                <w:rFonts w:ascii="Times New Roman" w:hAnsi="Times New Roman"/>
                <w:b/>
                <w:bCs/>
                <w:color w:val="000000"/>
                <w:sz w:val="20"/>
                <w:szCs w:val="20"/>
              </w:rPr>
              <w:t>Подизање квалитета рада школе у области:</w:t>
            </w:r>
            <w:r w:rsidRPr="00682A74">
              <w:rPr>
                <w:rFonts w:ascii="Times New Roman" w:hAnsi="Times New Roman"/>
                <w:b/>
                <w:bCs/>
                <w:sz w:val="20"/>
                <w:szCs w:val="20"/>
              </w:rPr>
              <w:t xml:space="preserve"> ПРОГРАМИРАЊЕ, ПЛАНИРАЊЕ И ИЗВЕШТАВАЊЕ</w:t>
            </w:r>
          </w:p>
          <w:p w14:paraId="573F8085" w14:textId="77777777" w:rsidR="00824C46" w:rsidRPr="009C71C4" w:rsidRDefault="00824C46" w:rsidP="009C71C4">
            <w:pPr>
              <w:pStyle w:val="NoSpacing"/>
              <w:rPr>
                <w:rFonts w:ascii="Times New Roman" w:hAnsi="Times New Roman"/>
                <w:color w:val="000000"/>
                <w:sz w:val="24"/>
                <w:szCs w:val="24"/>
              </w:rPr>
            </w:pPr>
          </w:p>
        </w:tc>
        <w:tc>
          <w:tcPr>
            <w:tcW w:w="1559" w:type="dxa"/>
            <w:vAlign w:val="center"/>
          </w:tcPr>
          <w:p w14:paraId="3A324648" w14:textId="0C7C2BDB" w:rsidR="00824C46" w:rsidRPr="0019776E" w:rsidRDefault="00824C46" w:rsidP="009C71C4">
            <w:pPr>
              <w:pStyle w:val="NoSpacing"/>
              <w:rPr>
                <w:rFonts w:ascii="Times New Roman" w:hAnsi="Times New Roman"/>
                <w:color w:val="000000"/>
                <w:sz w:val="24"/>
                <w:szCs w:val="24"/>
                <w:lang w:val="sr-Cyrl-RS"/>
              </w:rPr>
            </w:pPr>
            <w:r w:rsidRPr="009C71C4">
              <w:rPr>
                <w:rFonts w:ascii="Times New Roman" w:hAnsi="Times New Roman"/>
                <w:color w:val="000000"/>
                <w:sz w:val="24"/>
                <w:szCs w:val="24"/>
              </w:rPr>
              <w:t>Квалитетно и усклађено планирање и извештавање</w:t>
            </w:r>
          </w:p>
        </w:tc>
        <w:tc>
          <w:tcPr>
            <w:tcW w:w="2694" w:type="dxa"/>
          </w:tcPr>
          <w:p w14:paraId="35BF1B70" w14:textId="267E0BC6" w:rsidR="00824C46" w:rsidRPr="0019776E" w:rsidRDefault="00824C46" w:rsidP="009C71C4">
            <w:pPr>
              <w:pStyle w:val="NoSpacing"/>
              <w:rPr>
                <w:rFonts w:ascii="Times New Roman" w:hAnsi="Times New Roman"/>
                <w:sz w:val="24"/>
                <w:szCs w:val="24"/>
                <w:lang w:val="sr-Cyrl-RS"/>
              </w:rPr>
            </w:pPr>
            <w:r w:rsidRPr="009C71C4">
              <w:rPr>
                <w:rFonts w:ascii="Times New Roman" w:hAnsi="Times New Roman"/>
                <w:color w:val="000000"/>
                <w:sz w:val="24"/>
                <w:szCs w:val="24"/>
              </w:rPr>
              <w:t>Ускладити начин планирања и извештавања стручних већа</w:t>
            </w:r>
            <w:r w:rsidR="0019776E">
              <w:rPr>
                <w:rFonts w:ascii="Times New Roman" w:hAnsi="Times New Roman"/>
                <w:color w:val="000000"/>
                <w:sz w:val="24"/>
                <w:szCs w:val="24"/>
                <w:lang w:val="sr-Cyrl-RS"/>
              </w:rPr>
              <w:t>,</w:t>
            </w:r>
            <w:r w:rsidRPr="009C71C4">
              <w:rPr>
                <w:rFonts w:ascii="Times New Roman" w:hAnsi="Times New Roman"/>
                <w:color w:val="000000"/>
                <w:sz w:val="24"/>
                <w:szCs w:val="24"/>
              </w:rPr>
              <w:t>тимова и комисија</w:t>
            </w:r>
          </w:p>
        </w:tc>
        <w:tc>
          <w:tcPr>
            <w:tcW w:w="2173" w:type="dxa"/>
          </w:tcPr>
          <w:p w14:paraId="7F8C6503" w14:textId="2B8E6D74" w:rsidR="00824C46" w:rsidRPr="0019776E" w:rsidRDefault="00824C46" w:rsidP="009C71C4">
            <w:pPr>
              <w:pStyle w:val="NoSpacing"/>
              <w:rPr>
                <w:rFonts w:ascii="Times New Roman" w:hAnsi="Times New Roman"/>
                <w:sz w:val="24"/>
                <w:szCs w:val="24"/>
                <w:lang w:val="sr-Cyrl-RS"/>
              </w:rPr>
            </w:pPr>
            <w:r w:rsidRPr="009C71C4">
              <w:rPr>
                <w:rFonts w:ascii="Times New Roman" w:hAnsi="Times New Roman"/>
                <w:sz w:val="24"/>
                <w:szCs w:val="24"/>
              </w:rPr>
              <w:t>Тим за израду ГПРШ и Извештаја о раду школе</w:t>
            </w:r>
          </w:p>
        </w:tc>
        <w:tc>
          <w:tcPr>
            <w:tcW w:w="2379" w:type="dxa"/>
          </w:tcPr>
          <w:p w14:paraId="480C0F50" w14:textId="1209C386" w:rsidR="00824C46" w:rsidRPr="009C71C4" w:rsidRDefault="00824C46" w:rsidP="009C71C4">
            <w:pPr>
              <w:pStyle w:val="NoSpacing"/>
              <w:rPr>
                <w:rFonts w:ascii="Times New Roman" w:hAnsi="Times New Roman"/>
                <w:sz w:val="24"/>
                <w:szCs w:val="24"/>
                <w:lang w:val="sr-Cyrl-RS"/>
              </w:rPr>
            </w:pPr>
            <w:r w:rsidRPr="009C71C4">
              <w:rPr>
                <w:rFonts w:ascii="Times New Roman" w:hAnsi="Times New Roman"/>
                <w:sz w:val="24"/>
                <w:szCs w:val="24"/>
              </w:rPr>
              <w:t>Успешна реализација предвиђених активности</w:t>
            </w:r>
          </w:p>
        </w:tc>
      </w:tr>
      <w:tr w:rsidR="00824C46" w:rsidRPr="009C71C4" w14:paraId="0C91EA3F" w14:textId="77777777" w:rsidTr="0019776E">
        <w:trPr>
          <w:trHeight w:val="2019"/>
        </w:trPr>
        <w:tc>
          <w:tcPr>
            <w:tcW w:w="1844" w:type="dxa"/>
            <w:vMerge/>
            <w:vAlign w:val="center"/>
          </w:tcPr>
          <w:p w14:paraId="4C1C793F" w14:textId="77777777" w:rsidR="00824C46" w:rsidRPr="009C71C4" w:rsidRDefault="00824C46" w:rsidP="009C71C4">
            <w:pPr>
              <w:pStyle w:val="NoSpacing"/>
              <w:rPr>
                <w:rFonts w:ascii="Times New Roman" w:hAnsi="Times New Roman"/>
                <w:color w:val="000000"/>
                <w:sz w:val="24"/>
                <w:szCs w:val="24"/>
              </w:rPr>
            </w:pPr>
          </w:p>
        </w:tc>
        <w:tc>
          <w:tcPr>
            <w:tcW w:w="1559" w:type="dxa"/>
            <w:vAlign w:val="center"/>
          </w:tcPr>
          <w:p w14:paraId="7B643A2E" w14:textId="7B3C113F" w:rsidR="00824C46" w:rsidRPr="0019776E" w:rsidRDefault="00824C46" w:rsidP="009C71C4">
            <w:pPr>
              <w:pStyle w:val="NoSpacing"/>
              <w:rPr>
                <w:rFonts w:ascii="Times New Roman" w:hAnsi="Times New Roman"/>
                <w:color w:val="000000"/>
                <w:sz w:val="18"/>
                <w:szCs w:val="18"/>
                <w:lang w:val="sr-Cyrl-RS"/>
              </w:rPr>
            </w:pPr>
            <w:r w:rsidRPr="0019776E">
              <w:rPr>
                <w:rFonts w:ascii="Times New Roman" w:hAnsi="Times New Roman"/>
                <w:color w:val="000000"/>
                <w:sz w:val="18"/>
                <w:szCs w:val="18"/>
              </w:rPr>
              <w:t xml:space="preserve">Процес самовредновања </w:t>
            </w:r>
            <w:r w:rsidRPr="0019776E">
              <w:rPr>
                <w:rFonts w:ascii="Times New Roman" w:hAnsi="Times New Roman"/>
                <w:color w:val="000000"/>
                <w:sz w:val="18"/>
                <w:szCs w:val="18"/>
              </w:rPr>
              <w:br/>
              <w:t>основ за израду новог Развојног плана школе</w:t>
            </w:r>
          </w:p>
        </w:tc>
        <w:tc>
          <w:tcPr>
            <w:tcW w:w="2694" w:type="dxa"/>
          </w:tcPr>
          <w:p w14:paraId="4F18DDD0" w14:textId="4A6E89B5" w:rsidR="00824C46" w:rsidRPr="0019776E" w:rsidRDefault="00824C46" w:rsidP="009C71C4">
            <w:pPr>
              <w:pStyle w:val="NoSpacing"/>
              <w:rPr>
                <w:rFonts w:ascii="Times New Roman" w:hAnsi="Times New Roman"/>
                <w:sz w:val="24"/>
                <w:szCs w:val="24"/>
                <w:lang w:val="sr-Cyrl-RS"/>
              </w:rPr>
            </w:pPr>
            <w:r w:rsidRPr="009C71C4">
              <w:rPr>
                <w:rFonts w:ascii="Times New Roman" w:hAnsi="Times New Roman"/>
                <w:color w:val="000000"/>
                <w:sz w:val="24"/>
                <w:szCs w:val="24"/>
              </w:rPr>
              <w:t>Израда новог Школског развојног плана у складу са резултатима спроведеног самовредновања у претходном периоду и извештаја о реализацији претходног Развојног плана школе</w:t>
            </w:r>
          </w:p>
        </w:tc>
        <w:tc>
          <w:tcPr>
            <w:tcW w:w="2173" w:type="dxa"/>
          </w:tcPr>
          <w:p w14:paraId="08024C02" w14:textId="0DA5CD48" w:rsidR="00824C46" w:rsidRPr="0019776E" w:rsidRDefault="00824C46" w:rsidP="009C71C4">
            <w:pPr>
              <w:pStyle w:val="NoSpacing"/>
              <w:rPr>
                <w:rFonts w:ascii="Times New Roman" w:hAnsi="Times New Roman"/>
                <w:sz w:val="24"/>
                <w:szCs w:val="24"/>
                <w:lang w:val="sr-Cyrl-RS"/>
              </w:rPr>
            </w:pPr>
            <w:r w:rsidRPr="009C71C4">
              <w:rPr>
                <w:rFonts w:ascii="Times New Roman" w:hAnsi="Times New Roman"/>
                <w:sz w:val="24"/>
                <w:szCs w:val="24"/>
              </w:rPr>
              <w:t>Тим за самовредновање и развојно планирање</w:t>
            </w:r>
          </w:p>
        </w:tc>
        <w:tc>
          <w:tcPr>
            <w:tcW w:w="2379" w:type="dxa"/>
          </w:tcPr>
          <w:p w14:paraId="5B2A9B3A" w14:textId="2CC1058B" w:rsidR="00824C46" w:rsidRPr="009C71C4" w:rsidRDefault="00824C46" w:rsidP="009C71C4">
            <w:pPr>
              <w:pStyle w:val="NoSpacing"/>
              <w:rPr>
                <w:rFonts w:ascii="Times New Roman" w:hAnsi="Times New Roman"/>
                <w:sz w:val="24"/>
                <w:szCs w:val="24"/>
                <w:lang w:val="sr-Cyrl-RS"/>
              </w:rPr>
            </w:pPr>
            <w:r w:rsidRPr="009C71C4">
              <w:rPr>
                <w:rFonts w:ascii="Times New Roman" w:hAnsi="Times New Roman"/>
                <w:sz w:val="24"/>
                <w:szCs w:val="24"/>
              </w:rPr>
              <w:t xml:space="preserve">Развојни план у складу са </w:t>
            </w:r>
            <w:r w:rsidR="00244FDD" w:rsidRPr="009C71C4">
              <w:rPr>
                <w:rFonts w:ascii="Times New Roman" w:hAnsi="Times New Roman"/>
                <w:sz w:val="24"/>
                <w:szCs w:val="24"/>
              </w:rPr>
              <w:t xml:space="preserve">    </w:t>
            </w:r>
            <w:r w:rsidRPr="009C71C4">
              <w:rPr>
                <w:rFonts w:ascii="Times New Roman" w:hAnsi="Times New Roman"/>
                <w:sz w:val="24"/>
                <w:szCs w:val="24"/>
              </w:rPr>
              <w:t>потребама школе</w:t>
            </w:r>
          </w:p>
        </w:tc>
      </w:tr>
      <w:tr w:rsidR="00BC1A4A" w:rsidRPr="009C71C4" w14:paraId="33DCAF99" w14:textId="77777777" w:rsidTr="00BC1A4A">
        <w:trPr>
          <w:trHeight w:val="1830"/>
        </w:trPr>
        <w:tc>
          <w:tcPr>
            <w:tcW w:w="1844" w:type="dxa"/>
            <w:vMerge w:val="restart"/>
            <w:vAlign w:val="center"/>
          </w:tcPr>
          <w:p w14:paraId="2AFFC6A0" w14:textId="77777777" w:rsidR="00BC1A4A" w:rsidRPr="00682A74" w:rsidRDefault="00BC1A4A" w:rsidP="009C71C4">
            <w:pPr>
              <w:pStyle w:val="NoSpacing"/>
              <w:rPr>
                <w:rFonts w:ascii="Times New Roman" w:hAnsi="Times New Roman"/>
                <w:b/>
                <w:bCs/>
                <w:color w:val="000000"/>
                <w:sz w:val="24"/>
                <w:szCs w:val="24"/>
              </w:rPr>
            </w:pPr>
            <w:r w:rsidRPr="00682A74">
              <w:rPr>
                <w:rFonts w:ascii="Times New Roman" w:hAnsi="Times New Roman"/>
                <w:b/>
                <w:bCs/>
                <w:color w:val="000000"/>
                <w:sz w:val="24"/>
                <w:szCs w:val="24"/>
              </w:rPr>
              <w:t>Подизање квалитета рада школе у области</w:t>
            </w:r>
            <w:r w:rsidRPr="00682A74">
              <w:rPr>
                <w:rFonts w:ascii="Times New Roman" w:hAnsi="Times New Roman"/>
                <w:b/>
                <w:bCs/>
                <w:color w:val="000000"/>
                <w:sz w:val="24"/>
                <w:szCs w:val="24"/>
              </w:rPr>
              <w:br/>
              <w:t>НАСТАВА И УЧЕЊЕ</w:t>
            </w:r>
          </w:p>
        </w:tc>
        <w:tc>
          <w:tcPr>
            <w:tcW w:w="1559" w:type="dxa"/>
            <w:vMerge w:val="restart"/>
            <w:vAlign w:val="center"/>
          </w:tcPr>
          <w:p w14:paraId="3173B8E6" w14:textId="33849748" w:rsidR="00BC1A4A" w:rsidRPr="0019776E" w:rsidRDefault="00BC1A4A" w:rsidP="009C71C4">
            <w:pPr>
              <w:pStyle w:val="NoSpacing"/>
              <w:rPr>
                <w:rFonts w:ascii="Times New Roman" w:hAnsi="Times New Roman"/>
                <w:sz w:val="20"/>
                <w:szCs w:val="20"/>
                <w:lang w:val="ru-RU"/>
              </w:rPr>
            </w:pPr>
            <w:r w:rsidRPr="0019776E">
              <w:rPr>
                <w:rFonts w:ascii="Times New Roman" w:hAnsi="Times New Roman"/>
                <w:sz w:val="20"/>
                <w:szCs w:val="20"/>
                <w:lang w:val="ru-RU"/>
              </w:rPr>
              <w:t>Пројектни приступ наставним садржајима,</w:t>
            </w:r>
          </w:p>
          <w:p w14:paraId="3F89220D" w14:textId="21B2DD6A" w:rsidR="00BC1A4A" w:rsidRPr="0019776E" w:rsidRDefault="00BC1A4A" w:rsidP="009C71C4">
            <w:pPr>
              <w:pStyle w:val="NoSpacing"/>
              <w:rPr>
                <w:rFonts w:ascii="Times New Roman" w:hAnsi="Times New Roman"/>
                <w:sz w:val="20"/>
                <w:szCs w:val="20"/>
                <w:lang w:val="ru-RU"/>
              </w:rPr>
            </w:pPr>
            <w:r w:rsidRPr="0019776E">
              <w:rPr>
                <w:rFonts w:ascii="Times New Roman" w:hAnsi="Times New Roman"/>
                <w:sz w:val="20"/>
                <w:szCs w:val="20"/>
                <w:lang w:val="ru-RU"/>
              </w:rPr>
              <w:t>посветити пажњу индивидуализацији наставе, вршњачком  учењу,</w:t>
            </w:r>
          </w:p>
          <w:p w14:paraId="0AEC260A" w14:textId="1C8CAA35" w:rsidR="00BC1A4A" w:rsidRPr="0019776E" w:rsidRDefault="00BC1A4A" w:rsidP="009C71C4">
            <w:pPr>
              <w:pStyle w:val="NoSpacing"/>
              <w:rPr>
                <w:rFonts w:ascii="Times New Roman" w:hAnsi="Times New Roman"/>
                <w:sz w:val="20"/>
                <w:szCs w:val="20"/>
                <w:lang w:val="ru-RU"/>
              </w:rPr>
            </w:pPr>
            <w:r w:rsidRPr="0019776E">
              <w:rPr>
                <w:rFonts w:ascii="Times New Roman" w:hAnsi="Times New Roman"/>
                <w:sz w:val="20"/>
                <w:szCs w:val="20"/>
                <w:lang w:val="ru-RU"/>
              </w:rPr>
              <w:t>охрабривати наставнике да ученицима помогну да сами поставе циљеве у учењу,</w:t>
            </w:r>
          </w:p>
          <w:p w14:paraId="207C14E4" w14:textId="1D89335F" w:rsidR="00BC1A4A" w:rsidRPr="0019776E" w:rsidRDefault="00BC1A4A" w:rsidP="009C71C4">
            <w:pPr>
              <w:pStyle w:val="NoSpacing"/>
              <w:rPr>
                <w:rFonts w:ascii="Times New Roman" w:hAnsi="Times New Roman"/>
                <w:color w:val="000000"/>
                <w:sz w:val="20"/>
                <w:szCs w:val="20"/>
              </w:rPr>
            </w:pPr>
            <w:r w:rsidRPr="0019776E">
              <w:rPr>
                <w:rFonts w:ascii="Times New Roman" w:hAnsi="Times New Roman"/>
                <w:color w:val="000000"/>
                <w:sz w:val="20"/>
                <w:szCs w:val="20"/>
                <w:lang w:val="sr-Cyrl-RS"/>
              </w:rPr>
              <w:t>п</w:t>
            </w:r>
            <w:r w:rsidRPr="0019776E">
              <w:rPr>
                <w:rFonts w:ascii="Times New Roman" w:hAnsi="Times New Roman"/>
                <w:color w:val="000000"/>
                <w:sz w:val="20"/>
                <w:szCs w:val="20"/>
              </w:rPr>
              <w:t>одизање квалитета формативног оцењивања.</w:t>
            </w:r>
          </w:p>
        </w:tc>
        <w:tc>
          <w:tcPr>
            <w:tcW w:w="2694" w:type="dxa"/>
          </w:tcPr>
          <w:p w14:paraId="316193F9" w14:textId="72862A1E" w:rsidR="00BC1A4A" w:rsidRPr="0008575C" w:rsidRDefault="00BC1A4A" w:rsidP="009C71C4">
            <w:pPr>
              <w:pStyle w:val="NoSpacing"/>
              <w:rPr>
                <w:rFonts w:ascii="Times New Roman" w:hAnsi="Times New Roman"/>
                <w:sz w:val="24"/>
                <w:szCs w:val="24"/>
                <w:lang w:val="sr-Cyrl-RS"/>
              </w:rPr>
            </w:pPr>
            <w:r w:rsidRPr="009C71C4">
              <w:rPr>
                <w:rFonts w:ascii="Times New Roman" w:hAnsi="Times New Roman"/>
                <w:sz w:val="24"/>
                <w:szCs w:val="24"/>
              </w:rPr>
              <w:t>Пројектни приступ настави –стручно усавршавање.</w:t>
            </w:r>
            <w:r w:rsidRPr="009C71C4">
              <w:rPr>
                <w:rFonts w:ascii="Times New Roman" w:hAnsi="Times New Roman"/>
                <w:sz w:val="24"/>
                <w:szCs w:val="24"/>
              </w:rPr>
              <w:br/>
              <w:t>Реализација угледних часова.</w:t>
            </w:r>
          </w:p>
        </w:tc>
        <w:tc>
          <w:tcPr>
            <w:tcW w:w="2173" w:type="dxa"/>
          </w:tcPr>
          <w:p w14:paraId="69CAECA0" w14:textId="77777777" w:rsidR="00BC1A4A" w:rsidRPr="009C71C4" w:rsidRDefault="00BC1A4A" w:rsidP="009C71C4">
            <w:pPr>
              <w:pStyle w:val="NoSpacing"/>
              <w:rPr>
                <w:rFonts w:ascii="Times New Roman" w:hAnsi="Times New Roman"/>
                <w:sz w:val="24"/>
                <w:szCs w:val="24"/>
              </w:rPr>
            </w:pPr>
            <w:r w:rsidRPr="009C71C4">
              <w:rPr>
                <w:rFonts w:ascii="Times New Roman" w:hAnsi="Times New Roman"/>
                <w:sz w:val="24"/>
                <w:szCs w:val="24"/>
              </w:rPr>
              <w:t>Сви наставници у току школске године.</w:t>
            </w:r>
          </w:p>
          <w:p w14:paraId="28E4A64B" w14:textId="77777777" w:rsidR="00BC1A4A" w:rsidRPr="009C71C4" w:rsidRDefault="00BC1A4A" w:rsidP="009C71C4">
            <w:pPr>
              <w:pStyle w:val="NoSpacing"/>
              <w:rPr>
                <w:rFonts w:ascii="Times New Roman" w:hAnsi="Times New Roman"/>
                <w:sz w:val="24"/>
                <w:szCs w:val="24"/>
              </w:rPr>
            </w:pPr>
            <w:r w:rsidRPr="009C71C4">
              <w:rPr>
                <w:rFonts w:ascii="Times New Roman" w:hAnsi="Times New Roman"/>
                <w:sz w:val="24"/>
                <w:szCs w:val="24"/>
              </w:rPr>
              <w:br/>
            </w:r>
          </w:p>
          <w:p w14:paraId="6A9A82CA" w14:textId="77777777" w:rsidR="00BC1A4A" w:rsidRPr="009C71C4" w:rsidRDefault="00BC1A4A" w:rsidP="009C71C4">
            <w:pPr>
              <w:pStyle w:val="NoSpacing"/>
              <w:rPr>
                <w:rFonts w:ascii="Times New Roman" w:hAnsi="Times New Roman"/>
                <w:sz w:val="24"/>
                <w:szCs w:val="24"/>
              </w:rPr>
            </w:pPr>
          </w:p>
        </w:tc>
        <w:tc>
          <w:tcPr>
            <w:tcW w:w="2379" w:type="dxa"/>
          </w:tcPr>
          <w:p w14:paraId="27DC80C1" w14:textId="77777777" w:rsidR="00BC1A4A" w:rsidRPr="009C71C4" w:rsidRDefault="00BC1A4A" w:rsidP="009C71C4">
            <w:pPr>
              <w:pStyle w:val="NoSpacing"/>
              <w:rPr>
                <w:rFonts w:ascii="Times New Roman" w:hAnsi="Times New Roman"/>
                <w:sz w:val="24"/>
                <w:szCs w:val="24"/>
                <w:lang w:val="sr-Cyrl-RS"/>
              </w:rPr>
            </w:pPr>
            <w:r w:rsidRPr="009C71C4">
              <w:rPr>
                <w:rFonts w:ascii="Times New Roman" w:hAnsi="Times New Roman"/>
                <w:sz w:val="24"/>
                <w:szCs w:val="24"/>
              </w:rPr>
              <w:t>Подизање квалитета наставе.</w:t>
            </w:r>
            <w:r w:rsidRPr="009C71C4">
              <w:rPr>
                <w:rFonts w:ascii="Times New Roman" w:hAnsi="Times New Roman"/>
                <w:sz w:val="24"/>
                <w:szCs w:val="24"/>
              </w:rPr>
              <w:br/>
              <w:t>Боља школска постигнућа ученика</w:t>
            </w:r>
            <w:r w:rsidRPr="009C71C4">
              <w:rPr>
                <w:rFonts w:ascii="Times New Roman" w:hAnsi="Times New Roman"/>
                <w:sz w:val="24"/>
                <w:szCs w:val="24"/>
                <w:lang w:val="sr-Cyrl-RS"/>
              </w:rPr>
              <w:t>.</w:t>
            </w:r>
          </w:p>
          <w:p w14:paraId="447767FA" w14:textId="68782C1C" w:rsidR="00BC1A4A" w:rsidRPr="009C71C4" w:rsidRDefault="00BC1A4A" w:rsidP="009C71C4">
            <w:pPr>
              <w:pStyle w:val="NoSpacing"/>
              <w:rPr>
                <w:rFonts w:ascii="Times New Roman" w:hAnsi="Times New Roman"/>
                <w:sz w:val="24"/>
                <w:szCs w:val="24"/>
                <w:lang w:val="sr-Cyrl-RS"/>
              </w:rPr>
            </w:pPr>
            <w:r w:rsidRPr="009C71C4">
              <w:rPr>
                <w:rFonts w:ascii="Times New Roman" w:hAnsi="Times New Roman"/>
                <w:sz w:val="24"/>
                <w:szCs w:val="24"/>
              </w:rPr>
              <w:br/>
            </w:r>
          </w:p>
        </w:tc>
      </w:tr>
      <w:tr w:rsidR="00BC1A4A" w:rsidRPr="009C71C4" w14:paraId="24013903" w14:textId="77777777" w:rsidTr="0019776E">
        <w:trPr>
          <w:trHeight w:val="2985"/>
        </w:trPr>
        <w:tc>
          <w:tcPr>
            <w:tcW w:w="1844" w:type="dxa"/>
            <w:vMerge/>
            <w:vAlign w:val="center"/>
          </w:tcPr>
          <w:p w14:paraId="33FCBC54" w14:textId="77777777" w:rsidR="00BC1A4A" w:rsidRPr="009C71C4" w:rsidRDefault="00BC1A4A" w:rsidP="009C71C4">
            <w:pPr>
              <w:pStyle w:val="NoSpacing"/>
              <w:rPr>
                <w:rFonts w:ascii="Times New Roman" w:hAnsi="Times New Roman"/>
                <w:color w:val="000000"/>
                <w:sz w:val="24"/>
                <w:szCs w:val="24"/>
              </w:rPr>
            </w:pPr>
          </w:p>
        </w:tc>
        <w:tc>
          <w:tcPr>
            <w:tcW w:w="1559" w:type="dxa"/>
            <w:vMerge/>
            <w:vAlign w:val="center"/>
          </w:tcPr>
          <w:p w14:paraId="01D19F10" w14:textId="77777777" w:rsidR="00BC1A4A" w:rsidRPr="0019776E" w:rsidRDefault="00BC1A4A" w:rsidP="009C71C4">
            <w:pPr>
              <w:pStyle w:val="NoSpacing"/>
              <w:rPr>
                <w:rFonts w:ascii="Times New Roman" w:hAnsi="Times New Roman"/>
                <w:sz w:val="20"/>
                <w:szCs w:val="20"/>
                <w:lang w:val="ru-RU"/>
              </w:rPr>
            </w:pPr>
          </w:p>
        </w:tc>
        <w:tc>
          <w:tcPr>
            <w:tcW w:w="2694" w:type="dxa"/>
          </w:tcPr>
          <w:p w14:paraId="61CFD34C" w14:textId="77777777" w:rsidR="00BC1A4A" w:rsidRPr="009C71C4" w:rsidRDefault="00BC1A4A" w:rsidP="00BC1A4A">
            <w:pPr>
              <w:pStyle w:val="NoSpacing"/>
              <w:rPr>
                <w:rFonts w:ascii="Times New Roman" w:hAnsi="Times New Roman"/>
                <w:sz w:val="24"/>
                <w:szCs w:val="24"/>
              </w:rPr>
            </w:pPr>
            <w:r w:rsidRPr="009C71C4">
              <w:rPr>
                <w:rFonts w:ascii="Times New Roman" w:hAnsi="Times New Roman"/>
                <w:sz w:val="24"/>
                <w:szCs w:val="24"/>
              </w:rPr>
              <w:t>Формативно оцењивање- стручно усавршавање. Успостављање јединственог система формативног оцељивања у оквиру свих предмета.</w:t>
            </w:r>
          </w:p>
        </w:tc>
        <w:tc>
          <w:tcPr>
            <w:tcW w:w="2173" w:type="dxa"/>
          </w:tcPr>
          <w:p w14:paraId="09362F72" w14:textId="77777777" w:rsidR="00BC1A4A" w:rsidRPr="009C71C4" w:rsidRDefault="00BC1A4A" w:rsidP="00BC1A4A">
            <w:pPr>
              <w:pStyle w:val="NoSpacing"/>
              <w:rPr>
                <w:rFonts w:ascii="Times New Roman" w:hAnsi="Times New Roman"/>
                <w:sz w:val="24"/>
                <w:szCs w:val="24"/>
              </w:rPr>
            </w:pPr>
            <w:r w:rsidRPr="009C71C4">
              <w:rPr>
                <w:rFonts w:ascii="Times New Roman" w:hAnsi="Times New Roman"/>
                <w:sz w:val="24"/>
                <w:szCs w:val="24"/>
              </w:rPr>
              <w:t>Сви наставници у току школске године.</w:t>
            </w:r>
          </w:p>
          <w:p w14:paraId="7EC6E088" w14:textId="77777777" w:rsidR="00BC1A4A" w:rsidRPr="009C71C4" w:rsidRDefault="00BC1A4A" w:rsidP="00BC1A4A">
            <w:pPr>
              <w:pStyle w:val="NoSpacing"/>
              <w:rPr>
                <w:rFonts w:ascii="Times New Roman" w:hAnsi="Times New Roman"/>
                <w:sz w:val="24"/>
                <w:szCs w:val="24"/>
              </w:rPr>
            </w:pPr>
          </w:p>
          <w:p w14:paraId="7CE9E413" w14:textId="77777777" w:rsidR="00BC1A4A" w:rsidRPr="009C71C4" w:rsidRDefault="00BC1A4A" w:rsidP="009C71C4">
            <w:pPr>
              <w:pStyle w:val="NoSpacing"/>
              <w:rPr>
                <w:rFonts w:ascii="Times New Roman" w:hAnsi="Times New Roman"/>
                <w:color w:val="000000"/>
                <w:sz w:val="24"/>
                <w:szCs w:val="24"/>
              </w:rPr>
            </w:pPr>
          </w:p>
        </w:tc>
        <w:tc>
          <w:tcPr>
            <w:tcW w:w="2379" w:type="dxa"/>
          </w:tcPr>
          <w:p w14:paraId="33DF991A" w14:textId="77777777" w:rsidR="00BC1A4A" w:rsidRPr="009C71C4" w:rsidRDefault="00BC1A4A" w:rsidP="00BC1A4A">
            <w:pPr>
              <w:pStyle w:val="NoSpacing"/>
              <w:rPr>
                <w:rFonts w:ascii="Times New Roman" w:hAnsi="Times New Roman"/>
                <w:color w:val="000000"/>
                <w:sz w:val="24"/>
                <w:szCs w:val="24"/>
              </w:rPr>
            </w:pPr>
            <w:r w:rsidRPr="009C71C4">
              <w:rPr>
                <w:rFonts w:ascii="Times New Roman" w:hAnsi="Times New Roman"/>
                <w:sz w:val="24"/>
                <w:szCs w:val="24"/>
              </w:rPr>
              <w:t>Квалитетнији процес оцењивања ученика</w:t>
            </w:r>
            <w:r w:rsidRPr="009C71C4">
              <w:rPr>
                <w:rFonts w:ascii="Times New Roman" w:hAnsi="Times New Roman"/>
                <w:sz w:val="24"/>
                <w:szCs w:val="24"/>
                <w:lang w:val="sr-Cyrl-RS"/>
              </w:rPr>
              <w:t>.</w:t>
            </w:r>
          </w:p>
        </w:tc>
      </w:tr>
      <w:tr w:rsidR="0008575C" w:rsidRPr="009C71C4" w14:paraId="67FC9978" w14:textId="77777777" w:rsidTr="0008575C">
        <w:trPr>
          <w:trHeight w:val="1683"/>
        </w:trPr>
        <w:tc>
          <w:tcPr>
            <w:tcW w:w="1844" w:type="dxa"/>
            <w:vMerge w:val="restart"/>
            <w:vAlign w:val="center"/>
          </w:tcPr>
          <w:p w14:paraId="344948E4" w14:textId="77777777" w:rsidR="0008575C" w:rsidRPr="00682A74" w:rsidRDefault="0008575C" w:rsidP="009C71C4">
            <w:pPr>
              <w:pStyle w:val="NoSpacing"/>
              <w:rPr>
                <w:rFonts w:ascii="Times New Roman" w:hAnsi="Times New Roman"/>
                <w:b/>
                <w:bCs/>
                <w:color w:val="000000" w:themeColor="text1"/>
              </w:rPr>
            </w:pPr>
            <w:r w:rsidRPr="00682A74">
              <w:rPr>
                <w:rFonts w:ascii="Times New Roman" w:hAnsi="Times New Roman"/>
                <w:b/>
                <w:bCs/>
                <w:color w:val="000000" w:themeColor="text1"/>
              </w:rPr>
              <w:t>Подизање квалитета рада школе у области ОБРАЗОВНИХ ПОСТИГНУЋА</w:t>
            </w:r>
          </w:p>
        </w:tc>
        <w:tc>
          <w:tcPr>
            <w:tcW w:w="1559" w:type="dxa"/>
            <w:vMerge w:val="restart"/>
            <w:vAlign w:val="center"/>
          </w:tcPr>
          <w:p w14:paraId="7A7E112A" w14:textId="4B49F9F9" w:rsidR="0008575C" w:rsidRPr="00447C00" w:rsidRDefault="005B48B9" w:rsidP="009C71C4">
            <w:pPr>
              <w:pStyle w:val="NoSpacing"/>
              <w:rPr>
                <w:rFonts w:ascii="Times New Roman" w:hAnsi="Times New Roman"/>
                <w:color w:val="000000" w:themeColor="text1"/>
                <w:sz w:val="24"/>
                <w:szCs w:val="24"/>
              </w:rPr>
            </w:pPr>
            <w:r w:rsidRPr="00447C00">
              <w:rPr>
                <w:rFonts w:ascii="Times New Roman" w:hAnsi="Times New Roman"/>
                <w:color w:val="000000" w:themeColor="text1"/>
                <w:sz w:val="24"/>
                <w:szCs w:val="24"/>
              </w:rPr>
              <w:t>Усклађивање садржаја допунске наставе са потребама ученика</w:t>
            </w:r>
          </w:p>
        </w:tc>
        <w:tc>
          <w:tcPr>
            <w:tcW w:w="2694" w:type="dxa"/>
          </w:tcPr>
          <w:p w14:paraId="34D86AEB" w14:textId="52B8B2BD" w:rsidR="00447C00" w:rsidRPr="00447C00" w:rsidRDefault="00447C00" w:rsidP="00447C00">
            <w:pPr>
              <w:pStyle w:val="NoSpacing"/>
              <w:rPr>
                <w:rFonts w:ascii="Times New Roman" w:hAnsi="Times New Roman"/>
                <w:sz w:val="24"/>
                <w:szCs w:val="24"/>
                <w:lang w:val="sr-Cyrl-RS"/>
              </w:rPr>
            </w:pPr>
            <w:r>
              <w:rPr>
                <w:rFonts w:ascii="Times New Roman" w:hAnsi="Times New Roman"/>
                <w:sz w:val="24"/>
                <w:szCs w:val="24"/>
                <w:lang w:val="sr-Cyrl-RS"/>
              </w:rPr>
              <w:t>Праћење образовних постигнућа ученика у циљу да</w:t>
            </w:r>
            <w:r w:rsidR="00CC37C7">
              <w:rPr>
                <w:rFonts w:ascii="Times New Roman" w:hAnsi="Times New Roman"/>
                <w:sz w:val="24"/>
                <w:szCs w:val="24"/>
                <w:lang w:val="sr-Cyrl-RS"/>
              </w:rPr>
              <w:t>љ</w:t>
            </w:r>
            <w:r>
              <w:rPr>
                <w:rFonts w:ascii="Times New Roman" w:hAnsi="Times New Roman"/>
                <w:sz w:val="24"/>
                <w:szCs w:val="24"/>
                <w:lang w:val="sr-Cyrl-RS"/>
              </w:rPr>
              <w:t>ег развоја ученика</w:t>
            </w:r>
          </w:p>
          <w:p w14:paraId="68169865" w14:textId="5DD73F4F" w:rsidR="0008575C" w:rsidRPr="00447C00" w:rsidRDefault="0008575C" w:rsidP="00447C00">
            <w:pPr>
              <w:pStyle w:val="NoSpacing"/>
              <w:rPr>
                <w:rFonts w:ascii="Times New Roman" w:hAnsi="Times New Roman"/>
                <w:sz w:val="24"/>
                <w:szCs w:val="24"/>
                <w:lang w:val="sr-Cyrl-RS"/>
              </w:rPr>
            </w:pPr>
          </w:p>
        </w:tc>
        <w:tc>
          <w:tcPr>
            <w:tcW w:w="2173" w:type="dxa"/>
          </w:tcPr>
          <w:p w14:paraId="37725431" w14:textId="660744C2" w:rsidR="0008575C" w:rsidRPr="00582FC9" w:rsidRDefault="00447C00" w:rsidP="00582FC9">
            <w:pPr>
              <w:pStyle w:val="NoSpacing"/>
              <w:rPr>
                <w:rFonts w:ascii="Times New Roman" w:hAnsi="Times New Roman"/>
                <w:sz w:val="24"/>
                <w:szCs w:val="24"/>
                <w:lang w:val="sr-Cyrl-RS"/>
              </w:rPr>
            </w:pPr>
            <w:r>
              <w:rPr>
                <w:rFonts w:ascii="Times New Roman" w:hAnsi="Times New Roman"/>
                <w:sz w:val="24"/>
                <w:szCs w:val="24"/>
                <w:lang w:val="sr-Cyrl-RS"/>
              </w:rPr>
              <w:t>Сви наставници током школске године по потреби</w:t>
            </w:r>
          </w:p>
        </w:tc>
        <w:tc>
          <w:tcPr>
            <w:tcW w:w="2379" w:type="dxa"/>
            <w:vMerge w:val="restart"/>
          </w:tcPr>
          <w:p w14:paraId="0A5E8AB9" w14:textId="0F07941E" w:rsidR="0008575C" w:rsidRPr="00447C00" w:rsidRDefault="00447C00" w:rsidP="009C71C4">
            <w:pPr>
              <w:pStyle w:val="NoSpacing"/>
              <w:rPr>
                <w:rFonts w:ascii="Times New Roman" w:hAnsi="Times New Roman"/>
                <w:sz w:val="24"/>
                <w:szCs w:val="24"/>
                <w:lang w:val="sr-Cyrl-RS"/>
              </w:rPr>
            </w:pPr>
            <w:r>
              <w:rPr>
                <w:rFonts w:ascii="Times New Roman" w:hAnsi="Times New Roman"/>
                <w:sz w:val="24"/>
                <w:szCs w:val="24"/>
                <w:lang w:val="sr-Cyrl-RS"/>
              </w:rPr>
              <w:t xml:space="preserve">Ученици који похађају допунску наставу показују напредак у учењу у складу са програмским </w:t>
            </w:r>
            <w:r>
              <w:rPr>
                <w:rFonts w:ascii="Times New Roman" w:hAnsi="Times New Roman"/>
                <w:sz w:val="24"/>
                <w:szCs w:val="24"/>
                <w:lang w:val="sr-Cyrl-RS"/>
              </w:rPr>
              <w:lastRenderedPageBreak/>
              <w:t>циљевима и индивидуалним потребама</w:t>
            </w:r>
          </w:p>
        </w:tc>
      </w:tr>
      <w:tr w:rsidR="0008575C" w:rsidRPr="009C71C4" w14:paraId="20FA9186" w14:textId="77777777" w:rsidTr="004D5F82">
        <w:trPr>
          <w:trHeight w:val="1890"/>
        </w:trPr>
        <w:tc>
          <w:tcPr>
            <w:tcW w:w="1844" w:type="dxa"/>
            <w:vMerge/>
            <w:tcBorders>
              <w:bottom w:val="single" w:sz="4" w:space="0" w:color="auto"/>
            </w:tcBorders>
            <w:vAlign w:val="center"/>
          </w:tcPr>
          <w:p w14:paraId="6EEC975A" w14:textId="77777777" w:rsidR="0008575C" w:rsidRPr="00582FC9" w:rsidRDefault="0008575C" w:rsidP="009C71C4">
            <w:pPr>
              <w:pStyle w:val="NoSpacing"/>
              <w:rPr>
                <w:rFonts w:ascii="Times New Roman" w:hAnsi="Times New Roman"/>
                <w:color w:val="000000"/>
              </w:rPr>
            </w:pPr>
          </w:p>
        </w:tc>
        <w:tc>
          <w:tcPr>
            <w:tcW w:w="1559" w:type="dxa"/>
            <w:vMerge/>
            <w:vAlign w:val="center"/>
          </w:tcPr>
          <w:p w14:paraId="05774804" w14:textId="77777777" w:rsidR="0008575C" w:rsidRPr="009C71C4" w:rsidRDefault="0008575C" w:rsidP="009C71C4">
            <w:pPr>
              <w:pStyle w:val="NoSpacing"/>
              <w:rPr>
                <w:rFonts w:ascii="Times New Roman" w:hAnsi="Times New Roman"/>
                <w:sz w:val="24"/>
                <w:szCs w:val="24"/>
              </w:rPr>
            </w:pPr>
          </w:p>
        </w:tc>
        <w:tc>
          <w:tcPr>
            <w:tcW w:w="2694" w:type="dxa"/>
          </w:tcPr>
          <w:p w14:paraId="4C127FB8" w14:textId="52229FA8" w:rsidR="0008575C" w:rsidRPr="009C71C4" w:rsidRDefault="00447C00" w:rsidP="0008575C">
            <w:pPr>
              <w:pStyle w:val="NoSpacing"/>
              <w:rPr>
                <w:rFonts w:ascii="Times New Roman" w:hAnsi="Times New Roman"/>
                <w:sz w:val="24"/>
                <w:szCs w:val="24"/>
              </w:rPr>
            </w:pPr>
            <w:r w:rsidRPr="00447C00">
              <w:rPr>
                <w:rFonts w:ascii="Times New Roman" w:hAnsi="Times New Roman"/>
                <w:sz w:val="24"/>
                <w:szCs w:val="24"/>
              </w:rPr>
              <w:t>Укључивање ученика у допунску наставу у складу са индивидуалним потребама ученика</w:t>
            </w:r>
          </w:p>
        </w:tc>
        <w:tc>
          <w:tcPr>
            <w:tcW w:w="2173" w:type="dxa"/>
          </w:tcPr>
          <w:p w14:paraId="7CBA8D82" w14:textId="1655A836" w:rsidR="0008575C" w:rsidRDefault="00447C00" w:rsidP="00582FC9">
            <w:pPr>
              <w:pStyle w:val="NoSpacing"/>
              <w:rPr>
                <w:rFonts w:ascii="Times New Roman" w:hAnsi="Times New Roman"/>
                <w:color w:val="000000"/>
                <w:sz w:val="24"/>
                <w:szCs w:val="24"/>
                <w:lang w:val="sr-Cyrl-RS"/>
              </w:rPr>
            </w:pPr>
            <w:r w:rsidRPr="00447C00">
              <w:rPr>
                <w:rFonts w:ascii="Times New Roman" w:hAnsi="Times New Roman"/>
                <w:color w:val="000000"/>
                <w:sz w:val="24"/>
                <w:szCs w:val="24"/>
                <w:lang w:val="sr-Cyrl-RS"/>
              </w:rPr>
              <w:t>Сви наставници током школске године по потреби</w:t>
            </w:r>
          </w:p>
        </w:tc>
        <w:tc>
          <w:tcPr>
            <w:tcW w:w="2379" w:type="dxa"/>
            <w:vMerge/>
          </w:tcPr>
          <w:p w14:paraId="1BD3A200" w14:textId="77777777" w:rsidR="0008575C" w:rsidRPr="009C71C4" w:rsidRDefault="0008575C" w:rsidP="009C71C4">
            <w:pPr>
              <w:pStyle w:val="NoSpacing"/>
              <w:rPr>
                <w:rFonts w:ascii="Times New Roman" w:hAnsi="Times New Roman"/>
                <w:color w:val="000000"/>
                <w:sz w:val="24"/>
                <w:szCs w:val="24"/>
              </w:rPr>
            </w:pPr>
          </w:p>
        </w:tc>
      </w:tr>
      <w:tr w:rsidR="000007A2" w:rsidRPr="009C71C4" w14:paraId="37288CFE" w14:textId="77777777" w:rsidTr="004A501B">
        <w:trPr>
          <w:trHeight w:val="1461"/>
        </w:trPr>
        <w:tc>
          <w:tcPr>
            <w:tcW w:w="1844" w:type="dxa"/>
            <w:vMerge w:val="restart"/>
            <w:tcBorders>
              <w:top w:val="single" w:sz="4" w:space="0" w:color="auto"/>
              <w:left w:val="single" w:sz="4" w:space="0" w:color="auto"/>
              <w:right w:val="single" w:sz="4" w:space="0" w:color="auto"/>
            </w:tcBorders>
            <w:vAlign w:val="center"/>
          </w:tcPr>
          <w:p w14:paraId="60988E9F" w14:textId="3C19F18F" w:rsidR="000007A2" w:rsidRPr="00682A74" w:rsidRDefault="000007A2" w:rsidP="009C71C4">
            <w:pPr>
              <w:pStyle w:val="NoSpacing"/>
              <w:rPr>
                <w:rFonts w:ascii="Times New Roman" w:hAnsi="Times New Roman"/>
                <w:color w:val="000000"/>
                <w:sz w:val="24"/>
                <w:szCs w:val="24"/>
                <w:lang w:val="sr-Cyrl-RS"/>
              </w:rPr>
            </w:pPr>
            <w:r w:rsidRPr="00682A74">
              <w:rPr>
                <w:rFonts w:ascii="Times New Roman" w:hAnsi="Times New Roman"/>
                <w:b/>
                <w:bCs/>
                <w:color w:val="000000"/>
                <w:sz w:val="24"/>
                <w:szCs w:val="24"/>
              </w:rPr>
              <w:t>Подизање квалитета рада школе у области ПОДРШКА УЧЕНИЦИМА</w:t>
            </w:r>
          </w:p>
        </w:tc>
        <w:tc>
          <w:tcPr>
            <w:tcW w:w="1559" w:type="dxa"/>
            <w:tcBorders>
              <w:left w:val="single" w:sz="4" w:space="0" w:color="auto"/>
            </w:tcBorders>
            <w:vAlign w:val="center"/>
          </w:tcPr>
          <w:p w14:paraId="57A45788" w14:textId="38EFD489" w:rsidR="000007A2" w:rsidRPr="00463EF8" w:rsidRDefault="000007A2" w:rsidP="009C71C4">
            <w:pPr>
              <w:pStyle w:val="NoSpacing"/>
              <w:rPr>
                <w:rFonts w:ascii="Times New Roman" w:hAnsi="Times New Roman"/>
                <w:color w:val="000000"/>
                <w:lang w:val="sr-Cyrl-RS"/>
              </w:rPr>
            </w:pPr>
            <w:r w:rsidRPr="00463EF8">
              <w:rPr>
                <w:rFonts w:ascii="Times New Roman" w:hAnsi="Times New Roman"/>
                <w:color w:val="000000"/>
              </w:rPr>
              <w:t>Укључивање већег броја родитеља у школске активности.</w:t>
            </w:r>
            <w:r w:rsidRPr="00463EF8">
              <w:rPr>
                <w:rFonts w:ascii="Times New Roman" w:hAnsi="Times New Roman"/>
                <w:color w:val="000000"/>
              </w:rPr>
              <w:br/>
            </w:r>
          </w:p>
        </w:tc>
        <w:tc>
          <w:tcPr>
            <w:tcW w:w="2694" w:type="dxa"/>
          </w:tcPr>
          <w:p w14:paraId="7292B30E" w14:textId="11F3E734" w:rsidR="000007A2" w:rsidRDefault="000007A2" w:rsidP="009C71C4">
            <w:pPr>
              <w:pStyle w:val="NoSpacing"/>
              <w:rPr>
                <w:rFonts w:ascii="Times New Roman" w:hAnsi="Times New Roman"/>
                <w:sz w:val="24"/>
                <w:szCs w:val="24"/>
                <w:lang w:val="sr-Cyrl-RS"/>
              </w:rPr>
            </w:pPr>
            <w:r w:rsidRPr="007A5D29">
              <w:rPr>
                <w:rFonts w:ascii="Times New Roman" w:hAnsi="Times New Roman"/>
                <w:sz w:val="24"/>
                <w:szCs w:val="24"/>
                <w:lang w:val="sr-Cyrl-RS"/>
              </w:rPr>
              <w:t>Реализација активности које непосредно укључују родитеље у живот и рад школе.</w:t>
            </w:r>
          </w:p>
          <w:p w14:paraId="7DDEC5C8" w14:textId="77777777" w:rsidR="000007A2" w:rsidRDefault="000007A2" w:rsidP="009C71C4">
            <w:pPr>
              <w:pStyle w:val="NoSpacing"/>
              <w:rPr>
                <w:rFonts w:ascii="Times New Roman" w:hAnsi="Times New Roman"/>
                <w:sz w:val="24"/>
                <w:szCs w:val="24"/>
                <w:lang w:val="sr-Cyrl-RS"/>
              </w:rPr>
            </w:pPr>
          </w:p>
          <w:p w14:paraId="72C659B4" w14:textId="5A1ED556" w:rsidR="000007A2" w:rsidRPr="00463EF8" w:rsidRDefault="000007A2" w:rsidP="009C71C4">
            <w:pPr>
              <w:pStyle w:val="NoSpacing"/>
              <w:rPr>
                <w:rFonts w:ascii="Times New Roman" w:hAnsi="Times New Roman"/>
                <w:color w:val="000000"/>
                <w:sz w:val="24"/>
                <w:szCs w:val="24"/>
                <w:lang w:val="sr-Cyrl-RS"/>
              </w:rPr>
            </w:pPr>
          </w:p>
        </w:tc>
        <w:tc>
          <w:tcPr>
            <w:tcW w:w="2173" w:type="dxa"/>
          </w:tcPr>
          <w:p w14:paraId="3E6C338B" w14:textId="31CA1756" w:rsidR="000007A2" w:rsidRPr="007A5D29" w:rsidRDefault="000007A2" w:rsidP="009C71C4">
            <w:pPr>
              <w:pStyle w:val="NoSpacing"/>
              <w:rPr>
                <w:rFonts w:ascii="Times New Roman" w:hAnsi="Times New Roman"/>
                <w:sz w:val="24"/>
                <w:szCs w:val="24"/>
                <w:lang w:val="sr-Cyrl-RS"/>
              </w:rPr>
            </w:pPr>
            <w:r w:rsidRPr="009C71C4">
              <w:rPr>
                <w:rFonts w:ascii="Times New Roman" w:hAnsi="Times New Roman"/>
                <w:sz w:val="24"/>
                <w:szCs w:val="24"/>
              </w:rPr>
              <w:t>Директор , п</w:t>
            </w:r>
            <w:r>
              <w:rPr>
                <w:rFonts w:ascii="Times New Roman" w:hAnsi="Times New Roman"/>
                <w:sz w:val="24"/>
                <w:szCs w:val="24"/>
                <w:lang w:val="sr-Cyrl-RS"/>
              </w:rPr>
              <w:t>сихолог</w:t>
            </w:r>
            <w:r w:rsidRPr="009C71C4">
              <w:rPr>
                <w:rFonts w:ascii="Times New Roman" w:hAnsi="Times New Roman"/>
                <w:sz w:val="24"/>
                <w:szCs w:val="24"/>
              </w:rPr>
              <w:t>, одељењске старешине</w:t>
            </w:r>
            <w:r>
              <w:rPr>
                <w:rFonts w:ascii="Times New Roman" w:hAnsi="Times New Roman"/>
                <w:sz w:val="24"/>
                <w:szCs w:val="24"/>
                <w:lang w:val="sr-Cyrl-RS"/>
              </w:rPr>
              <w:t>, родитељи, предметни наставници, учитељице</w:t>
            </w:r>
          </w:p>
          <w:p w14:paraId="58023DBA" w14:textId="77777777" w:rsidR="000007A2" w:rsidRPr="009C71C4" w:rsidRDefault="000007A2" w:rsidP="009C71C4">
            <w:pPr>
              <w:pStyle w:val="NoSpacing"/>
              <w:rPr>
                <w:rFonts w:ascii="Times New Roman" w:hAnsi="Times New Roman"/>
                <w:sz w:val="24"/>
                <w:szCs w:val="24"/>
              </w:rPr>
            </w:pPr>
          </w:p>
        </w:tc>
        <w:tc>
          <w:tcPr>
            <w:tcW w:w="2379" w:type="dxa"/>
          </w:tcPr>
          <w:p w14:paraId="6906E76D" w14:textId="707B32F9" w:rsidR="000007A2" w:rsidRPr="009C71C4" w:rsidRDefault="000007A2" w:rsidP="009C71C4">
            <w:pPr>
              <w:pStyle w:val="NoSpacing"/>
              <w:rPr>
                <w:rFonts w:ascii="Times New Roman" w:hAnsi="Times New Roman"/>
                <w:sz w:val="24"/>
                <w:szCs w:val="24"/>
              </w:rPr>
            </w:pPr>
            <w:r w:rsidRPr="009C71C4">
              <w:rPr>
                <w:rFonts w:ascii="Times New Roman" w:hAnsi="Times New Roman"/>
                <w:sz w:val="24"/>
                <w:szCs w:val="24"/>
              </w:rPr>
              <w:t>Квалитетна сарадња школе и породице у циљу бољих постигнућа ученика.</w:t>
            </w:r>
          </w:p>
          <w:p w14:paraId="48E93F27" w14:textId="77777777" w:rsidR="000007A2" w:rsidRPr="009C71C4" w:rsidRDefault="000007A2" w:rsidP="009C71C4">
            <w:pPr>
              <w:pStyle w:val="NoSpacing"/>
              <w:rPr>
                <w:rFonts w:ascii="Times New Roman" w:hAnsi="Times New Roman"/>
                <w:color w:val="000000"/>
                <w:sz w:val="24"/>
                <w:szCs w:val="24"/>
              </w:rPr>
            </w:pPr>
          </w:p>
        </w:tc>
      </w:tr>
      <w:tr w:rsidR="000007A2" w:rsidRPr="009C71C4" w14:paraId="353107AF" w14:textId="77777777" w:rsidTr="004A501B">
        <w:trPr>
          <w:trHeight w:val="1604"/>
        </w:trPr>
        <w:tc>
          <w:tcPr>
            <w:tcW w:w="1844" w:type="dxa"/>
            <w:vMerge/>
            <w:tcBorders>
              <w:left w:val="single" w:sz="4" w:space="0" w:color="auto"/>
              <w:right w:val="single" w:sz="4" w:space="0" w:color="auto"/>
            </w:tcBorders>
            <w:vAlign w:val="center"/>
          </w:tcPr>
          <w:p w14:paraId="1CD046E9" w14:textId="77777777" w:rsidR="000007A2" w:rsidRPr="009C71C4" w:rsidRDefault="000007A2" w:rsidP="009C71C4">
            <w:pPr>
              <w:pStyle w:val="NoSpacing"/>
              <w:rPr>
                <w:rFonts w:ascii="Times New Roman" w:hAnsi="Times New Roman"/>
                <w:color w:val="000000"/>
                <w:sz w:val="24"/>
                <w:szCs w:val="24"/>
              </w:rPr>
            </w:pPr>
          </w:p>
        </w:tc>
        <w:tc>
          <w:tcPr>
            <w:tcW w:w="1559" w:type="dxa"/>
            <w:tcBorders>
              <w:left w:val="single" w:sz="4" w:space="0" w:color="auto"/>
            </w:tcBorders>
            <w:vAlign w:val="center"/>
          </w:tcPr>
          <w:p w14:paraId="072AF394" w14:textId="77777777" w:rsidR="000007A2" w:rsidRDefault="000007A2" w:rsidP="007A5D29">
            <w:pPr>
              <w:pStyle w:val="NoSpacing"/>
              <w:rPr>
                <w:rFonts w:ascii="Times New Roman" w:hAnsi="Times New Roman"/>
                <w:color w:val="000000"/>
                <w:lang w:val="sr-Cyrl-RS"/>
              </w:rPr>
            </w:pPr>
            <w:r w:rsidRPr="00463EF8">
              <w:rPr>
                <w:rFonts w:ascii="Times New Roman" w:hAnsi="Times New Roman"/>
                <w:color w:val="000000"/>
              </w:rPr>
              <w:t>Успостављање интезивне сарадње  са предшколском установом</w:t>
            </w:r>
          </w:p>
          <w:p w14:paraId="486CEDFF" w14:textId="77777777" w:rsidR="000007A2" w:rsidRDefault="000007A2" w:rsidP="007A5D29">
            <w:pPr>
              <w:pStyle w:val="NoSpacing"/>
              <w:rPr>
                <w:rFonts w:ascii="Times New Roman" w:hAnsi="Times New Roman"/>
                <w:color w:val="000000"/>
                <w:lang w:val="sr-Cyrl-RS"/>
              </w:rPr>
            </w:pPr>
          </w:p>
          <w:p w14:paraId="7D3D1FF9" w14:textId="77777777" w:rsidR="000007A2" w:rsidRPr="000007A2" w:rsidRDefault="000007A2" w:rsidP="007A5D29">
            <w:pPr>
              <w:pStyle w:val="NoSpacing"/>
              <w:rPr>
                <w:rFonts w:ascii="Times New Roman" w:hAnsi="Times New Roman"/>
                <w:color w:val="000000"/>
                <w:lang w:val="sr-Cyrl-RS"/>
              </w:rPr>
            </w:pPr>
          </w:p>
        </w:tc>
        <w:tc>
          <w:tcPr>
            <w:tcW w:w="2694" w:type="dxa"/>
          </w:tcPr>
          <w:p w14:paraId="2D0090AA" w14:textId="77777777" w:rsidR="000007A2" w:rsidRPr="007A5D29" w:rsidRDefault="000007A2" w:rsidP="007A5D29">
            <w:pPr>
              <w:pStyle w:val="NoSpacing"/>
              <w:rPr>
                <w:rFonts w:ascii="Times New Roman" w:hAnsi="Times New Roman"/>
                <w:sz w:val="24"/>
                <w:szCs w:val="24"/>
                <w:lang w:val="sr-Cyrl-RS"/>
              </w:rPr>
            </w:pPr>
            <w:r w:rsidRPr="009C71C4">
              <w:rPr>
                <w:rFonts w:ascii="Times New Roman" w:hAnsi="Times New Roman"/>
                <w:sz w:val="24"/>
                <w:szCs w:val="24"/>
              </w:rPr>
              <w:t xml:space="preserve">Организовање заједничких активности школе и вртића. </w:t>
            </w:r>
          </w:p>
        </w:tc>
        <w:tc>
          <w:tcPr>
            <w:tcW w:w="2173" w:type="dxa"/>
          </w:tcPr>
          <w:p w14:paraId="09BA9151" w14:textId="2023FB9C" w:rsidR="000007A2" w:rsidRPr="007A5D29" w:rsidRDefault="000007A2" w:rsidP="009C71C4">
            <w:pPr>
              <w:pStyle w:val="NoSpacing"/>
              <w:rPr>
                <w:rFonts w:ascii="Times New Roman" w:hAnsi="Times New Roman"/>
                <w:sz w:val="24"/>
                <w:szCs w:val="24"/>
                <w:lang w:val="sr-Cyrl-RS"/>
              </w:rPr>
            </w:pPr>
            <w:r>
              <w:rPr>
                <w:rFonts w:ascii="Times New Roman" w:hAnsi="Times New Roman"/>
                <w:sz w:val="24"/>
                <w:szCs w:val="24"/>
                <w:lang w:val="sr-Cyrl-RS"/>
              </w:rPr>
              <w:t>Директор, психолог, васпитачи, одељенске старепшине</w:t>
            </w:r>
          </w:p>
        </w:tc>
        <w:tc>
          <w:tcPr>
            <w:tcW w:w="2379" w:type="dxa"/>
          </w:tcPr>
          <w:p w14:paraId="556595CF" w14:textId="155A0A94" w:rsidR="000007A2" w:rsidRPr="007A5D29" w:rsidRDefault="000007A2" w:rsidP="009C71C4">
            <w:pPr>
              <w:pStyle w:val="NoSpacing"/>
              <w:rPr>
                <w:rFonts w:ascii="Times New Roman" w:hAnsi="Times New Roman"/>
                <w:sz w:val="24"/>
                <w:szCs w:val="24"/>
                <w:lang w:val="sr-Cyrl-RS"/>
              </w:rPr>
            </w:pPr>
            <w:r>
              <w:rPr>
                <w:rFonts w:ascii="Times New Roman" w:hAnsi="Times New Roman"/>
                <w:sz w:val="24"/>
                <w:szCs w:val="24"/>
                <w:lang w:val="sr-Cyrl-RS"/>
              </w:rPr>
              <w:t>Квалитетна сарадња школе и предшколске установе</w:t>
            </w:r>
          </w:p>
        </w:tc>
      </w:tr>
      <w:tr w:rsidR="000007A2" w:rsidRPr="009C71C4" w14:paraId="21BE6753" w14:textId="77777777" w:rsidTr="00606BF5">
        <w:trPr>
          <w:trHeight w:val="1935"/>
        </w:trPr>
        <w:tc>
          <w:tcPr>
            <w:tcW w:w="1844" w:type="dxa"/>
            <w:vMerge/>
            <w:tcBorders>
              <w:left w:val="single" w:sz="4" w:space="0" w:color="auto"/>
              <w:right w:val="single" w:sz="4" w:space="0" w:color="auto"/>
            </w:tcBorders>
            <w:vAlign w:val="center"/>
          </w:tcPr>
          <w:p w14:paraId="4DE16310" w14:textId="77777777" w:rsidR="000007A2" w:rsidRPr="009C71C4" w:rsidRDefault="000007A2" w:rsidP="000007A2">
            <w:pPr>
              <w:pStyle w:val="NoSpacing"/>
              <w:rPr>
                <w:rFonts w:ascii="Times New Roman" w:hAnsi="Times New Roman"/>
                <w:color w:val="000000"/>
                <w:sz w:val="24"/>
                <w:szCs w:val="24"/>
              </w:rPr>
            </w:pPr>
          </w:p>
        </w:tc>
        <w:tc>
          <w:tcPr>
            <w:tcW w:w="1559" w:type="dxa"/>
            <w:vMerge w:val="restart"/>
            <w:tcBorders>
              <w:left w:val="single" w:sz="4" w:space="0" w:color="auto"/>
            </w:tcBorders>
            <w:vAlign w:val="center"/>
          </w:tcPr>
          <w:p w14:paraId="072067AD" w14:textId="77777777" w:rsidR="000007A2" w:rsidRDefault="000007A2" w:rsidP="000007A2">
            <w:pPr>
              <w:pStyle w:val="NoSpacing"/>
              <w:rPr>
                <w:rFonts w:ascii="Times New Roman" w:hAnsi="Times New Roman"/>
                <w:color w:val="000000"/>
                <w:lang w:val="sr-Cyrl-RS"/>
              </w:rPr>
            </w:pPr>
          </w:p>
          <w:p w14:paraId="0135FCCB" w14:textId="77777777" w:rsidR="000007A2" w:rsidRDefault="000007A2" w:rsidP="000007A2">
            <w:pPr>
              <w:pStyle w:val="NoSpacing"/>
              <w:rPr>
                <w:rFonts w:ascii="Times New Roman" w:hAnsi="Times New Roman"/>
                <w:color w:val="000000"/>
                <w:lang w:val="sr-Cyrl-RS"/>
              </w:rPr>
            </w:pPr>
          </w:p>
          <w:p w14:paraId="0F2F99EB" w14:textId="77777777" w:rsidR="000007A2" w:rsidRDefault="000007A2" w:rsidP="000007A2">
            <w:pPr>
              <w:pStyle w:val="NoSpacing"/>
              <w:rPr>
                <w:rFonts w:ascii="Times New Roman" w:hAnsi="Times New Roman"/>
                <w:color w:val="000000"/>
                <w:lang w:val="sr-Cyrl-RS"/>
              </w:rPr>
            </w:pPr>
            <w:r w:rsidRPr="000007A2">
              <w:rPr>
                <w:rFonts w:ascii="Times New Roman" w:hAnsi="Times New Roman"/>
                <w:color w:val="000000"/>
                <w:lang w:val="sr-Cyrl-RS"/>
              </w:rPr>
              <w:t>Обогаћивање садржаја наставних и ваннаставних активности интезивним коришћењем ресурса локалне средине</w:t>
            </w:r>
          </w:p>
          <w:p w14:paraId="30307941" w14:textId="77777777" w:rsidR="000007A2" w:rsidRDefault="000007A2" w:rsidP="000007A2">
            <w:pPr>
              <w:pStyle w:val="NoSpacing"/>
              <w:rPr>
                <w:rFonts w:ascii="Times New Roman" w:hAnsi="Times New Roman"/>
                <w:color w:val="000000"/>
                <w:lang w:val="sr-Cyrl-RS"/>
              </w:rPr>
            </w:pPr>
          </w:p>
          <w:p w14:paraId="4EA89063" w14:textId="77777777" w:rsidR="000007A2" w:rsidRDefault="000007A2" w:rsidP="000007A2">
            <w:pPr>
              <w:pStyle w:val="NoSpacing"/>
              <w:rPr>
                <w:rFonts w:ascii="Times New Roman" w:hAnsi="Times New Roman"/>
                <w:color w:val="000000"/>
                <w:lang w:val="sr-Cyrl-RS"/>
              </w:rPr>
            </w:pPr>
          </w:p>
          <w:p w14:paraId="33B7F906" w14:textId="77777777" w:rsidR="000007A2" w:rsidRDefault="000007A2" w:rsidP="000007A2">
            <w:pPr>
              <w:pStyle w:val="NoSpacing"/>
              <w:rPr>
                <w:rFonts w:ascii="Times New Roman" w:hAnsi="Times New Roman"/>
                <w:color w:val="000000"/>
                <w:lang w:val="sr-Cyrl-RS"/>
              </w:rPr>
            </w:pPr>
          </w:p>
          <w:p w14:paraId="5AA23959" w14:textId="77777777" w:rsidR="000007A2" w:rsidRPr="00463EF8" w:rsidRDefault="000007A2" w:rsidP="000007A2">
            <w:pPr>
              <w:pStyle w:val="NoSpacing"/>
              <w:rPr>
                <w:rFonts w:ascii="Times New Roman" w:hAnsi="Times New Roman"/>
                <w:color w:val="000000"/>
              </w:rPr>
            </w:pPr>
          </w:p>
        </w:tc>
        <w:tc>
          <w:tcPr>
            <w:tcW w:w="2694" w:type="dxa"/>
          </w:tcPr>
          <w:p w14:paraId="1C7EF1B0" w14:textId="26533B98" w:rsidR="000007A2" w:rsidRPr="000007A2" w:rsidRDefault="000007A2" w:rsidP="000007A2">
            <w:pPr>
              <w:pStyle w:val="NoSpacing"/>
              <w:rPr>
                <w:rFonts w:ascii="Times New Roman" w:hAnsi="Times New Roman"/>
                <w:sz w:val="24"/>
                <w:szCs w:val="24"/>
                <w:lang w:val="sr-Cyrl-RS"/>
              </w:rPr>
            </w:pPr>
            <w:r w:rsidRPr="009C71C4">
              <w:rPr>
                <w:rFonts w:ascii="Times New Roman" w:hAnsi="Times New Roman"/>
                <w:color w:val="000000"/>
                <w:sz w:val="24"/>
                <w:szCs w:val="24"/>
              </w:rPr>
              <w:t>Организовање различитих излета и посета са јасно дефинисаним образовним и васпитним циљевима.</w:t>
            </w:r>
            <w:r w:rsidRPr="009C71C4">
              <w:rPr>
                <w:rFonts w:ascii="Times New Roman" w:hAnsi="Times New Roman"/>
                <w:color w:val="000000"/>
                <w:sz w:val="24"/>
                <w:szCs w:val="24"/>
              </w:rPr>
              <w:br/>
            </w:r>
          </w:p>
        </w:tc>
        <w:tc>
          <w:tcPr>
            <w:tcW w:w="2173" w:type="dxa"/>
          </w:tcPr>
          <w:p w14:paraId="62220CAF" w14:textId="77777777"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Директор , п</w:t>
            </w:r>
            <w:r>
              <w:rPr>
                <w:rFonts w:ascii="Times New Roman" w:hAnsi="Times New Roman"/>
                <w:sz w:val="24"/>
                <w:szCs w:val="24"/>
                <w:lang w:val="sr-Cyrl-RS"/>
              </w:rPr>
              <w:t>сихолог</w:t>
            </w:r>
            <w:r w:rsidRPr="009C71C4">
              <w:rPr>
                <w:rFonts w:ascii="Times New Roman" w:hAnsi="Times New Roman"/>
                <w:sz w:val="24"/>
                <w:szCs w:val="24"/>
              </w:rPr>
              <w:t>, одељењске старешине.</w:t>
            </w:r>
          </w:p>
          <w:p w14:paraId="4D0AA50F" w14:textId="77777777" w:rsidR="000007A2" w:rsidRDefault="000007A2" w:rsidP="000007A2">
            <w:pPr>
              <w:pStyle w:val="NoSpacing"/>
              <w:rPr>
                <w:rFonts w:ascii="Times New Roman" w:hAnsi="Times New Roman"/>
                <w:sz w:val="24"/>
                <w:szCs w:val="24"/>
                <w:lang w:val="sr-Cyrl-RS"/>
              </w:rPr>
            </w:pPr>
          </w:p>
        </w:tc>
        <w:tc>
          <w:tcPr>
            <w:tcW w:w="2379" w:type="dxa"/>
          </w:tcPr>
          <w:p w14:paraId="2C6B0C2A" w14:textId="4F4D86F1" w:rsidR="000007A2" w:rsidRDefault="000007A2" w:rsidP="000007A2">
            <w:pPr>
              <w:pStyle w:val="NoSpacing"/>
              <w:rPr>
                <w:rFonts w:ascii="Times New Roman" w:hAnsi="Times New Roman"/>
                <w:sz w:val="24"/>
                <w:szCs w:val="24"/>
                <w:lang w:val="sr-Cyrl-RS"/>
              </w:rPr>
            </w:pPr>
            <w:r w:rsidRPr="009C71C4">
              <w:rPr>
                <w:rFonts w:ascii="Times New Roman" w:hAnsi="Times New Roman"/>
                <w:sz w:val="24"/>
                <w:szCs w:val="24"/>
              </w:rPr>
              <w:t>Квалитетне активности и повезивање наставних садржаја са реалним ситуацијама.</w:t>
            </w:r>
          </w:p>
        </w:tc>
      </w:tr>
      <w:tr w:rsidR="000007A2" w:rsidRPr="009C71C4" w14:paraId="01AF0F2E" w14:textId="77777777" w:rsidTr="004A501B">
        <w:trPr>
          <w:trHeight w:val="2250"/>
        </w:trPr>
        <w:tc>
          <w:tcPr>
            <w:tcW w:w="1844" w:type="dxa"/>
            <w:vMerge/>
            <w:tcBorders>
              <w:left w:val="single" w:sz="4" w:space="0" w:color="auto"/>
              <w:bottom w:val="single" w:sz="4" w:space="0" w:color="auto"/>
              <w:right w:val="single" w:sz="4" w:space="0" w:color="auto"/>
            </w:tcBorders>
            <w:vAlign w:val="center"/>
          </w:tcPr>
          <w:p w14:paraId="7395A6EE" w14:textId="77777777" w:rsidR="000007A2" w:rsidRPr="009C71C4" w:rsidRDefault="000007A2" w:rsidP="000007A2">
            <w:pPr>
              <w:pStyle w:val="NoSpacing"/>
              <w:rPr>
                <w:rFonts w:ascii="Times New Roman" w:hAnsi="Times New Roman"/>
                <w:color w:val="000000"/>
                <w:sz w:val="24"/>
                <w:szCs w:val="24"/>
              </w:rPr>
            </w:pPr>
          </w:p>
        </w:tc>
        <w:tc>
          <w:tcPr>
            <w:tcW w:w="1559" w:type="dxa"/>
            <w:vMerge/>
            <w:tcBorders>
              <w:left w:val="single" w:sz="4" w:space="0" w:color="auto"/>
            </w:tcBorders>
            <w:vAlign w:val="center"/>
          </w:tcPr>
          <w:p w14:paraId="4F31EC60" w14:textId="77777777" w:rsidR="000007A2" w:rsidRDefault="000007A2" w:rsidP="000007A2">
            <w:pPr>
              <w:pStyle w:val="NoSpacing"/>
              <w:rPr>
                <w:rFonts w:ascii="Times New Roman" w:hAnsi="Times New Roman"/>
                <w:color w:val="000000"/>
                <w:lang w:val="sr-Cyrl-RS"/>
              </w:rPr>
            </w:pPr>
          </w:p>
        </w:tc>
        <w:tc>
          <w:tcPr>
            <w:tcW w:w="2694" w:type="dxa"/>
          </w:tcPr>
          <w:p w14:paraId="4945F8B7" w14:textId="2179C8C1" w:rsidR="000007A2" w:rsidRPr="009C71C4" w:rsidRDefault="000007A2" w:rsidP="000007A2">
            <w:pPr>
              <w:pStyle w:val="NoSpacing"/>
              <w:rPr>
                <w:rFonts w:ascii="Times New Roman" w:hAnsi="Times New Roman"/>
                <w:color w:val="000000"/>
                <w:sz w:val="24"/>
                <w:szCs w:val="24"/>
              </w:rPr>
            </w:pPr>
            <w:r w:rsidRPr="009C71C4">
              <w:rPr>
                <w:rFonts w:ascii="Times New Roman" w:hAnsi="Times New Roman"/>
                <w:sz w:val="24"/>
                <w:szCs w:val="24"/>
                <w:lang w:val="sr-Cyrl-RS"/>
              </w:rPr>
              <w:t>Обележавање значајних датума  богатим садржајима (манифестације, изложбе и сл.).</w:t>
            </w:r>
          </w:p>
        </w:tc>
        <w:tc>
          <w:tcPr>
            <w:tcW w:w="2173" w:type="dxa"/>
          </w:tcPr>
          <w:p w14:paraId="1C635628" w14:textId="581764F6"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Директор , п</w:t>
            </w:r>
            <w:r>
              <w:rPr>
                <w:rFonts w:ascii="Times New Roman" w:hAnsi="Times New Roman"/>
                <w:sz w:val="24"/>
                <w:szCs w:val="24"/>
                <w:lang w:val="sr-Cyrl-RS"/>
              </w:rPr>
              <w:t>сихолог</w:t>
            </w:r>
            <w:r w:rsidRPr="009C71C4">
              <w:rPr>
                <w:rFonts w:ascii="Times New Roman" w:hAnsi="Times New Roman"/>
                <w:sz w:val="24"/>
                <w:szCs w:val="24"/>
              </w:rPr>
              <w:t>, одељењске старешине</w:t>
            </w:r>
          </w:p>
        </w:tc>
        <w:tc>
          <w:tcPr>
            <w:tcW w:w="2379" w:type="dxa"/>
          </w:tcPr>
          <w:p w14:paraId="29ECEF8F" w14:textId="14890AD6"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lang w:val="sr-Cyrl-RS"/>
              </w:rPr>
              <w:t xml:space="preserve">Стицање нових сазнања путем креативних начина изражавања и коришћењем расположивих ресурса локалне средине.. </w:t>
            </w:r>
          </w:p>
        </w:tc>
      </w:tr>
      <w:tr w:rsidR="000007A2" w:rsidRPr="009C71C4" w14:paraId="44E72537" w14:textId="77777777" w:rsidTr="004D5F82">
        <w:trPr>
          <w:trHeight w:val="126"/>
        </w:trPr>
        <w:tc>
          <w:tcPr>
            <w:tcW w:w="1844" w:type="dxa"/>
            <w:vMerge w:val="restart"/>
            <w:tcBorders>
              <w:top w:val="single" w:sz="4" w:space="0" w:color="auto"/>
            </w:tcBorders>
          </w:tcPr>
          <w:p w14:paraId="6B1FCD72" w14:textId="68146D59" w:rsidR="000007A2" w:rsidRPr="00682A74" w:rsidRDefault="000007A2" w:rsidP="000007A2">
            <w:pPr>
              <w:pStyle w:val="NoSpacing"/>
              <w:rPr>
                <w:rFonts w:ascii="Times New Roman" w:hAnsi="Times New Roman"/>
                <w:b/>
                <w:bCs/>
                <w:sz w:val="24"/>
                <w:szCs w:val="24"/>
              </w:rPr>
            </w:pPr>
            <w:r w:rsidRPr="00682A74">
              <w:rPr>
                <w:rFonts w:ascii="Times New Roman" w:hAnsi="Times New Roman"/>
                <w:b/>
                <w:bCs/>
                <w:color w:val="000000"/>
                <w:sz w:val="24"/>
                <w:szCs w:val="24"/>
              </w:rPr>
              <w:t xml:space="preserve">Подизање квалитета рада школе у области </w:t>
            </w:r>
            <w:r w:rsidRPr="00682A74">
              <w:rPr>
                <w:rFonts w:ascii="Times New Roman" w:hAnsi="Times New Roman"/>
                <w:b/>
                <w:bCs/>
                <w:sz w:val="24"/>
                <w:szCs w:val="24"/>
              </w:rPr>
              <w:t>ОРГАНИЗАЦИЈА РАДА ШКОЛЕ, УПРАВЉАЊЕ ЉУДСКИМ И МАТЕРИЈАЛНИМ РЕСУРСИМА</w:t>
            </w:r>
          </w:p>
        </w:tc>
        <w:tc>
          <w:tcPr>
            <w:tcW w:w="1559" w:type="dxa"/>
          </w:tcPr>
          <w:p w14:paraId="3E198507" w14:textId="363A2B9E"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Учешће у међународним пројектима</w:t>
            </w:r>
          </w:p>
        </w:tc>
        <w:tc>
          <w:tcPr>
            <w:tcW w:w="2694" w:type="dxa"/>
          </w:tcPr>
          <w:p w14:paraId="741125B2" w14:textId="72B3E0B2"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 xml:space="preserve">Учешће у пројектима </w:t>
            </w:r>
          </w:p>
        </w:tc>
        <w:tc>
          <w:tcPr>
            <w:tcW w:w="2173" w:type="dxa"/>
          </w:tcPr>
          <w:p w14:paraId="50E01ACB" w14:textId="56B4DE16" w:rsidR="000007A2" w:rsidRPr="00463EF8" w:rsidRDefault="000007A2" w:rsidP="000007A2">
            <w:pPr>
              <w:pStyle w:val="NoSpacing"/>
              <w:rPr>
                <w:rFonts w:ascii="Times New Roman" w:hAnsi="Times New Roman"/>
                <w:sz w:val="24"/>
                <w:szCs w:val="24"/>
                <w:lang w:val="sr-Cyrl-RS"/>
              </w:rPr>
            </w:pPr>
            <w:r w:rsidRPr="009C71C4">
              <w:rPr>
                <w:rFonts w:ascii="Times New Roman" w:hAnsi="Times New Roman"/>
                <w:sz w:val="24"/>
                <w:szCs w:val="24"/>
              </w:rPr>
              <w:t xml:space="preserve">Директор , </w:t>
            </w:r>
            <w:r>
              <w:rPr>
                <w:rFonts w:ascii="Times New Roman" w:hAnsi="Times New Roman"/>
                <w:sz w:val="24"/>
                <w:szCs w:val="24"/>
                <w:lang w:val="sr-Cyrl-RS"/>
              </w:rPr>
              <w:t>психолог</w:t>
            </w:r>
            <w:r w:rsidRPr="009C71C4">
              <w:rPr>
                <w:rFonts w:ascii="Times New Roman" w:hAnsi="Times New Roman"/>
                <w:sz w:val="24"/>
                <w:szCs w:val="24"/>
              </w:rPr>
              <w:t>, Тим за писање пројекта, Тим за обезбеђивање квалитета и развој усатанове</w:t>
            </w:r>
          </w:p>
        </w:tc>
        <w:tc>
          <w:tcPr>
            <w:tcW w:w="2379" w:type="dxa"/>
          </w:tcPr>
          <w:p w14:paraId="4139B067" w14:textId="77777777"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Подизање квалитета наставних и ваннаставних активности кроз нова искуства.</w:t>
            </w:r>
          </w:p>
          <w:p w14:paraId="5D313C67" w14:textId="77777777" w:rsidR="000007A2" w:rsidRPr="009C71C4" w:rsidRDefault="000007A2" w:rsidP="000007A2">
            <w:pPr>
              <w:pStyle w:val="NoSpacing"/>
              <w:rPr>
                <w:rFonts w:ascii="Times New Roman" w:hAnsi="Times New Roman"/>
                <w:sz w:val="24"/>
                <w:szCs w:val="24"/>
              </w:rPr>
            </w:pPr>
          </w:p>
        </w:tc>
      </w:tr>
      <w:tr w:rsidR="000007A2" w:rsidRPr="009C71C4" w14:paraId="080D2963" w14:textId="77777777" w:rsidTr="0019776E">
        <w:trPr>
          <w:trHeight w:val="126"/>
        </w:trPr>
        <w:tc>
          <w:tcPr>
            <w:tcW w:w="1844" w:type="dxa"/>
            <w:vMerge/>
          </w:tcPr>
          <w:p w14:paraId="728B9B19" w14:textId="77777777" w:rsidR="000007A2" w:rsidRPr="009C71C4" w:rsidRDefault="000007A2" w:rsidP="000007A2">
            <w:pPr>
              <w:pStyle w:val="NoSpacing"/>
              <w:rPr>
                <w:rFonts w:ascii="Times New Roman" w:hAnsi="Times New Roman"/>
                <w:color w:val="000000"/>
                <w:sz w:val="24"/>
                <w:szCs w:val="24"/>
              </w:rPr>
            </w:pPr>
          </w:p>
        </w:tc>
        <w:tc>
          <w:tcPr>
            <w:tcW w:w="1559" w:type="dxa"/>
          </w:tcPr>
          <w:p w14:paraId="70CA1267" w14:textId="77777777"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Уређење летње учионице</w:t>
            </w:r>
          </w:p>
        </w:tc>
        <w:tc>
          <w:tcPr>
            <w:tcW w:w="2694" w:type="dxa"/>
          </w:tcPr>
          <w:p w14:paraId="1330F13B" w14:textId="17D7495C"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Постављање столова и надстрешнице у дворишту школе.</w:t>
            </w:r>
          </w:p>
        </w:tc>
        <w:tc>
          <w:tcPr>
            <w:tcW w:w="2173" w:type="dxa"/>
          </w:tcPr>
          <w:p w14:paraId="57A328FE" w14:textId="73B8E933" w:rsidR="000007A2" w:rsidRPr="00826C44" w:rsidRDefault="000007A2" w:rsidP="000007A2">
            <w:pPr>
              <w:pStyle w:val="NoSpacing"/>
              <w:rPr>
                <w:rFonts w:ascii="Times New Roman" w:hAnsi="Times New Roman"/>
                <w:sz w:val="24"/>
                <w:szCs w:val="24"/>
                <w:lang w:val="sr-Cyrl-RS"/>
              </w:rPr>
            </w:pPr>
            <w:r w:rsidRPr="009C71C4">
              <w:rPr>
                <w:rFonts w:ascii="Times New Roman" w:hAnsi="Times New Roman"/>
                <w:sz w:val="24"/>
                <w:szCs w:val="24"/>
              </w:rPr>
              <w:t xml:space="preserve">Директор, МЗ </w:t>
            </w:r>
            <w:r>
              <w:rPr>
                <w:rFonts w:ascii="Times New Roman" w:hAnsi="Times New Roman"/>
                <w:sz w:val="24"/>
                <w:szCs w:val="24"/>
                <w:lang w:val="sr-Cyrl-RS"/>
              </w:rPr>
              <w:t>Банатска Топола</w:t>
            </w:r>
          </w:p>
        </w:tc>
        <w:tc>
          <w:tcPr>
            <w:tcW w:w="2379" w:type="dxa"/>
          </w:tcPr>
          <w:p w14:paraId="296879D5" w14:textId="77777777" w:rsidR="000007A2" w:rsidRPr="009C71C4" w:rsidRDefault="000007A2" w:rsidP="000007A2">
            <w:pPr>
              <w:pStyle w:val="NoSpacing"/>
              <w:rPr>
                <w:rFonts w:ascii="Times New Roman" w:hAnsi="Times New Roman"/>
                <w:color w:val="000000"/>
                <w:sz w:val="24"/>
                <w:szCs w:val="24"/>
              </w:rPr>
            </w:pPr>
            <w:r w:rsidRPr="009C71C4">
              <w:rPr>
                <w:rFonts w:ascii="Times New Roman" w:hAnsi="Times New Roman"/>
                <w:color w:val="000000"/>
                <w:sz w:val="24"/>
                <w:szCs w:val="24"/>
              </w:rPr>
              <w:t>Већа мотивисаност ученика у образовно-васпитном процесу</w:t>
            </w:r>
            <w:r w:rsidRPr="009C71C4">
              <w:rPr>
                <w:rFonts w:ascii="Times New Roman" w:hAnsi="Times New Roman"/>
                <w:color w:val="000000"/>
                <w:sz w:val="24"/>
                <w:szCs w:val="24"/>
              </w:rPr>
              <w:br/>
            </w:r>
            <w:r w:rsidRPr="009C71C4">
              <w:rPr>
                <w:rFonts w:ascii="Times New Roman" w:hAnsi="Times New Roman"/>
                <w:color w:val="000000"/>
                <w:sz w:val="24"/>
                <w:szCs w:val="24"/>
              </w:rPr>
              <w:br/>
            </w:r>
          </w:p>
          <w:p w14:paraId="2816A6E3" w14:textId="77777777" w:rsidR="000007A2" w:rsidRPr="009C71C4" w:rsidRDefault="000007A2" w:rsidP="000007A2">
            <w:pPr>
              <w:pStyle w:val="NoSpacing"/>
              <w:rPr>
                <w:rFonts w:ascii="Times New Roman" w:hAnsi="Times New Roman"/>
                <w:color w:val="000000"/>
                <w:sz w:val="24"/>
                <w:szCs w:val="24"/>
              </w:rPr>
            </w:pPr>
          </w:p>
        </w:tc>
      </w:tr>
      <w:tr w:rsidR="000007A2" w:rsidRPr="009C71C4" w14:paraId="1C16D610" w14:textId="77777777" w:rsidTr="0019776E">
        <w:trPr>
          <w:trHeight w:val="967"/>
        </w:trPr>
        <w:tc>
          <w:tcPr>
            <w:tcW w:w="1844" w:type="dxa"/>
          </w:tcPr>
          <w:p w14:paraId="7BF9630C" w14:textId="4A54BE02" w:rsidR="000007A2" w:rsidRPr="00682A74" w:rsidRDefault="000007A2" w:rsidP="000007A2">
            <w:pPr>
              <w:pStyle w:val="NoSpacing"/>
              <w:rPr>
                <w:rFonts w:ascii="Times New Roman" w:hAnsi="Times New Roman"/>
                <w:b/>
                <w:bCs/>
                <w:color w:val="000000"/>
                <w:sz w:val="24"/>
                <w:szCs w:val="24"/>
                <w:lang w:val="sr-Cyrl-RS"/>
              </w:rPr>
            </w:pPr>
            <w:r w:rsidRPr="00682A74">
              <w:rPr>
                <w:rFonts w:ascii="Times New Roman" w:hAnsi="Times New Roman"/>
                <w:b/>
                <w:bCs/>
                <w:color w:val="000000"/>
                <w:sz w:val="24"/>
                <w:szCs w:val="24"/>
              </w:rPr>
              <w:lastRenderedPageBreak/>
              <w:t>Подизање квалитета рада школе у области ЕТОС</w:t>
            </w:r>
          </w:p>
        </w:tc>
        <w:tc>
          <w:tcPr>
            <w:tcW w:w="1559" w:type="dxa"/>
          </w:tcPr>
          <w:p w14:paraId="2959CA62" w14:textId="77777777"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Успостављање система награђивања запослених.</w:t>
            </w:r>
          </w:p>
        </w:tc>
        <w:tc>
          <w:tcPr>
            <w:tcW w:w="2694" w:type="dxa"/>
          </w:tcPr>
          <w:p w14:paraId="74B5D15D" w14:textId="77777777"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Израда Правилника о награђивању запослених.</w:t>
            </w:r>
          </w:p>
        </w:tc>
        <w:tc>
          <w:tcPr>
            <w:tcW w:w="2173" w:type="dxa"/>
          </w:tcPr>
          <w:p w14:paraId="7E2DCCB9" w14:textId="76E7A020" w:rsidR="000007A2" w:rsidRPr="009C71C4" w:rsidRDefault="000007A2" w:rsidP="000007A2">
            <w:pPr>
              <w:pStyle w:val="NoSpacing"/>
              <w:rPr>
                <w:rFonts w:ascii="Times New Roman" w:hAnsi="Times New Roman"/>
                <w:sz w:val="24"/>
                <w:szCs w:val="24"/>
              </w:rPr>
            </w:pPr>
            <w:r w:rsidRPr="009C71C4">
              <w:rPr>
                <w:rFonts w:ascii="Times New Roman" w:hAnsi="Times New Roman"/>
                <w:sz w:val="24"/>
                <w:szCs w:val="24"/>
              </w:rPr>
              <w:t xml:space="preserve">Директор , </w:t>
            </w:r>
            <w:r>
              <w:rPr>
                <w:rFonts w:ascii="Times New Roman" w:hAnsi="Times New Roman"/>
                <w:sz w:val="24"/>
                <w:szCs w:val="24"/>
                <w:lang w:val="sr-Cyrl-RS"/>
              </w:rPr>
              <w:t>психолог</w:t>
            </w:r>
            <w:r w:rsidRPr="009C71C4">
              <w:rPr>
                <w:rFonts w:ascii="Times New Roman" w:hAnsi="Times New Roman"/>
                <w:sz w:val="24"/>
                <w:szCs w:val="24"/>
              </w:rPr>
              <w:t xml:space="preserve"> и Тим за обезбеђивање квалитета и развој установе.</w:t>
            </w:r>
          </w:p>
        </w:tc>
        <w:tc>
          <w:tcPr>
            <w:tcW w:w="2379" w:type="dxa"/>
          </w:tcPr>
          <w:p w14:paraId="3E13E3CC" w14:textId="77777777" w:rsidR="000007A2" w:rsidRPr="009C71C4" w:rsidRDefault="000007A2" w:rsidP="000007A2">
            <w:pPr>
              <w:pStyle w:val="NoSpacing"/>
              <w:rPr>
                <w:rFonts w:ascii="Times New Roman" w:hAnsi="Times New Roman"/>
                <w:color w:val="000000"/>
                <w:sz w:val="24"/>
                <w:szCs w:val="24"/>
              </w:rPr>
            </w:pPr>
            <w:r w:rsidRPr="009C71C4">
              <w:rPr>
                <w:rFonts w:ascii="Times New Roman" w:hAnsi="Times New Roman"/>
                <w:color w:val="000000"/>
                <w:sz w:val="24"/>
                <w:szCs w:val="24"/>
              </w:rPr>
              <w:t xml:space="preserve">Већа мотивисаност запослених и бољи резултати рада. </w:t>
            </w:r>
          </w:p>
        </w:tc>
      </w:tr>
    </w:tbl>
    <w:p w14:paraId="4AA89CFF" w14:textId="77777777" w:rsidR="00826C44" w:rsidRDefault="00244FDD" w:rsidP="009C71C4">
      <w:pPr>
        <w:pStyle w:val="NoSpacing"/>
        <w:rPr>
          <w:rFonts w:ascii="Times New Roman" w:hAnsi="Times New Roman"/>
          <w:sz w:val="24"/>
          <w:szCs w:val="24"/>
          <w:lang w:val="sr-Cyrl-RS"/>
        </w:rPr>
      </w:pPr>
      <w:r w:rsidRPr="009C71C4">
        <w:rPr>
          <w:rFonts w:ascii="Times New Roman" w:hAnsi="Times New Roman"/>
          <w:sz w:val="24"/>
          <w:szCs w:val="24"/>
        </w:rPr>
        <w:t xml:space="preserve"> </w:t>
      </w:r>
      <w:r w:rsidRPr="009C71C4">
        <w:rPr>
          <w:rFonts w:ascii="Times New Roman" w:hAnsi="Times New Roman"/>
          <w:sz w:val="24"/>
          <w:szCs w:val="24"/>
        </w:rPr>
        <w:tab/>
      </w:r>
    </w:p>
    <w:p w14:paraId="45D14E66" w14:textId="77777777" w:rsidR="00B3246C" w:rsidRDefault="00B3246C" w:rsidP="009C71C4">
      <w:pPr>
        <w:pStyle w:val="NoSpacing"/>
        <w:rPr>
          <w:rFonts w:ascii="Times New Roman" w:hAnsi="Times New Roman"/>
          <w:b/>
          <w:bCs/>
          <w:sz w:val="24"/>
          <w:szCs w:val="24"/>
          <w:lang w:val="sr-Cyrl-RS"/>
        </w:rPr>
      </w:pPr>
    </w:p>
    <w:p w14:paraId="331EEC32" w14:textId="0905FD41" w:rsidR="00244FDD" w:rsidRPr="00191A8C" w:rsidRDefault="00244FDD" w:rsidP="003034F7">
      <w:pPr>
        <w:pStyle w:val="Heading1"/>
      </w:pPr>
      <w:bookmarkStart w:id="3" w:name="_Toc178933558"/>
      <w:r w:rsidRPr="00191A8C">
        <w:t>Стручно педагошки надзор</w:t>
      </w:r>
      <w:bookmarkEnd w:id="3"/>
    </w:p>
    <w:p w14:paraId="4457FF79" w14:textId="77777777" w:rsidR="00C4137E" w:rsidRPr="009C71C4" w:rsidRDefault="00C4137E" w:rsidP="009C71C4">
      <w:pPr>
        <w:pStyle w:val="NoSpacing"/>
        <w:rPr>
          <w:rFonts w:ascii="Times New Roman" w:hAnsi="Times New Roman"/>
          <w:sz w:val="24"/>
          <w:szCs w:val="24"/>
        </w:rPr>
      </w:pPr>
    </w:p>
    <w:p w14:paraId="7EF09F78" w14:textId="19FEB3BB" w:rsidR="00244FDD" w:rsidRPr="009C71C4" w:rsidRDefault="00244FDD"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 xml:space="preserve">                    У </w:t>
      </w:r>
      <w:r w:rsidR="00191A8C">
        <w:rPr>
          <w:rFonts w:ascii="Times New Roman" w:hAnsi="Times New Roman"/>
          <w:color w:val="000000" w:themeColor="text1"/>
          <w:sz w:val="24"/>
          <w:szCs w:val="24"/>
          <w:lang w:val="sr-Cyrl-RS"/>
        </w:rPr>
        <w:t>октобру</w:t>
      </w:r>
      <w:r w:rsidRPr="00826C44">
        <w:rPr>
          <w:rFonts w:ascii="Times New Roman" w:hAnsi="Times New Roman"/>
          <w:color w:val="FF0000"/>
          <w:sz w:val="24"/>
          <w:szCs w:val="24"/>
        </w:rPr>
        <w:t xml:space="preserve"> </w:t>
      </w:r>
      <w:r w:rsidRPr="009C71C4">
        <w:rPr>
          <w:rFonts w:ascii="Times New Roman" w:hAnsi="Times New Roman"/>
          <w:color w:val="000000" w:themeColor="text1"/>
          <w:sz w:val="24"/>
          <w:szCs w:val="24"/>
        </w:rPr>
        <w:t>2023. извршен је стручно  педагошки надзор школе у области Програмирање, планирање и извештавање (ШУ Зрењанин).</w:t>
      </w:r>
    </w:p>
    <w:p w14:paraId="38F82C5D" w14:textId="77777777" w:rsidR="00826C44"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 xml:space="preserve">                  </w:t>
      </w:r>
    </w:p>
    <w:p w14:paraId="7022A89D" w14:textId="73AC6DAB"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Анализирана је следећа документација:</w:t>
      </w:r>
    </w:p>
    <w:p w14:paraId="7CAB9022" w14:textId="77777777"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-Школски програм</w:t>
      </w:r>
    </w:p>
    <w:p w14:paraId="5CC5675B" w14:textId="23CAAD59"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-Годишњи план рада</w:t>
      </w:r>
    </w:p>
    <w:p w14:paraId="1C1AE368" w14:textId="77777777"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-Развојни план школе</w:t>
      </w:r>
    </w:p>
    <w:p w14:paraId="4E92BBFC" w14:textId="77777777"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-Извештај о раду школе</w:t>
      </w:r>
    </w:p>
    <w:p w14:paraId="0C8EA6EE" w14:textId="4AA786DB" w:rsidR="00C4137E" w:rsidRDefault="00C4137E" w:rsidP="00191A8C">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w:t>
      </w:r>
      <w:r w:rsidR="00191A8C">
        <w:rPr>
          <w:rFonts w:ascii="Times New Roman" w:hAnsi="Times New Roman"/>
          <w:color w:val="000000" w:themeColor="text1"/>
          <w:sz w:val="24"/>
          <w:szCs w:val="24"/>
          <w:lang w:val="sr-Cyrl-RS"/>
        </w:rPr>
        <w:t>Извештај о раду директора</w:t>
      </w:r>
    </w:p>
    <w:p w14:paraId="058EA69F" w14:textId="511FAEFD" w:rsidR="00191A8C" w:rsidRDefault="00191A8C" w:rsidP="00191A8C">
      <w:pPr>
        <w:pStyle w:val="NoSpacing"/>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-Оперативни планови стручних органа и тимова</w:t>
      </w:r>
    </w:p>
    <w:p w14:paraId="6E913905" w14:textId="02A3A855" w:rsidR="00191A8C" w:rsidRDefault="00191A8C" w:rsidP="00191A8C">
      <w:pPr>
        <w:pStyle w:val="NoSpacing"/>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-оперативни планови свих облика рада стручних сарадника</w:t>
      </w:r>
    </w:p>
    <w:p w14:paraId="769ED6D1" w14:textId="77777777" w:rsidR="00191A8C" w:rsidRPr="00191A8C" w:rsidRDefault="00191A8C" w:rsidP="00191A8C">
      <w:pPr>
        <w:pStyle w:val="NoSpacing"/>
        <w:rPr>
          <w:rFonts w:ascii="Times New Roman" w:hAnsi="Times New Roman"/>
          <w:color w:val="000000" w:themeColor="text1"/>
          <w:sz w:val="24"/>
          <w:szCs w:val="24"/>
          <w:lang w:val="sr-Cyrl-RS"/>
        </w:rPr>
      </w:pPr>
    </w:p>
    <w:p w14:paraId="57A6B155" w14:textId="4610201A" w:rsidR="00244FDD" w:rsidRPr="009C71C4" w:rsidRDefault="00244FDD"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 xml:space="preserve">                   На основу утврђеног стања школа је у оквиру свих стандарда у овој области процењена на нивоу </w:t>
      </w:r>
      <w:r w:rsidR="00826C44">
        <w:rPr>
          <w:rFonts w:ascii="Times New Roman" w:hAnsi="Times New Roman"/>
          <w:color w:val="000000" w:themeColor="text1"/>
          <w:sz w:val="24"/>
          <w:szCs w:val="24"/>
          <w:lang w:val="sr-Cyrl-RS"/>
        </w:rPr>
        <w:t>2</w:t>
      </w:r>
      <w:r w:rsidRPr="009C71C4">
        <w:rPr>
          <w:rFonts w:ascii="Times New Roman" w:hAnsi="Times New Roman"/>
          <w:color w:val="000000" w:themeColor="text1"/>
          <w:sz w:val="24"/>
          <w:szCs w:val="24"/>
        </w:rPr>
        <w:t>.</w:t>
      </w:r>
    </w:p>
    <w:p w14:paraId="30EDDE8D" w14:textId="77777777" w:rsidR="00FF58FE" w:rsidRPr="009C71C4" w:rsidRDefault="00244FDD" w:rsidP="009C71C4">
      <w:pPr>
        <w:pStyle w:val="NoSpacing"/>
        <w:rPr>
          <w:rFonts w:ascii="Times New Roman" w:hAnsi="Times New Roman"/>
          <w:sz w:val="24"/>
          <w:szCs w:val="24"/>
        </w:rPr>
      </w:pPr>
      <w:r w:rsidRPr="009C71C4">
        <w:rPr>
          <w:rFonts w:ascii="Times New Roman" w:hAnsi="Times New Roman"/>
          <w:color w:val="000000" w:themeColor="text1"/>
          <w:sz w:val="24"/>
          <w:szCs w:val="24"/>
        </w:rPr>
        <w:t xml:space="preserve">                   Извештај о стручно-педагошком  надзору представља основ за планирање активности свих запослених, тимова, комисија и стручних актива за наредни период у области Програмирање, планирање и извештавање.</w:t>
      </w:r>
    </w:p>
    <w:p w14:paraId="28236E66" w14:textId="77777777" w:rsidR="003A6EB6" w:rsidRDefault="003A6EB6" w:rsidP="009C71C4">
      <w:pPr>
        <w:pStyle w:val="NoSpacing"/>
        <w:rPr>
          <w:rFonts w:ascii="Times New Roman" w:hAnsi="Times New Roman"/>
          <w:sz w:val="24"/>
          <w:szCs w:val="24"/>
          <w:lang w:val="sr-Cyrl-RS"/>
        </w:rPr>
      </w:pPr>
    </w:p>
    <w:p w14:paraId="2708A5E3" w14:textId="77777777" w:rsidR="00C90A6A" w:rsidRPr="00C90A6A" w:rsidRDefault="00C90A6A" w:rsidP="009C71C4">
      <w:pPr>
        <w:pStyle w:val="NoSpacing"/>
        <w:rPr>
          <w:rFonts w:ascii="Times New Roman" w:hAnsi="Times New Roman"/>
          <w:sz w:val="24"/>
          <w:szCs w:val="24"/>
          <w:lang w:val="sr-Cyrl-RS"/>
        </w:rPr>
        <w:sectPr w:rsidR="00C90A6A" w:rsidRPr="00C90A6A" w:rsidSect="0019776E">
          <w:pgSz w:w="11909" w:h="16834" w:code="9"/>
          <w:pgMar w:top="1134" w:right="1134" w:bottom="1134" w:left="1134" w:header="0" w:footer="0" w:gutter="0"/>
          <w:cols w:space="720"/>
          <w:docGrid w:linePitch="360"/>
        </w:sectPr>
      </w:pPr>
    </w:p>
    <w:p w14:paraId="65401AA0" w14:textId="71204CD1" w:rsidR="003034F7" w:rsidRDefault="003034F7" w:rsidP="003034F7">
      <w:pPr>
        <w:pStyle w:val="Heading1"/>
        <w:rPr>
          <w:lang w:val="sr-Cyrl-RS"/>
        </w:rPr>
      </w:pPr>
      <w:bookmarkStart w:id="4" w:name="_Toc178933559"/>
      <w:r>
        <w:rPr>
          <w:lang w:val="sr-Cyrl-RS"/>
        </w:rPr>
        <w:lastRenderedPageBreak/>
        <w:t>Јаке и слабе стране школе</w:t>
      </w:r>
      <w:bookmarkEnd w:id="4"/>
      <w:r>
        <w:rPr>
          <w:lang w:val="sr-Cyrl-RS"/>
        </w:rPr>
        <w:t xml:space="preserve"> </w:t>
      </w:r>
    </w:p>
    <w:p w14:paraId="6BEC23E0" w14:textId="77777777" w:rsidR="003034F7" w:rsidRDefault="003034F7" w:rsidP="00C90A6A">
      <w:pPr>
        <w:pStyle w:val="NoSpacing"/>
        <w:ind w:firstLine="720"/>
        <w:jc w:val="both"/>
        <w:rPr>
          <w:rFonts w:ascii="Times New Roman" w:hAnsi="Times New Roman"/>
          <w:color w:val="000000" w:themeColor="text1"/>
          <w:sz w:val="24"/>
          <w:szCs w:val="24"/>
          <w:lang w:val="sr-Cyrl-RS"/>
        </w:rPr>
      </w:pPr>
    </w:p>
    <w:p w14:paraId="11D0D035" w14:textId="4111DC60" w:rsidR="00FF58FE" w:rsidRPr="009C71C4" w:rsidRDefault="00FF58FE" w:rsidP="00C90A6A">
      <w:pPr>
        <w:pStyle w:val="NoSpacing"/>
        <w:ind w:firstLine="720"/>
        <w:jc w:val="both"/>
        <w:rPr>
          <w:rFonts w:ascii="Times New Roman" w:hAnsi="Times New Roman"/>
          <w:color w:val="000000" w:themeColor="text1"/>
          <w:sz w:val="24"/>
          <w:szCs w:val="24"/>
        </w:rPr>
      </w:pPr>
      <w:r w:rsidRPr="009C71C4">
        <w:rPr>
          <w:rFonts w:ascii="Times New Roman" w:hAnsi="Times New Roman"/>
          <w:color w:val="000000" w:themeColor="text1"/>
          <w:sz w:val="24"/>
          <w:szCs w:val="24"/>
        </w:rPr>
        <w:t xml:space="preserve">Тим за развојно планирање </w:t>
      </w:r>
      <w:r w:rsidRPr="009C71C4">
        <w:rPr>
          <w:rFonts w:ascii="Times New Roman" w:hAnsi="Times New Roman"/>
          <w:color w:val="000000" w:themeColor="text1"/>
          <w:sz w:val="24"/>
          <w:szCs w:val="24"/>
          <w:lang w:val="en-US"/>
        </w:rPr>
        <w:t>je</w:t>
      </w:r>
      <w:r w:rsidRPr="009C71C4">
        <w:rPr>
          <w:rFonts w:ascii="Times New Roman" w:hAnsi="Times New Roman"/>
          <w:color w:val="000000" w:themeColor="text1"/>
          <w:sz w:val="24"/>
          <w:szCs w:val="24"/>
          <w:lang w:val="ru-RU"/>
        </w:rPr>
        <w:t xml:space="preserve"> </w:t>
      </w:r>
      <w:r w:rsidRPr="009C71C4">
        <w:rPr>
          <w:rFonts w:ascii="Times New Roman" w:hAnsi="Times New Roman"/>
          <w:color w:val="000000" w:themeColor="text1"/>
          <w:sz w:val="24"/>
          <w:szCs w:val="24"/>
        </w:rPr>
        <w:t xml:space="preserve"> на основу резултата самовредновања у претходном периоду, извештаја о реализацији Развојног плана, извештаја о стручно- педагошком надзору, као и акционог плана Тима за унапре</w:t>
      </w:r>
      <w:r w:rsidR="00A1302B" w:rsidRPr="009C71C4">
        <w:rPr>
          <w:rFonts w:ascii="Times New Roman" w:hAnsi="Times New Roman"/>
          <w:color w:val="000000" w:themeColor="text1"/>
          <w:sz w:val="24"/>
          <w:szCs w:val="24"/>
          <w:lang w:val="sr-Cyrl-RS"/>
        </w:rPr>
        <w:t>ђе</w:t>
      </w:r>
      <w:r w:rsidRPr="009C71C4">
        <w:rPr>
          <w:rFonts w:ascii="Times New Roman" w:hAnsi="Times New Roman"/>
          <w:color w:val="000000" w:themeColor="text1"/>
          <w:sz w:val="24"/>
          <w:szCs w:val="24"/>
        </w:rPr>
        <w:t>ње квалитета и развој установе утврдио  јаке и слабе стране школе.</w:t>
      </w:r>
    </w:p>
    <w:p w14:paraId="5852DDCE" w14:textId="433A5F1C" w:rsidR="001F7CE6" w:rsidRPr="00C90A6A" w:rsidRDefault="006800DF" w:rsidP="00C90A6A">
      <w:pPr>
        <w:pStyle w:val="NoSpacing"/>
        <w:jc w:val="both"/>
        <w:rPr>
          <w:rFonts w:ascii="Times New Roman" w:hAnsi="Times New Roman"/>
          <w:sz w:val="24"/>
          <w:szCs w:val="24"/>
          <w:lang w:val="sr-Cyrl-RS"/>
        </w:rPr>
      </w:pPr>
      <w:r w:rsidRPr="009C71C4">
        <w:rPr>
          <w:rFonts w:ascii="Times New Roman" w:hAnsi="Times New Roman"/>
          <w:color w:val="FF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66017" w:rsidRPr="009C71C4" w14:paraId="4DB84B2B" w14:textId="77777777" w:rsidTr="000A7C00">
        <w:tc>
          <w:tcPr>
            <w:tcW w:w="4622" w:type="dxa"/>
          </w:tcPr>
          <w:p w14:paraId="7E13FA8E" w14:textId="77777777" w:rsidR="00066017" w:rsidRPr="009C71C4" w:rsidRDefault="00066017" w:rsidP="009C71C4">
            <w:pPr>
              <w:pStyle w:val="NoSpacing"/>
              <w:rPr>
                <w:rFonts w:ascii="Times New Roman" w:hAnsi="Times New Roman"/>
                <w:sz w:val="24"/>
                <w:szCs w:val="24"/>
              </w:rPr>
            </w:pPr>
            <w:r w:rsidRPr="009C71C4">
              <w:rPr>
                <w:rFonts w:ascii="Times New Roman" w:hAnsi="Times New Roman"/>
                <w:sz w:val="24"/>
                <w:szCs w:val="24"/>
              </w:rPr>
              <w:t>Јаке стране школе</w:t>
            </w:r>
          </w:p>
        </w:tc>
        <w:tc>
          <w:tcPr>
            <w:tcW w:w="4623" w:type="dxa"/>
          </w:tcPr>
          <w:p w14:paraId="5F8007CE" w14:textId="77777777" w:rsidR="00066017" w:rsidRPr="009C71C4" w:rsidRDefault="00066017" w:rsidP="009C71C4">
            <w:pPr>
              <w:pStyle w:val="NoSpacing"/>
              <w:rPr>
                <w:rFonts w:ascii="Times New Roman" w:hAnsi="Times New Roman"/>
                <w:sz w:val="24"/>
                <w:szCs w:val="24"/>
              </w:rPr>
            </w:pPr>
            <w:r w:rsidRPr="009C71C4">
              <w:rPr>
                <w:rFonts w:ascii="Times New Roman" w:hAnsi="Times New Roman"/>
                <w:sz w:val="24"/>
                <w:szCs w:val="24"/>
              </w:rPr>
              <w:t>Слабе стране школе</w:t>
            </w:r>
          </w:p>
        </w:tc>
      </w:tr>
      <w:tr w:rsidR="00066017" w:rsidRPr="009C71C4" w14:paraId="4BA9CBD3" w14:textId="77777777" w:rsidTr="000A7C00">
        <w:tc>
          <w:tcPr>
            <w:tcW w:w="4622" w:type="dxa"/>
          </w:tcPr>
          <w:p w14:paraId="4732E711" w14:textId="77777777" w:rsidR="005B48B9" w:rsidRDefault="005B48B9" w:rsidP="009C71C4">
            <w:pPr>
              <w:pStyle w:val="NoSpacing"/>
              <w:rPr>
                <w:rFonts w:ascii="Times New Roman" w:hAnsi="Times New Roman"/>
                <w:sz w:val="24"/>
                <w:szCs w:val="24"/>
                <w:lang w:val="sr-Cyrl-RS"/>
              </w:rPr>
            </w:pPr>
            <w:r>
              <w:rPr>
                <w:rFonts w:ascii="Times New Roman" w:hAnsi="Times New Roman"/>
                <w:sz w:val="24"/>
                <w:szCs w:val="24"/>
                <w:lang w:val="sr-Cyrl-RS"/>
              </w:rPr>
              <w:t>Стручни кадар;</w:t>
            </w:r>
          </w:p>
          <w:p w14:paraId="51F24AD6" w14:textId="023505FA" w:rsidR="009B3D6D" w:rsidRDefault="009B3D6D" w:rsidP="009C71C4">
            <w:pPr>
              <w:pStyle w:val="NoSpacing"/>
              <w:rPr>
                <w:rFonts w:ascii="Times New Roman" w:hAnsi="Times New Roman"/>
                <w:sz w:val="24"/>
                <w:szCs w:val="24"/>
                <w:lang w:val="sr-Cyrl-RS"/>
              </w:rPr>
            </w:pPr>
            <w:r w:rsidRPr="009C71C4">
              <w:rPr>
                <w:rFonts w:ascii="Times New Roman" w:hAnsi="Times New Roman"/>
                <w:sz w:val="24"/>
                <w:szCs w:val="24"/>
              </w:rPr>
              <w:t>Изузетна информатичка опремљеност учионица;</w:t>
            </w:r>
          </w:p>
          <w:p w14:paraId="0BD36013" w14:textId="3AB4F123" w:rsidR="005B48B9" w:rsidRPr="005B48B9" w:rsidRDefault="005B48B9" w:rsidP="009C71C4">
            <w:pPr>
              <w:pStyle w:val="NoSpacing"/>
              <w:rPr>
                <w:rFonts w:ascii="Times New Roman" w:hAnsi="Times New Roman"/>
                <w:sz w:val="24"/>
                <w:szCs w:val="24"/>
                <w:lang w:val="sr-Cyrl-RS"/>
              </w:rPr>
            </w:pPr>
            <w:r>
              <w:rPr>
                <w:rFonts w:ascii="Times New Roman" w:hAnsi="Times New Roman"/>
                <w:sz w:val="24"/>
                <w:szCs w:val="24"/>
                <w:lang w:val="sr-Cyrl-RS"/>
              </w:rPr>
              <w:t>Резултати на завршном испиту изнад нивоа републичког просека;</w:t>
            </w:r>
          </w:p>
          <w:p w14:paraId="12CD2376" w14:textId="77777777" w:rsidR="009B3D6D" w:rsidRPr="009C71C4" w:rsidRDefault="009B3D6D" w:rsidP="009C71C4">
            <w:pPr>
              <w:pStyle w:val="NoSpacing"/>
              <w:rPr>
                <w:rFonts w:ascii="Times New Roman" w:hAnsi="Times New Roman"/>
                <w:sz w:val="24"/>
                <w:szCs w:val="24"/>
                <w:lang w:val="ru-RU"/>
              </w:rPr>
            </w:pPr>
            <w:r w:rsidRPr="009C71C4">
              <w:rPr>
                <w:rFonts w:ascii="Times New Roman" w:hAnsi="Times New Roman"/>
                <w:sz w:val="24"/>
                <w:szCs w:val="24"/>
                <w:lang w:val="ru-RU"/>
              </w:rPr>
              <w:t>Оспособљеност наставног кадра и ученика за рад на рачунару;</w:t>
            </w:r>
          </w:p>
          <w:p w14:paraId="62D613CC" w14:textId="77777777" w:rsidR="009B3D6D" w:rsidRPr="009C71C4" w:rsidRDefault="009B3D6D" w:rsidP="009C71C4">
            <w:pPr>
              <w:pStyle w:val="NoSpacing"/>
              <w:rPr>
                <w:rFonts w:ascii="Times New Roman" w:hAnsi="Times New Roman"/>
                <w:sz w:val="24"/>
                <w:szCs w:val="24"/>
                <w:lang w:val="ru-RU"/>
              </w:rPr>
            </w:pPr>
            <w:r w:rsidRPr="009C71C4">
              <w:rPr>
                <w:rFonts w:ascii="Times New Roman" w:hAnsi="Times New Roman"/>
                <w:sz w:val="24"/>
                <w:szCs w:val="24"/>
                <w:lang w:val="ru-RU"/>
              </w:rPr>
              <w:t>Отвореност школе за сарадњу са образовним, васпитним, културним, спортским и другим институцијама у окружењу;</w:t>
            </w:r>
          </w:p>
          <w:p w14:paraId="17A14B51" w14:textId="77777777" w:rsidR="009B3D6D" w:rsidRDefault="009B3D6D" w:rsidP="009C71C4">
            <w:pPr>
              <w:pStyle w:val="NoSpacing"/>
              <w:rPr>
                <w:rFonts w:ascii="Times New Roman" w:hAnsi="Times New Roman"/>
                <w:sz w:val="24"/>
                <w:szCs w:val="24"/>
                <w:lang w:val="ru-RU"/>
              </w:rPr>
            </w:pPr>
            <w:r w:rsidRPr="009C71C4">
              <w:rPr>
                <w:rFonts w:ascii="Times New Roman" w:hAnsi="Times New Roman"/>
                <w:sz w:val="24"/>
                <w:szCs w:val="24"/>
                <w:lang w:val="ru-RU"/>
              </w:rPr>
              <w:t>Лепо уређен зелени простор око установе.</w:t>
            </w:r>
          </w:p>
          <w:p w14:paraId="52346C69" w14:textId="44089AF3" w:rsidR="000D2E20" w:rsidRP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Добра сарадња са родитељима</w:t>
            </w:r>
            <w:r w:rsidR="002D084D">
              <w:rPr>
                <w:rFonts w:ascii="Times New Roman" w:hAnsi="Times New Roman"/>
                <w:sz w:val="24"/>
                <w:szCs w:val="24"/>
                <w:lang w:val="ru-RU"/>
              </w:rPr>
              <w:t>;</w:t>
            </w:r>
          </w:p>
          <w:p w14:paraId="402FC9E4" w14:textId="714CD91B" w:rsidR="000D2E20" w:rsidRP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Отворени смо за сарадњу са свим структурама</w:t>
            </w:r>
            <w:r w:rsidR="002D084D">
              <w:rPr>
                <w:rFonts w:ascii="Times New Roman" w:hAnsi="Times New Roman"/>
                <w:sz w:val="24"/>
                <w:szCs w:val="24"/>
                <w:lang w:val="ru-RU"/>
              </w:rPr>
              <w:t>;</w:t>
            </w:r>
          </w:p>
          <w:p w14:paraId="21D3263D" w14:textId="2C31D1BA" w:rsidR="006721B2" w:rsidRPr="009C71C4" w:rsidRDefault="000D2E20" w:rsidP="009C71C4">
            <w:pPr>
              <w:pStyle w:val="NoSpacing"/>
              <w:rPr>
                <w:rFonts w:ascii="Times New Roman" w:hAnsi="Times New Roman"/>
                <w:sz w:val="24"/>
                <w:szCs w:val="24"/>
                <w:lang w:val="ru-RU"/>
              </w:rPr>
            </w:pPr>
            <w:r w:rsidRPr="000D2E20">
              <w:rPr>
                <w:rFonts w:ascii="Times New Roman" w:hAnsi="Times New Roman"/>
                <w:sz w:val="24"/>
                <w:szCs w:val="24"/>
                <w:lang w:val="ru-RU"/>
              </w:rPr>
              <w:t>Постоји свест о значају маркетинга</w:t>
            </w:r>
            <w:r w:rsidR="002D084D">
              <w:rPr>
                <w:rFonts w:ascii="Times New Roman" w:hAnsi="Times New Roman"/>
                <w:sz w:val="24"/>
                <w:szCs w:val="24"/>
                <w:lang w:val="ru-RU"/>
              </w:rPr>
              <w:t>.</w:t>
            </w:r>
          </w:p>
        </w:tc>
        <w:tc>
          <w:tcPr>
            <w:tcW w:w="4623" w:type="dxa"/>
          </w:tcPr>
          <w:p w14:paraId="3C6EB466" w14:textId="77777777" w:rsidR="009B3D6D" w:rsidRPr="009C71C4" w:rsidRDefault="009B3D6D" w:rsidP="009C71C4">
            <w:pPr>
              <w:pStyle w:val="NoSpacing"/>
              <w:rPr>
                <w:rFonts w:ascii="Times New Roman" w:hAnsi="Times New Roman"/>
                <w:sz w:val="24"/>
                <w:szCs w:val="24"/>
                <w:lang w:val="ru-RU"/>
              </w:rPr>
            </w:pPr>
            <w:r w:rsidRPr="009C71C4">
              <w:rPr>
                <w:rFonts w:ascii="Times New Roman" w:hAnsi="Times New Roman"/>
                <w:sz w:val="24"/>
                <w:szCs w:val="24"/>
                <w:lang w:val="ru-RU"/>
              </w:rPr>
              <w:t>Отежана могућност функционисања и рада тимова због рада наставника у две и више школа;</w:t>
            </w:r>
          </w:p>
          <w:p w14:paraId="0379E875" w14:textId="79600100" w:rsidR="002D084D" w:rsidRDefault="002D084D" w:rsidP="009C71C4">
            <w:pPr>
              <w:pStyle w:val="NoSpacing"/>
              <w:rPr>
                <w:rFonts w:ascii="Times New Roman" w:hAnsi="Times New Roman"/>
                <w:sz w:val="24"/>
                <w:szCs w:val="24"/>
                <w:lang w:val="ru-RU"/>
              </w:rPr>
            </w:pPr>
            <w:r>
              <w:rPr>
                <w:rFonts w:ascii="Times New Roman" w:hAnsi="Times New Roman"/>
                <w:sz w:val="24"/>
                <w:szCs w:val="24"/>
                <w:lang w:val="ru-RU"/>
              </w:rPr>
              <w:t>Комбинована одељења;</w:t>
            </w:r>
          </w:p>
          <w:p w14:paraId="28D087E1" w14:textId="1A09C291" w:rsidR="009B3D6D" w:rsidRPr="009C71C4" w:rsidRDefault="009B3D6D" w:rsidP="009C71C4">
            <w:pPr>
              <w:pStyle w:val="NoSpacing"/>
              <w:rPr>
                <w:rFonts w:ascii="Times New Roman" w:hAnsi="Times New Roman"/>
                <w:sz w:val="24"/>
                <w:szCs w:val="24"/>
                <w:lang w:val="ru-RU"/>
              </w:rPr>
            </w:pPr>
            <w:r w:rsidRPr="009C71C4">
              <w:rPr>
                <w:rFonts w:ascii="Times New Roman" w:hAnsi="Times New Roman"/>
                <w:sz w:val="24"/>
                <w:szCs w:val="24"/>
                <w:lang w:val="ru-RU"/>
              </w:rPr>
              <w:t>Осипање становништва што условљава смање</w:t>
            </w:r>
            <w:r w:rsidR="00445639" w:rsidRPr="009C71C4">
              <w:rPr>
                <w:rFonts w:ascii="Times New Roman" w:hAnsi="Times New Roman"/>
                <w:sz w:val="24"/>
                <w:szCs w:val="24"/>
                <w:lang w:val="ru-RU"/>
              </w:rPr>
              <w:t>ње</w:t>
            </w:r>
            <w:r w:rsidRPr="009C71C4">
              <w:rPr>
                <w:rFonts w:ascii="Times New Roman" w:hAnsi="Times New Roman"/>
                <w:sz w:val="24"/>
                <w:szCs w:val="24"/>
                <w:lang w:val="ru-RU"/>
              </w:rPr>
              <w:t xml:space="preserve"> број</w:t>
            </w:r>
            <w:r w:rsidR="00445639" w:rsidRPr="009C71C4">
              <w:rPr>
                <w:rFonts w:ascii="Times New Roman" w:hAnsi="Times New Roman"/>
                <w:sz w:val="24"/>
                <w:szCs w:val="24"/>
                <w:lang w:val="ru-RU"/>
              </w:rPr>
              <w:t>а</w:t>
            </w:r>
            <w:r w:rsidRPr="009C71C4">
              <w:rPr>
                <w:rFonts w:ascii="Times New Roman" w:hAnsi="Times New Roman"/>
                <w:sz w:val="24"/>
                <w:szCs w:val="24"/>
                <w:lang w:val="ru-RU"/>
              </w:rPr>
              <w:t xml:space="preserve"> ученика у разреду</w:t>
            </w:r>
            <w:r w:rsidR="003F1743" w:rsidRPr="009C71C4">
              <w:rPr>
                <w:rFonts w:ascii="Times New Roman" w:hAnsi="Times New Roman"/>
                <w:sz w:val="24"/>
                <w:szCs w:val="24"/>
                <w:lang w:val="ru-RU"/>
              </w:rPr>
              <w:t>,</w:t>
            </w:r>
          </w:p>
          <w:p w14:paraId="62F99934" w14:textId="6C40ED67" w:rsidR="003F1743" w:rsidRPr="009C71C4" w:rsidRDefault="002C6EDE" w:rsidP="009C71C4">
            <w:pPr>
              <w:pStyle w:val="NoSpacing"/>
              <w:rPr>
                <w:rFonts w:ascii="Times New Roman" w:hAnsi="Times New Roman"/>
                <w:sz w:val="24"/>
                <w:szCs w:val="24"/>
                <w:lang w:val="ru-RU"/>
              </w:rPr>
            </w:pPr>
            <w:r w:rsidRPr="009C71C4">
              <w:rPr>
                <w:rFonts w:ascii="Times New Roman" w:hAnsi="Times New Roman"/>
                <w:sz w:val="24"/>
                <w:szCs w:val="24"/>
                <w:lang w:val="ru-RU"/>
              </w:rPr>
              <w:t>Систем формативног оцењивања</w:t>
            </w:r>
            <w:r w:rsidR="002D084D">
              <w:rPr>
                <w:rFonts w:ascii="Times New Roman" w:hAnsi="Times New Roman"/>
                <w:sz w:val="24"/>
                <w:szCs w:val="24"/>
                <w:lang w:val="ru-RU"/>
              </w:rPr>
              <w:t>;</w:t>
            </w:r>
          </w:p>
          <w:p w14:paraId="28752400" w14:textId="6B95E826" w:rsidR="001B4A89" w:rsidRDefault="001B4A89" w:rsidP="009C71C4">
            <w:pPr>
              <w:pStyle w:val="NoSpacing"/>
              <w:rPr>
                <w:rFonts w:ascii="Times New Roman" w:hAnsi="Times New Roman"/>
                <w:sz w:val="24"/>
                <w:szCs w:val="24"/>
                <w:lang w:val="ru-RU"/>
              </w:rPr>
            </w:pPr>
            <w:r w:rsidRPr="009C71C4">
              <w:rPr>
                <w:rFonts w:ascii="Times New Roman" w:hAnsi="Times New Roman"/>
                <w:sz w:val="24"/>
                <w:szCs w:val="24"/>
                <w:lang w:val="ru-RU"/>
              </w:rPr>
              <w:t>Недовољно културно-рекреативних  садржаја у месту</w:t>
            </w:r>
            <w:r w:rsidR="002D084D">
              <w:rPr>
                <w:rFonts w:ascii="Times New Roman" w:hAnsi="Times New Roman"/>
                <w:sz w:val="24"/>
                <w:szCs w:val="24"/>
                <w:lang w:val="ru-RU"/>
              </w:rPr>
              <w:t>;</w:t>
            </w:r>
          </w:p>
          <w:p w14:paraId="09CE9FE3" w14:textId="70F7DF1B" w:rsidR="000D2E20" w:rsidRP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Недовољна компетентност једног броја наставника за рад са новим технологијама</w:t>
            </w:r>
            <w:r w:rsidR="002D084D">
              <w:rPr>
                <w:rFonts w:ascii="Times New Roman" w:hAnsi="Times New Roman"/>
                <w:sz w:val="24"/>
                <w:szCs w:val="24"/>
                <w:lang w:val="ru-RU"/>
              </w:rPr>
              <w:t>;</w:t>
            </w:r>
          </w:p>
          <w:p w14:paraId="56D86BF4" w14:textId="7036FED3" w:rsidR="000D2E20" w:rsidRP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Немотивисаност извесног броја ученика и наставника</w:t>
            </w:r>
            <w:r w:rsidR="002D084D">
              <w:rPr>
                <w:rFonts w:ascii="Times New Roman" w:hAnsi="Times New Roman"/>
                <w:sz w:val="24"/>
                <w:szCs w:val="24"/>
                <w:lang w:val="ru-RU"/>
              </w:rPr>
              <w:t>;</w:t>
            </w:r>
          </w:p>
          <w:p w14:paraId="47B25B16" w14:textId="08DAD3C6" w:rsidR="000D2E20" w:rsidRP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Неуједначеност одељења</w:t>
            </w:r>
            <w:r w:rsidR="002D084D">
              <w:rPr>
                <w:rFonts w:ascii="Times New Roman" w:hAnsi="Times New Roman"/>
                <w:sz w:val="24"/>
                <w:szCs w:val="24"/>
                <w:lang w:val="ru-RU"/>
              </w:rPr>
              <w:t>;</w:t>
            </w:r>
          </w:p>
          <w:p w14:paraId="6601D1F2" w14:textId="4DFB14CB" w:rsid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Неуједначеност критеријума оцењивања</w:t>
            </w:r>
            <w:r w:rsidR="002D084D">
              <w:rPr>
                <w:rFonts w:ascii="Times New Roman" w:hAnsi="Times New Roman"/>
                <w:sz w:val="24"/>
                <w:szCs w:val="24"/>
                <w:lang w:val="ru-RU"/>
              </w:rPr>
              <w:t>;</w:t>
            </w:r>
          </w:p>
          <w:p w14:paraId="216741A9" w14:textId="34597CA0" w:rsidR="000D2E20" w:rsidRDefault="000D2E20" w:rsidP="000D2E20">
            <w:pPr>
              <w:pStyle w:val="NoSpacing"/>
              <w:rPr>
                <w:rFonts w:ascii="Times New Roman" w:hAnsi="Times New Roman"/>
                <w:sz w:val="24"/>
                <w:szCs w:val="24"/>
                <w:lang w:val="ru-RU"/>
              </w:rPr>
            </w:pPr>
            <w:r w:rsidRPr="000D2E20">
              <w:rPr>
                <w:rFonts w:ascii="Times New Roman" w:hAnsi="Times New Roman"/>
                <w:sz w:val="24"/>
                <w:szCs w:val="24"/>
                <w:lang w:val="ru-RU"/>
              </w:rPr>
              <w:t>Недостатак финансијских средстава</w:t>
            </w:r>
            <w:r w:rsidR="002D084D">
              <w:rPr>
                <w:rFonts w:ascii="Times New Roman" w:hAnsi="Times New Roman"/>
                <w:sz w:val="24"/>
                <w:szCs w:val="24"/>
                <w:lang w:val="ru-RU"/>
              </w:rPr>
              <w:t>;</w:t>
            </w:r>
          </w:p>
          <w:p w14:paraId="140CD73C" w14:textId="680EC789" w:rsidR="001B4A89" w:rsidRPr="009C71C4" w:rsidRDefault="000D2E20" w:rsidP="009C71C4">
            <w:pPr>
              <w:pStyle w:val="NoSpacing"/>
              <w:rPr>
                <w:rFonts w:ascii="Times New Roman" w:hAnsi="Times New Roman"/>
                <w:sz w:val="24"/>
                <w:szCs w:val="24"/>
                <w:lang w:val="ru-RU"/>
              </w:rPr>
            </w:pPr>
            <w:r>
              <w:rPr>
                <w:rFonts w:ascii="Times New Roman" w:hAnsi="Times New Roman"/>
                <w:sz w:val="24"/>
                <w:szCs w:val="24"/>
                <w:lang w:val="ru-RU"/>
              </w:rPr>
              <w:t>Спортски терени у лошем стању</w:t>
            </w:r>
            <w:r w:rsidR="002D084D">
              <w:rPr>
                <w:rFonts w:ascii="Times New Roman" w:hAnsi="Times New Roman"/>
                <w:sz w:val="24"/>
                <w:szCs w:val="24"/>
                <w:lang w:val="ru-RU"/>
              </w:rPr>
              <w:t>.</w:t>
            </w:r>
          </w:p>
        </w:tc>
      </w:tr>
    </w:tbl>
    <w:p w14:paraId="4BFD2BE1" w14:textId="77777777" w:rsidR="00066017" w:rsidRPr="009C71C4" w:rsidRDefault="00066017" w:rsidP="009C71C4">
      <w:pPr>
        <w:pStyle w:val="NoSpacing"/>
        <w:rPr>
          <w:rFonts w:ascii="Times New Roman" w:hAnsi="Times New Roman"/>
          <w:sz w:val="24"/>
          <w:szCs w:val="24"/>
        </w:rPr>
      </w:pPr>
    </w:p>
    <w:p w14:paraId="4A89227E" w14:textId="13FE33F2" w:rsidR="00756185" w:rsidRPr="00682A74" w:rsidRDefault="00756185" w:rsidP="003034F7">
      <w:pPr>
        <w:pStyle w:val="Heading1"/>
      </w:pPr>
      <w:bookmarkStart w:id="5" w:name="_Toc178933560"/>
      <w:r w:rsidRPr="00682A74">
        <w:t>Потребе</w:t>
      </w:r>
      <w:bookmarkEnd w:id="5"/>
    </w:p>
    <w:p w14:paraId="09FD07C1" w14:textId="77777777" w:rsidR="00756185" w:rsidRPr="009C71C4" w:rsidRDefault="00756185" w:rsidP="009C71C4">
      <w:pPr>
        <w:pStyle w:val="NoSpacing"/>
        <w:rPr>
          <w:rFonts w:ascii="Times New Roman" w:hAnsi="Times New Roman"/>
          <w:color w:val="FF0000"/>
          <w:sz w:val="24"/>
          <w:szCs w:val="24"/>
        </w:rPr>
      </w:pPr>
    </w:p>
    <w:p w14:paraId="4B1F31A2" w14:textId="77777777" w:rsidR="00756185" w:rsidRDefault="00756185"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На основу јаких и слабих страна урађена је и мета будућих активности и циљева развојног плана.</w:t>
      </w:r>
    </w:p>
    <w:p w14:paraId="58F39A8A" w14:textId="77777777" w:rsidR="00C90A6A" w:rsidRPr="00C90A6A" w:rsidRDefault="00C90A6A" w:rsidP="009C71C4">
      <w:pPr>
        <w:pStyle w:val="NoSpacing"/>
        <w:rPr>
          <w:rFonts w:ascii="Times New Roman" w:hAnsi="Times New Roman"/>
          <w:color w:val="000000" w:themeColor="text1"/>
          <w:sz w:val="24"/>
          <w:szCs w:val="24"/>
          <w:lang w:val="sr-Cyrl-RS"/>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6964"/>
      </w:tblGrid>
      <w:tr w:rsidR="00C4137E" w:rsidRPr="009C71C4" w14:paraId="7A8A6F82" w14:textId="77777777" w:rsidTr="001F571E">
        <w:tc>
          <w:tcPr>
            <w:tcW w:w="3064" w:type="dxa"/>
          </w:tcPr>
          <w:p w14:paraId="06BFE860" w14:textId="77777777" w:rsidR="00C4137E" w:rsidRPr="00682A74" w:rsidRDefault="00C4137E"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t>Организација рада школе, управљање људским и материјалним ресурсима</w:t>
            </w:r>
          </w:p>
        </w:tc>
        <w:tc>
          <w:tcPr>
            <w:tcW w:w="6964" w:type="dxa"/>
          </w:tcPr>
          <w:p w14:paraId="0B425A29" w14:textId="77777777"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Умрежавање школа у циљу вредновања и унапређења наставе и учења</w:t>
            </w:r>
          </w:p>
          <w:p w14:paraId="0B897B9D" w14:textId="77777777" w:rsidR="00C4137E" w:rsidRPr="009C71C4" w:rsidRDefault="00C4137E" w:rsidP="009C71C4">
            <w:pPr>
              <w:pStyle w:val="NoSpacing"/>
              <w:rPr>
                <w:rFonts w:ascii="Times New Roman" w:hAnsi="Times New Roman"/>
                <w:color w:val="000000" w:themeColor="text1"/>
                <w:sz w:val="24"/>
                <w:szCs w:val="24"/>
              </w:rPr>
            </w:pPr>
            <w:r w:rsidRPr="009C71C4">
              <w:rPr>
                <w:rFonts w:ascii="Times New Roman" w:hAnsi="Times New Roman"/>
                <w:color w:val="000000" w:themeColor="text1"/>
                <w:sz w:val="24"/>
                <w:szCs w:val="24"/>
              </w:rPr>
              <w:t>Учешће у међународним пројектима</w:t>
            </w:r>
          </w:p>
          <w:p w14:paraId="2BABD801" w14:textId="03D2BE0A" w:rsidR="00C4137E" w:rsidRPr="001F571E"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Уређење летње учионице</w:t>
            </w:r>
          </w:p>
        </w:tc>
      </w:tr>
      <w:tr w:rsidR="00C4137E" w:rsidRPr="009C71C4" w14:paraId="5C873CD6" w14:textId="77777777" w:rsidTr="001F571E">
        <w:tc>
          <w:tcPr>
            <w:tcW w:w="3064" w:type="dxa"/>
          </w:tcPr>
          <w:p w14:paraId="2BE4C391" w14:textId="77777777" w:rsidR="00C4137E" w:rsidRPr="00682A74" w:rsidRDefault="00C4137E"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t>Етос</w:t>
            </w:r>
          </w:p>
        </w:tc>
        <w:tc>
          <w:tcPr>
            <w:tcW w:w="6964" w:type="dxa"/>
          </w:tcPr>
          <w:p w14:paraId="6D179CD5" w14:textId="243333D0"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Израда правилника о награђивању ученика и запослених и презентовање интересним групама</w:t>
            </w:r>
            <w:r w:rsidR="001E42A3">
              <w:rPr>
                <w:rFonts w:ascii="Times New Roman" w:hAnsi="Times New Roman"/>
                <w:color w:val="000000" w:themeColor="text1"/>
                <w:sz w:val="24"/>
                <w:szCs w:val="24"/>
                <w:lang w:val="sr-Cyrl-RS"/>
              </w:rPr>
              <w:t>;</w:t>
            </w:r>
          </w:p>
          <w:p w14:paraId="3DE89A22" w14:textId="5B578AD4"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Разрадити поступке прилагођавања на нову школску средину новопридошлих ученика и запослених</w:t>
            </w:r>
            <w:r w:rsidR="001E42A3">
              <w:rPr>
                <w:rFonts w:ascii="Times New Roman" w:hAnsi="Times New Roman"/>
                <w:color w:val="000000" w:themeColor="text1"/>
                <w:sz w:val="24"/>
                <w:szCs w:val="24"/>
                <w:lang w:val="sr-Cyrl-RS"/>
              </w:rPr>
              <w:t>;</w:t>
            </w:r>
          </w:p>
          <w:p w14:paraId="53541A71" w14:textId="4875BFCE"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Активно укључивање родитеља у активности школе</w:t>
            </w:r>
            <w:r w:rsidR="001E42A3">
              <w:rPr>
                <w:rFonts w:ascii="Times New Roman" w:hAnsi="Times New Roman"/>
                <w:color w:val="000000" w:themeColor="text1"/>
                <w:sz w:val="24"/>
                <w:szCs w:val="24"/>
                <w:lang w:val="sr-Cyrl-RS"/>
              </w:rPr>
              <w:t>.</w:t>
            </w:r>
          </w:p>
        </w:tc>
      </w:tr>
      <w:tr w:rsidR="00C4137E" w:rsidRPr="009C71C4" w14:paraId="5D708C87" w14:textId="77777777" w:rsidTr="001F571E">
        <w:tc>
          <w:tcPr>
            <w:tcW w:w="3064" w:type="dxa"/>
          </w:tcPr>
          <w:p w14:paraId="4B35CB23" w14:textId="77777777" w:rsidR="00C4137E" w:rsidRPr="00682A74" w:rsidRDefault="00C4137E"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t>Подршка ученицима</w:t>
            </w:r>
          </w:p>
        </w:tc>
        <w:tc>
          <w:tcPr>
            <w:tcW w:w="6964" w:type="dxa"/>
          </w:tcPr>
          <w:p w14:paraId="69BEDF0B" w14:textId="684C250A"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Успостављање механизама за идентификацију ученика са изузетним способностима</w:t>
            </w:r>
            <w:r w:rsidR="001E42A3">
              <w:rPr>
                <w:rFonts w:ascii="Times New Roman" w:hAnsi="Times New Roman"/>
                <w:color w:val="000000" w:themeColor="text1"/>
                <w:sz w:val="24"/>
                <w:szCs w:val="24"/>
                <w:lang w:val="sr-Cyrl-RS"/>
              </w:rPr>
              <w:t>;</w:t>
            </w:r>
          </w:p>
          <w:p w14:paraId="5A7FA753" w14:textId="4C35DD5A"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Праћење напредовања ученика</w:t>
            </w:r>
            <w:r w:rsidR="001E42A3">
              <w:rPr>
                <w:rFonts w:ascii="Times New Roman" w:hAnsi="Times New Roman"/>
                <w:color w:val="000000" w:themeColor="text1"/>
                <w:sz w:val="24"/>
                <w:szCs w:val="24"/>
                <w:lang w:val="sr-Cyrl-RS"/>
              </w:rPr>
              <w:t>;</w:t>
            </w:r>
          </w:p>
          <w:p w14:paraId="6E42FE6E" w14:textId="4979B50A"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Појачан рад са надареном децом</w:t>
            </w:r>
            <w:r w:rsidR="001E42A3">
              <w:rPr>
                <w:rFonts w:ascii="Times New Roman" w:hAnsi="Times New Roman"/>
                <w:color w:val="000000" w:themeColor="text1"/>
                <w:sz w:val="24"/>
                <w:szCs w:val="24"/>
                <w:lang w:val="sr-Cyrl-RS"/>
              </w:rPr>
              <w:t>;</w:t>
            </w:r>
          </w:p>
          <w:p w14:paraId="1B27B5A7" w14:textId="5D231753"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Квалитетна транзиција из једног система образовања у други (вртић-основна школа-средња школа)</w:t>
            </w:r>
            <w:r w:rsidR="001E42A3">
              <w:rPr>
                <w:rFonts w:ascii="Times New Roman" w:hAnsi="Times New Roman"/>
                <w:color w:val="000000" w:themeColor="text1"/>
                <w:sz w:val="24"/>
                <w:szCs w:val="24"/>
                <w:lang w:val="sr-Cyrl-RS"/>
              </w:rPr>
              <w:t>.</w:t>
            </w:r>
          </w:p>
        </w:tc>
      </w:tr>
      <w:tr w:rsidR="00C4137E" w:rsidRPr="009C71C4" w14:paraId="30E442B2" w14:textId="77777777" w:rsidTr="001F571E">
        <w:tc>
          <w:tcPr>
            <w:tcW w:w="3064" w:type="dxa"/>
          </w:tcPr>
          <w:p w14:paraId="41CBEE1C" w14:textId="77777777" w:rsidR="00C4137E" w:rsidRPr="00682A74" w:rsidRDefault="00C4137E"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t>Постигнућа ученика</w:t>
            </w:r>
          </w:p>
        </w:tc>
        <w:tc>
          <w:tcPr>
            <w:tcW w:w="6964" w:type="dxa"/>
          </w:tcPr>
          <w:p w14:paraId="2DBFC48E" w14:textId="1C06D87C" w:rsidR="00C4137E" w:rsidRPr="00770BB9" w:rsidRDefault="00C4137E" w:rsidP="009C71C4">
            <w:pPr>
              <w:pStyle w:val="NoSpacing"/>
              <w:rPr>
                <w:rFonts w:ascii="Times New Roman" w:hAnsi="Times New Roman"/>
                <w:color w:val="000000" w:themeColor="text1"/>
                <w:sz w:val="24"/>
                <w:szCs w:val="24"/>
                <w:lang w:val="sr-Cyrl-RS"/>
              </w:rPr>
            </w:pPr>
            <w:r w:rsidRPr="00770BB9">
              <w:rPr>
                <w:rFonts w:ascii="Times New Roman" w:hAnsi="Times New Roman"/>
                <w:color w:val="000000" w:themeColor="text1"/>
                <w:sz w:val="24"/>
                <w:szCs w:val="24"/>
              </w:rPr>
              <w:t>Усклађивање садржаја допунске наставе са потребама ученика</w:t>
            </w:r>
            <w:r w:rsidR="001E42A3" w:rsidRPr="00770BB9">
              <w:rPr>
                <w:rFonts w:ascii="Times New Roman" w:hAnsi="Times New Roman"/>
                <w:color w:val="000000" w:themeColor="text1"/>
                <w:sz w:val="24"/>
                <w:szCs w:val="24"/>
                <w:lang w:val="sr-Cyrl-RS"/>
              </w:rPr>
              <w:t>;</w:t>
            </w:r>
          </w:p>
        </w:tc>
      </w:tr>
      <w:tr w:rsidR="00C4137E" w:rsidRPr="009C71C4" w14:paraId="358B713B" w14:textId="77777777" w:rsidTr="001F571E">
        <w:tc>
          <w:tcPr>
            <w:tcW w:w="3064" w:type="dxa"/>
          </w:tcPr>
          <w:p w14:paraId="3FDF689A" w14:textId="77777777" w:rsidR="00C4137E" w:rsidRPr="00682A74" w:rsidRDefault="00C4137E"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lastRenderedPageBreak/>
              <w:t>Настава и учење</w:t>
            </w:r>
          </w:p>
        </w:tc>
        <w:tc>
          <w:tcPr>
            <w:tcW w:w="6964" w:type="dxa"/>
          </w:tcPr>
          <w:p w14:paraId="78BCAFC9" w14:textId="34C358F4"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Подизање квалитета формативног оцењивања</w:t>
            </w:r>
            <w:r w:rsidR="001E42A3">
              <w:rPr>
                <w:rFonts w:ascii="Times New Roman" w:hAnsi="Times New Roman"/>
                <w:color w:val="000000" w:themeColor="text1"/>
                <w:sz w:val="24"/>
                <w:szCs w:val="24"/>
                <w:lang w:val="sr-Cyrl-RS"/>
              </w:rPr>
              <w:t>;</w:t>
            </w:r>
          </w:p>
          <w:p w14:paraId="0C2A9597" w14:textId="45386793"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Вршњачко учење</w:t>
            </w:r>
            <w:r w:rsidR="001E42A3">
              <w:rPr>
                <w:rFonts w:ascii="Times New Roman" w:hAnsi="Times New Roman"/>
                <w:color w:val="000000" w:themeColor="text1"/>
                <w:sz w:val="24"/>
                <w:szCs w:val="24"/>
                <w:lang w:val="sr-Cyrl-RS"/>
              </w:rPr>
              <w:t>;</w:t>
            </w:r>
          </w:p>
          <w:p w14:paraId="58B9801F" w14:textId="1FEA5190"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Примена нових облика и метода рада у настави - угледни часови</w:t>
            </w:r>
            <w:r w:rsidR="001E42A3">
              <w:rPr>
                <w:rFonts w:ascii="Times New Roman" w:hAnsi="Times New Roman"/>
                <w:color w:val="000000" w:themeColor="text1"/>
                <w:sz w:val="24"/>
                <w:szCs w:val="24"/>
                <w:lang w:val="sr-Cyrl-RS"/>
              </w:rPr>
              <w:t>;</w:t>
            </w:r>
          </w:p>
          <w:p w14:paraId="5F74FCED" w14:textId="0CDD8DCB"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Подстицање ученика на постављање циљева у учењу</w:t>
            </w:r>
            <w:r w:rsidR="001E42A3">
              <w:rPr>
                <w:rFonts w:ascii="Times New Roman" w:hAnsi="Times New Roman"/>
                <w:color w:val="000000" w:themeColor="text1"/>
                <w:sz w:val="24"/>
                <w:szCs w:val="24"/>
                <w:lang w:val="sr-Cyrl-RS"/>
              </w:rPr>
              <w:t>;</w:t>
            </w:r>
          </w:p>
          <w:p w14:paraId="2617FDDF" w14:textId="2A956736"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Подизање мотивације ученика давањем могућности бирања начина обраде теме, облика рада и материјала</w:t>
            </w:r>
            <w:r w:rsidR="001E42A3">
              <w:rPr>
                <w:rFonts w:ascii="Times New Roman" w:hAnsi="Times New Roman"/>
                <w:color w:val="000000" w:themeColor="text1"/>
                <w:sz w:val="24"/>
                <w:szCs w:val="24"/>
                <w:lang w:val="sr-Cyrl-RS"/>
              </w:rPr>
              <w:t>;</w:t>
            </w:r>
          </w:p>
          <w:p w14:paraId="01730B76" w14:textId="40A53A84" w:rsidR="00C4137E" w:rsidRPr="001E42A3" w:rsidRDefault="00C4137E" w:rsidP="009C71C4">
            <w:pPr>
              <w:pStyle w:val="NoSpacing"/>
              <w:rPr>
                <w:rFonts w:ascii="Times New Roman" w:hAnsi="Times New Roman"/>
                <w:color w:val="000000" w:themeColor="text1"/>
                <w:sz w:val="24"/>
                <w:szCs w:val="24"/>
                <w:lang w:val="sr-Cyrl-RS"/>
              </w:rPr>
            </w:pPr>
            <w:r w:rsidRPr="009C71C4">
              <w:rPr>
                <w:rFonts w:ascii="Times New Roman" w:hAnsi="Times New Roman"/>
                <w:color w:val="000000" w:themeColor="text1"/>
                <w:sz w:val="24"/>
                <w:szCs w:val="24"/>
              </w:rPr>
              <w:t>Квалитетна индивидуализација наставног рада</w:t>
            </w:r>
            <w:r w:rsidR="001E42A3">
              <w:rPr>
                <w:rFonts w:ascii="Times New Roman" w:hAnsi="Times New Roman"/>
                <w:color w:val="000000" w:themeColor="text1"/>
                <w:sz w:val="24"/>
                <w:szCs w:val="24"/>
                <w:lang w:val="sr-Cyrl-RS"/>
              </w:rPr>
              <w:t>.</w:t>
            </w:r>
          </w:p>
        </w:tc>
      </w:tr>
      <w:tr w:rsidR="00E06CF9" w:rsidRPr="009C71C4" w14:paraId="29D54BEF" w14:textId="77777777" w:rsidTr="001E42A3">
        <w:trPr>
          <w:trHeight w:val="892"/>
        </w:trPr>
        <w:tc>
          <w:tcPr>
            <w:tcW w:w="3064" w:type="dxa"/>
          </w:tcPr>
          <w:p w14:paraId="4183A33A" w14:textId="77777777" w:rsidR="00E06CF9" w:rsidRPr="00682A74" w:rsidRDefault="00E06CF9" w:rsidP="009C71C4">
            <w:pPr>
              <w:pStyle w:val="NoSpacing"/>
              <w:rPr>
                <w:rFonts w:ascii="Times New Roman" w:hAnsi="Times New Roman"/>
                <w:b/>
                <w:bCs/>
                <w:color w:val="000000" w:themeColor="text1"/>
                <w:sz w:val="24"/>
                <w:szCs w:val="24"/>
              </w:rPr>
            </w:pPr>
            <w:r w:rsidRPr="00682A74">
              <w:rPr>
                <w:rFonts w:ascii="Times New Roman" w:hAnsi="Times New Roman"/>
                <w:b/>
                <w:bCs/>
                <w:color w:val="000000" w:themeColor="text1"/>
                <w:sz w:val="24"/>
                <w:szCs w:val="24"/>
              </w:rPr>
              <w:t>Планирање, програмирање и извештавање</w:t>
            </w:r>
          </w:p>
        </w:tc>
        <w:tc>
          <w:tcPr>
            <w:tcW w:w="6964" w:type="dxa"/>
            <w:vAlign w:val="center"/>
          </w:tcPr>
          <w:p w14:paraId="7219AF40" w14:textId="1DC2A0C3" w:rsidR="00E06CF9" w:rsidRPr="001E42A3" w:rsidRDefault="00E06CF9" w:rsidP="009C71C4">
            <w:pPr>
              <w:pStyle w:val="NoSpacing"/>
              <w:rPr>
                <w:rFonts w:ascii="Times New Roman" w:hAnsi="Times New Roman"/>
                <w:color w:val="000000"/>
                <w:sz w:val="24"/>
                <w:szCs w:val="24"/>
                <w:lang w:val="sr-Cyrl-RS"/>
              </w:rPr>
            </w:pPr>
            <w:r w:rsidRPr="009C71C4">
              <w:rPr>
                <w:rFonts w:ascii="Times New Roman" w:hAnsi="Times New Roman"/>
                <w:color w:val="000000"/>
                <w:sz w:val="24"/>
                <w:szCs w:val="24"/>
              </w:rPr>
              <w:t>Квалитетно и усклађено планирање и извештавање</w:t>
            </w:r>
            <w:r w:rsidR="001E42A3">
              <w:rPr>
                <w:rFonts w:ascii="Times New Roman" w:hAnsi="Times New Roman"/>
                <w:color w:val="000000"/>
                <w:sz w:val="24"/>
                <w:szCs w:val="24"/>
                <w:lang w:val="sr-Cyrl-RS"/>
              </w:rPr>
              <w:t>;</w:t>
            </w:r>
          </w:p>
          <w:p w14:paraId="39FFEA89" w14:textId="53CEBFB5" w:rsidR="00E06CF9" w:rsidRPr="00C90A6A" w:rsidRDefault="00E06CF9" w:rsidP="009C71C4">
            <w:pPr>
              <w:pStyle w:val="NoSpacing"/>
              <w:rPr>
                <w:rFonts w:ascii="Times New Roman" w:hAnsi="Times New Roman"/>
                <w:color w:val="000000"/>
                <w:sz w:val="24"/>
                <w:szCs w:val="24"/>
                <w:lang w:val="sr-Cyrl-RS"/>
              </w:rPr>
            </w:pPr>
            <w:r w:rsidRPr="009C71C4">
              <w:rPr>
                <w:rFonts w:ascii="Times New Roman" w:hAnsi="Times New Roman"/>
                <w:color w:val="000000"/>
                <w:sz w:val="24"/>
                <w:szCs w:val="24"/>
              </w:rPr>
              <w:t>Процес самовредновања  основ за израду новог Развојног плана школе</w:t>
            </w:r>
            <w:r w:rsidR="001E42A3">
              <w:rPr>
                <w:rFonts w:ascii="Times New Roman" w:hAnsi="Times New Roman"/>
                <w:color w:val="000000"/>
                <w:sz w:val="24"/>
                <w:szCs w:val="24"/>
                <w:lang w:val="sr-Cyrl-RS"/>
              </w:rPr>
              <w:t>.</w:t>
            </w:r>
          </w:p>
        </w:tc>
      </w:tr>
    </w:tbl>
    <w:p w14:paraId="76CED235" w14:textId="0EF67CED" w:rsidR="00756185" w:rsidRPr="009C71C4" w:rsidRDefault="00756185" w:rsidP="00151454">
      <w:pPr>
        <w:pStyle w:val="NoSpacing"/>
        <w:jc w:val="both"/>
        <w:rPr>
          <w:rFonts w:ascii="Times New Roman" w:hAnsi="Times New Roman"/>
          <w:color w:val="000000" w:themeColor="text1"/>
          <w:sz w:val="24"/>
          <w:szCs w:val="24"/>
        </w:rPr>
      </w:pPr>
      <w:r w:rsidRPr="009C71C4">
        <w:rPr>
          <w:rFonts w:ascii="Times New Roman" w:hAnsi="Times New Roman"/>
          <w:color w:val="FF0000"/>
          <w:sz w:val="24"/>
          <w:szCs w:val="24"/>
        </w:rPr>
        <w:br/>
      </w:r>
      <w:r w:rsidRPr="009C71C4">
        <w:rPr>
          <w:rFonts w:ascii="Times New Roman" w:hAnsi="Times New Roman"/>
          <w:color w:val="FF0000"/>
          <w:sz w:val="24"/>
          <w:szCs w:val="24"/>
        </w:rPr>
        <w:br/>
      </w:r>
      <w:r w:rsidR="00151454">
        <w:rPr>
          <w:rFonts w:ascii="Times New Roman" w:hAnsi="Times New Roman"/>
          <w:color w:val="000000" w:themeColor="text1"/>
          <w:sz w:val="24"/>
          <w:szCs w:val="24"/>
          <w:lang w:val="sr-Cyrl-RS"/>
        </w:rPr>
        <w:t xml:space="preserve">          </w:t>
      </w:r>
      <w:r w:rsidRPr="009C71C4">
        <w:rPr>
          <w:rFonts w:ascii="Times New Roman" w:hAnsi="Times New Roman"/>
          <w:color w:val="000000" w:themeColor="text1"/>
          <w:sz w:val="24"/>
          <w:szCs w:val="24"/>
        </w:rPr>
        <w:t xml:space="preserve">На основу анализе извештаја </w:t>
      </w:r>
      <w:r w:rsidR="000735C6" w:rsidRPr="009C71C4">
        <w:rPr>
          <w:rFonts w:ascii="Times New Roman" w:hAnsi="Times New Roman"/>
          <w:color w:val="000000" w:themeColor="text1"/>
          <w:sz w:val="24"/>
          <w:szCs w:val="24"/>
        </w:rPr>
        <w:t>о стручно-</w:t>
      </w:r>
      <w:r w:rsidR="00E06CF9" w:rsidRPr="009C71C4">
        <w:rPr>
          <w:rFonts w:ascii="Times New Roman" w:hAnsi="Times New Roman"/>
          <w:color w:val="000000" w:themeColor="text1"/>
          <w:sz w:val="24"/>
          <w:szCs w:val="24"/>
        </w:rPr>
        <w:t xml:space="preserve">педагошком надзору, </w:t>
      </w:r>
      <w:r w:rsidR="00151454">
        <w:rPr>
          <w:rFonts w:ascii="Times New Roman" w:hAnsi="Times New Roman"/>
          <w:color w:val="000000" w:themeColor="text1"/>
          <w:sz w:val="24"/>
          <w:szCs w:val="24"/>
          <w:lang w:val="sr-Cyrl-RS"/>
        </w:rPr>
        <w:t>р</w:t>
      </w:r>
      <w:r w:rsidR="00E06CF9" w:rsidRPr="009C71C4">
        <w:rPr>
          <w:rFonts w:ascii="Times New Roman" w:hAnsi="Times New Roman"/>
          <w:color w:val="000000" w:themeColor="text1"/>
          <w:sz w:val="24"/>
          <w:szCs w:val="24"/>
        </w:rPr>
        <w:t>азвојном плану</w:t>
      </w:r>
      <w:r w:rsidR="00151454">
        <w:rPr>
          <w:rFonts w:ascii="Times New Roman" w:hAnsi="Times New Roman"/>
          <w:color w:val="000000" w:themeColor="text1"/>
          <w:sz w:val="24"/>
          <w:szCs w:val="24"/>
          <w:lang w:val="sr-Cyrl-RS"/>
        </w:rPr>
        <w:t xml:space="preserve"> и </w:t>
      </w:r>
      <w:r w:rsidR="00E06CF9" w:rsidRPr="009C71C4">
        <w:rPr>
          <w:rFonts w:ascii="Times New Roman" w:hAnsi="Times New Roman"/>
          <w:color w:val="000000" w:themeColor="text1"/>
          <w:sz w:val="24"/>
          <w:szCs w:val="24"/>
        </w:rPr>
        <w:t xml:space="preserve">самовредновању </w:t>
      </w:r>
      <w:r w:rsidRPr="009C71C4">
        <w:rPr>
          <w:rFonts w:ascii="Times New Roman" w:hAnsi="Times New Roman"/>
          <w:color w:val="000000" w:themeColor="text1"/>
          <w:sz w:val="24"/>
          <w:szCs w:val="24"/>
        </w:rPr>
        <w:t xml:space="preserve"> утврдили смо  да у наредне три године области промене у </w:t>
      </w:r>
      <w:r w:rsidR="00151454">
        <w:rPr>
          <w:rFonts w:ascii="Times New Roman" w:hAnsi="Times New Roman"/>
          <w:color w:val="000000" w:themeColor="text1"/>
          <w:sz w:val="24"/>
          <w:szCs w:val="24"/>
          <w:lang w:val="sr-Cyrl-RS"/>
        </w:rPr>
        <w:t>школском развојном плану</w:t>
      </w:r>
      <w:r w:rsidRPr="009C71C4">
        <w:rPr>
          <w:rFonts w:ascii="Times New Roman" w:hAnsi="Times New Roman"/>
          <w:color w:val="000000" w:themeColor="text1"/>
          <w:sz w:val="24"/>
          <w:szCs w:val="24"/>
        </w:rPr>
        <w:t xml:space="preserve"> треба да буду </w:t>
      </w:r>
      <w:r w:rsidR="00A67CEE" w:rsidRPr="00A67CEE">
        <w:rPr>
          <w:rFonts w:ascii="Times New Roman" w:hAnsi="Times New Roman"/>
          <w:b/>
          <w:bCs/>
          <w:i/>
          <w:iCs/>
          <w:color w:val="000000" w:themeColor="text1"/>
          <w:sz w:val="28"/>
          <w:szCs w:val="28"/>
          <w:lang w:val="sr-Cyrl-RS"/>
        </w:rPr>
        <w:t>н</w:t>
      </w:r>
      <w:r w:rsidRPr="00A67CEE">
        <w:rPr>
          <w:rFonts w:ascii="Times New Roman" w:hAnsi="Times New Roman"/>
          <w:b/>
          <w:bCs/>
          <w:i/>
          <w:iCs/>
          <w:color w:val="000000" w:themeColor="text1"/>
          <w:sz w:val="28"/>
          <w:szCs w:val="28"/>
        </w:rPr>
        <w:t xml:space="preserve">астава и учење , </w:t>
      </w:r>
      <w:r w:rsidR="00A67CEE" w:rsidRPr="00A67CEE">
        <w:rPr>
          <w:rFonts w:ascii="Times New Roman" w:hAnsi="Times New Roman"/>
          <w:b/>
          <w:bCs/>
          <w:i/>
          <w:iCs/>
          <w:color w:val="000000" w:themeColor="text1"/>
          <w:sz w:val="28"/>
          <w:szCs w:val="28"/>
          <w:lang w:val="sr-Cyrl-RS"/>
        </w:rPr>
        <w:t>п</w:t>
      </w:r>
      <w:r w:rsidRPr="00A67CEE">
        <w:rPr>
          <w:rFonts w:ascii="Times New Roman" w:hAnsi="Times New Roman"/>
          <w:b/>
          <w:bCs/>
          <w:i/>
          <w:iCs/>
          <w:color w:val="000000" w:themeColor="text1"/>
          <w:sz w:val="28"/>
          <w:szCs w:val="28"/>
        </w:rPr>
        <w:t xml:space="preserve">одршка ученицима и </w:t>
      </w:r>
      <w:r w:rsidR="00A67CEE" w:rsidRPr="00A67CEE">
        <w:rPr>
          <w:rFonts w:ascii="Times New Roman" w:hAnsi="Times New Roman"/>
          <w:b/>
          <w:bCs/>
          <w:i/>
          <w:iCs/>
          <w:color w:val="000000" w:themeColor="text1"/>
          <w:sz w:val="28"/>
          <w:szCs w:val="28"/>
          <w:lang w:val="sr-Cyrl-RS"/>
        </w:rPr>
        <w:t>п</w:t>
      </w:r>
      <w:r w:rsidRPr="00A67CEE">
        <w:rPr>
          <w:rFonts w:ascii="Times New Roman" w:hAnsi="Times New Roman"/>
          <w:b/>
          <w:bCs/>
          <w:i/>
          <w:iCs/>
          <w:color w:val="000000" w:themeColor="text1"/>
          <w:sz w:val="28"/>
          <w:szCs w:val="28"/>
        </w:rPr>
        <w:t>остигнућа ученика</w:t>
      </w:r>
      <w:r w:rsidRPr="009C71C4">
        <w:rPr>
          <w:rFonts w:ascii="Times New Roman" w:hAnsi="Times New Roman"/>
          <w:color w:val="000000" w:themeColor="text1"/>
          <w:sz w:val="24"/>
          <w:szCs w:val="24"/>
        </w:rPr>
        <w:t>, а кроз ове  области је потребно бавити се и свим осталим областима које се самовреднују у школи.</w:t>
      </w:r>
    </w:p>
    <w:p w14:paraId="776338E8" w14:textId="77777777" w:rsidR="00D573E8" w:rsidRPr="009C71C4" w:rsidRDefault="00D573E8" w:rsidP="00151454">
      <w:pPr>
        <w:pStyle w:val="NoSpacing"/>
        <w:jc w:val="both"/>
        <w:rPr>
          <w:rFonts w:ascii="Times New Roman" w:hAnsi="Times New Roman"/>
          <w:color w:val="000000" w:themeColor="text1"/>
          <w:sz w:val="24"/>
          <w:szCs w:val="24"/>
        </w:rPr>
      </w:pPr>
    </w:p>
    <w:p w14:paraId="2D266FC1" w14:textId="422C5F37" w:rsidR="00077A22" w:rsidRPr="00DD7415" w:rsidRDefault="00077A22" w:rsidP="003034F7">
      <w:pPr>
        <w:pStyle w:val="Heading2"/>
        <w:rPr>
          <w:color w:val="000000" w:themeColor="text1"/>
        </w:rPr>
      </w:pPr>
      <w:bookmarkStart w:id="6" w:name="_Toc178933561"/>
      <w:r w:rsidRPr="00DD7415">
        <w:rPr>
          <w:rFonts w:eastAsia="Garamond"/>
        </w:rPr>
        <w:t>Наша мисија (циљеви)</w:t>
      </w:r>
      <w:bookmarkEnd w:id="6"/>
    </w:p>
    <w:p w14:paraId="14AEB937" w14:textId="77777777" w:rsidR="007E7881" w:rsidRDefault="007E7881" w:rsidP="009C71C4">
      <w:pPr>
        <w:pStyle w:val="NoSpacing"/>
        <w:rPr>
          <w:rFonts w:ascii="Times New Roman" w:eastAsia="Garamond" w:hAnsi="Times New Roman"/>
          <w:sz w:val="24"/>
          <w:szCs w:val="24"/>
          <w:lang w:val="sr-Cyrl-RS"/>
        </w:rPr>
      </w:pPr>
    </w:p>
    <w:p w14:paraId="4EC23113" w14:textId="315B3FE3"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пружимо деци квалитетно образовање</w:t>
      </w:r>
    </w:p>
    <w:p w14:paraId="0AE17BB3" w14:textId="2D8AD024"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пружимо најбољу основу за даље усавршавање</w:t>
      </w:r>
    </w:p>
    <w:p w14:paraId="075334AF" w14:textId="0121C6DC"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развијемо</w:t>
      </w:r>
      <w:r w:rsidR="00174837" w:rsidRPr="009C71C4">
        <w:rPr>
          <w:rFonts w:ascii="Times New Roman" w:eastAsia="Garamond" w:hAnsi="Times New Roman"/>
          <w:sz w:val="24"/>
          <w:szCs w:val="24"/>
        </w:rPr>
        <w:t xml:space="preserve"> код </w:t>
      </w:r>
      <w:r w:rsidRPr="009C71C4">
        <w:rPr>
          <w:rFonts w:ascii="Times New Roman" w:eastAsia="Garamond" w:hAnsi="Times New Roman"/>
          <w:sz w:val="24"/>
          <w:szCs w:val="24"/>
        </w:rPr>
        <w:t xml:space="preserve"> </w:t>
      </w:r>
      <w:r w:rsidR="00174837" w:rsidRPr="009C71C4">
        <w:rPr>
          <w:rFonts w:ascii="Times New Roman" w:eastAsia="Garamond" w:hAnsi="Times New Roman"/>
          <w:sz w:val="24"/>
          <w:szCs w:val="24"/>
        </w:rPr>
        <w:t xml:space="preserve">ђака </w:t>
      </w:r>
      <w:r w:rsidRPr="009C71C4">
        <w:rPr>
          <w:rFonts w:ascii="Times New Roman" w:eastAsia="Garamond" w:hAnsi="Times New Roman"/>
          <w:sz w:val="24"/>
          <w:szCs w:val="24"/>
        </w:rPr>
        <w:t xml:space="preserve">жељу </w:t>
      </w:r>
      <w:r w:rsidR="00174837" w:rsidRPr="009C71C4">
        <w:rPr>
          <w:rFonts w:ascii="Times New Roman" w:eastAsia="Garamond" w:hAnsi="Times New Roman"/>
          <w:sz w:val="24"/>
          <w:szCs w:val="24"/>
        </w:rPr>
        <w:t>за учењем и напредком</w:t>
      </w:r>
    </w:p>
    <w:p w14:paraId="1E18C8F6" w14:textId="68BFE291" w:rsidR="00077A22" w:rsidRPr="00151454" w:rsidRDefault="00077A22" w:rsidP="007E7881">
      <w:pPr>
        <w:pStyle w:val="NoSpacing"/>
        <w:numPr>
          <w:ilvl w:val="0"/>
          <w:numId w:val="48"/>
        </w:numPr>
        <w:rPr>
          <w:rFonts w:ascii="Times New Roman" w:hAnsi="Times New Roman"/>
          <w:sz w:val="24"/>
          <w:szCs w:val="24"/>
          <w:lang w:val="sr-Cyrl-RS"/>
        </w:rPr>
      </w:pPr>
      <w:r w:rsidRPr="009C71C4">
        <w:rPr>
          <w:rFonts w:ascii="Times New Roman" w:eastAsia="Garamond" w:hAnsi="Times New Roman"/>
          <w:sz w:val="24"/>
          <w:szCs w:val="24"/>
        </w:rPr>
        <w:t xml:space="preserve">Да оспособимо ученике </w:t>
      </w:r>
      <w:r w:rsidR="00174837" w:rsidRPr="009C71C4">
        <w:rPr>
          <w:rFonts w:ascii="Times New Roman" w:eastAsia="Garamond" w:hAnsi="Times New Roman"/>
          <w:sz w:val="24"/>
          <w:szCs w:val="24"/>
        </w:rPr>
        <w:t>за вршњачко учење</w:t>
      </w:r>
    </w:p>
    <w:p w14:paraId="37E23F5D" w14:textId="77777777"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препознамо специфичне таленте у сваком детету и обезбедимо услове за њихов развој</w:t>
      </w:r>
    </w:p>
    <w:p w14:paraId="7DA59CE3" w14:textId="77777777"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негујемо заједницу која прихвата различитости</w:t>
      </w:r>
    </w:p>
    <w:p w14:paraId="5580A2F4" w14:textId="77777777" w:rsidR="00077A22" w:rsidRPr="009C71C4" w:rsidRDefault="00077A22" w:rsidP="007E7881">
      <w:pPr>
        <w:pStyle w:val="NoSpacing"/>
        <w:numPr>
          <w:ilvl w:val="0"/>
          <w:numId w:val="48"/>
        </w:numPr>
        <w:rPr>
          <w:rFonts w:ascii="Times New Roman" w:hAnsi="Times New Roman"/>
          <w:sz w:val="24"/>
          <w:szCs w:val="24"/>
        </w:rPr>
      </w:pPr>
      <w:r w:rsidRPr="009C71C4">
        <w:rPr>
          <w:rFonts w:ascii="Times New Roman" w:eastAsia="Garamond" w:hAnsi="Times New Roman"/>
          <w:sz w:val="24"/>
          <w:szCs w:val="24"/>
        </w:rPr>
        <w:t>Да подстичемо отворену комуникацију међу свима који су укључени у нашу заједницу</w:t>
      </w:r>
    </w:p>
    <w:p w14:paraId="62CA4F8A" w14:textId="68FCCBF0" w:rsidR="00DD7415" w:rsidRDefault="00DD7415" w:rsidP="007E7881">
      <w:pPr>
        <w:pStyle w:val="NoSpacing"/>
        <w:numPr>
          <w:ilvl w:val="0"/>
          <w:numId w:val="48"/>
        </w:numPr>
        <w:rPr>
          <w:rFonts w:ascii="Times New Roman" w:eastAsia="Garamond" w:hAnsi="Times New Roman"/>
          <w:sz w:val="24"/>
          <w:szCs w:val="24"/>
          <w:lang w:val="sr-Cyrl-RS"/>
        </w:rPr>
      </w:pPr>
      <w:r>
        <w:rPr>
          <w:rFonts w:ascii="Times New Roman" w:eastAsia="Garamond" w:hAnsi="Times New Roman"/>
          <w:sz w:val="24"/>
          <w:szCs w:val="24"/>
          <w:lang w:val="sr-Cyrl-RS"/>
        </w:rPr>
        <w:t xml:space="preserve">Још увек </w:t>
      </w:r>
      <w:r w:rsidRPr="00DD7415">
        <w:rPr>
          <w:rFonts w:ascii="Times New Roman" w:eastAsia="Garamond" w:hAnsi="Times New Roman"/>
          <w:sz w:val="24"/>
          <w:szCs w:val="24"/>
          <w:lang w:val="sr-Cyrl-RS"/>
        </w:rPr>
        <w:t>немамо јасно дефинисан начин награђивања наставника</w:t>
      </w:r>
    </w:p>
    <w:p w14:paraId="4257D520" w14:textId="1FD7BFA6" w:rsidR="00DD7415" w:rsidRPr="00315DC5" w:rsidRDefault="00DD7415" w:rsidP="007E7881">
      <w:pPr>
        <w:pStyle w:val="NoSpacing"/>
        <w:numPr>
          <w:ilvl w:val="0"/>
          <w:numId w:val="48"/>
        </w:numPr>
        <w:rPr>
          <w:rFonts w:ascii="Times New Roman" w:eastAsia="Garamond" w:hAnsi="Times New Roman"/>
          <w:sz w:val="24"/>
          <w:szCs w:val="24"/>
          <w:lang w:val="sr-Cyrl-RS"/>
        </w:rPr>
      </w:pPr>
      <w:r w:rsidRPr="00DD7415">
        <w:rPr>
          <w:rFonts w:ascii="Times New Roman" w:eastAsia="Garamond" w:hAnsi="Times New Roman"/>
          <w:sz w:val="24"/>
          <w:szCs w:val="24"/>
          <w:lang w:val="sr-Cyrl-RS"/>
        </w:rPr>
        <w:t xml:space="preserve">Радови ученика се промовишу, </w:t>
      </w:r>
      <w:r>
        <w:rPr>
          <w:rFonts w:ascii="Times New Roman" w:eastAsia="Garamond" w:hAnsi="Times New Roman"/>
          <w:sz w:val="24"/>
          <w:szCs w:val="24"/>
          <w:lang w:val="sr-Cyrl-RS"/>
        </w:rPr>
        <w:t xml:space="preserve"> </w:t>
      </w:r>
      <w:r w:rsidRPr="00DD7415">
        <w:rPr>
          <w:rFonts w:ascii="Times New Roman" w:eastAsia="Garamond" w:hAnsi="Times New Roman"/>
          <w:sz w:val="24"/>
          <w:szCs w:val="24"/>
          <w:lang w:val="sr-Cyrl-RS"/>
        </w:rPr>
        <w:t>али недовољно</w:t>
      </w:r>
    </w:p>
    <w:p w14:paraId="52212D22" w14:textId="0F9E94F3" w:rsidR="00315DC5" w:rsidRPr="00DD7415" w:rsidRDefault="00315DC5" w:rsidP="007E7881">
      <w:pPr>
        <w:pStyle w:val="NoSpacing"/>
        <w:numPr>
          <w:ilvl w:val="0"/>
          <w:numId w:val="48"/>
        </w:numPr>
        <w:rPr>
          <w:rFonts w:ascii="Times New Roman" w:eastAsia="Garamond" w:hAnsi="Times New Roman"/>
          <w:sz w:val="24"/>
          <w:szCs w:val="24"/>
          <w:lang w:val="sr-Cyrl-RS"/>
        </w:rPr>
      </w:pPr>
      <w:r w:rsidRPr="00315DC5">
        <w:rPr>
          <w:rFonts w:ascii="Times New Roman" w:eastAsia="Garamond" w:hAnsi="Times New Roman"/>
          <w:sz w:val="24"/>
          <w:szCs w:val="24"/>
          <w:lang w:val="sr-Cyrl-RS"/>
        </w:rPr>
        <w:t>Од ученика желимо да стварамо формиране младе људе са јасним вредносним ставовима у циљу њиховог сналажења у друштвеном окружењу.</w:t>
      </w:r>
    </w:p>
    <w:p w14:paraId="6B5F62C6" w14:textId="5EE7A008" w:rsidR="00077A22" w:rsidRPr="00DD7415" w:rsidRDefault="00AE2041" w:rsidP="003034F7">
      <w:pPr>
        <w:pStyle w:val="Heading2"/>
        <w:rPr>
          <w:rFonts w:eastAsia="Garamond"/>
        </w:rPr>
      </w:pPr>
      <w:r w:rsidRPr="009C71C4">
        <w:rPr>
          <w:rFonts w:eastAsia="Garamond"/>
        </w:rPr>
        <w:br/>
      </w:r>
      <w:bookmarkStart w:id="7" w:name="_Toc178933562"/>
      <w:r w:rsidR="00077A22" w:rsidRPr="00DD7415">
        <w:rPr>
          <w:rFonts w:eastAsia="Garamond"/>
        </w:rPr>
        <w:t>Наша визија</w:t>
      </w:r>
      <w:bookmarkEnd w:id="7"/>
    </w:p>
    <w:p w14:paraId="6AE0035B" w14:textId="77777777" w:rsidR="0082410F" w:rsidRDefault="00077A22" w:rsidP="007E7881">
      <w:pPr>
        <w:pStyle w:val="NoSpacing"/>
        <w:numPr>
          <w:ilvl w:val="0"/>
          <w:numId w:val="49"/>
        </w:numPr>
        <w:rPr>
          <w:rFonts w:ascii="Times New Roman" w:eastAsia="Garamond" w:hAnsi="Times New Roman"/>
          <w:sz w:val="24"/>
          <w:szCs w:val="24"/>
          <w:lang w:val="sr-Cyrl-RS"/>
        </w:rPr>
      </w:pPr>
      <w:r w:rsidRPr="009C71C4">
        <w:rPr>
          <w:rFonts w:ascii="Times New Roman" w:eastAsia="Garamond" w:hAnsi="Times New Roman"/>
          <w:sz w:val="24"/>
          <w:szCs w:val="24"/>
        </w:rPr>
        <w:t xml:space="preserve">Наша визија је да школа буде место где ће се спојити знање и компетенције запослених са жељом за новим сазнањима код ученика. </w:t>
      </w:r>
    </w:p>
    <w:p w14:paraId="54BAABF3" w14:textId="0D85BAF6" w:rsidR="00DD7415" w:rsidRPr="00DD7415" w:rsidRDefault="00DD7415" w:rsidP="007E7881">
      <w:pPr>
        <w:pStyle w:val="NoSpacing"/>
        <w:numPr>
          <w:ilvl w:val="0"/>
          <w:numId w:val="49"/>
        </w:numPr>
        <w:rPr>
          <w:rFonts w:ascii="Times New Roman" w:eastAsia="Garamond" w:hAnsi="Times New Roman"/>
          <w:sz w:val="24"/>
          <w:szCs w:val="24"/>
          <w:lang w:val="sr-Cyrl-RS"/>
        </w:rPr>
      </w:pPr>
      <w:r w:rsidRPr="00DD7415">
        <w:rPr>
          <w:rFonts w:ascii="Times New Roman" w:eastAsia="Garamond" w:hAnsi="Times New Roman"/>
          <w:sz w:val="24"/>
          <w:szCs w:val="24"/>
          <w:lang w:val="sr-Cyrl-RS"/>
        </w:rPr>
        <w:t>Тежимо да постанемо савремена школа која непрекидно унапређује свој наставни процес, школа у којој раде креативни наставници отворени за перманентно усавршавање и тимски рад</w:t>
      </w:r>
      <w:r>
        <w:rPr>
          <w:rFonts w:ascii="Times New Roman" w:eastAsia="Garamond" w:hAnsi="Times New Roman"/>
          <w:sz w:val="24"/>
          <w:szCs w:val="24"/>
          <w:lang w:val="sr-Cyrl-RS"/>
        </w:rPr>
        <w:t>.</w:t>
      </w:r>
    </w:p>
    <w:p w14:paraId="25F0DCC2" w14:textId="70ADB27B" w:rsidR="00077A22" w:rsidRPr="00315DC5" w:rsidRDefault="00077A22" w:rsidP="007E7881">
      <w:pPr>
        <w:pStyle w:val="NoSpacing"/>
        <w:numPr>
          <w:ilvl w:val="0"/>
          <w:numId w:val="49"/>
        </w:numPr>
        <w:rPr>
          <w:rFonts w:ascii="Times New Roman" w:hAnsi="Times New Roman"/>
          <w:sz w:val="24"/>
          <w:szCs w:val="24"/>
        </w:rPr>
      </w:pPr>
      <w:r w:rsidRPr="009C71C4">
        <w:rPr>
          <w:rFonts w:ascii="Times New Roman" w:eastAsia="Garamond" w:hAnsi="Times New Roman"/>
          <w:sz w:val="24"/>
          <w:szCs w:val="24"/>
        </w:rPr>
        <w:t>Циљ нам је да наша школа буде место где се развија и негује телесни, духовни, морални, интелектуални, емоционални</w:t>
      </w:r>
      <w:r w:rsidR="0082410F">
        <w:rPr>
          <w:rFonts w:ascii="Times New Roman" w:hAnsi="Times New Roman"/>
          <w:sz w:val="24"/>
          <w:szCs w:val="24"/>
          <w:lang w:val="sr-Cyrl-RS"/>
        </w:rPr>
        <w:t xml:space="preserve"> </w:t>
      </w:r>
      <w:r w:rsidRPr="009C71C4">
        <w:rPr>
          <w:rFonts w:ascii="Times New Roman" w:eastAsia="Garamond" w:hAnsi="Times New Roman"/>
          <w:sz w:val="24"/>
          <w:szCs w:val="24"/>
        </w:rPr>
        <w:t>развој сваког појединаца и да сваки члан наше школске заједнице осети бенефит боравка у њој.</w:t>
      </w:r>
    </w:p>
    <w:p w14:paraId="197EBA0C" w14:textId="6EC3430B" w:rsidR="00315DC5" w:rsidRPr="009C71C4" w:rsidRDefault="00315DC5" w:rsidP="007E7881">
      <w:pPr>
        <w:pStyle w:val="NoSpacing"/>
        <w:numPr>
          <w:ilvl w:val="0"/>
          <w:numId w:val="49"/>
        </w:numPr>
        <w:rPr>
          <w:rFonts w:ascii="Times New Roman" w:hAnsi="Times New Roman"/>
          <w:sz w:val="24"/>
          <w:szCs w:val="24"/>
        </w:rPr>
      </w:pPr>
      <w:r w:rsidRPr="00315DC5">
        <w:rPr>
          <w:rFonts w:ascii="Times New Roman" w:hAnsi="Times New Roman"/>
          <w:sz w:val="24"/>
          <w:szCs w:val="24"/>
        </w:rPr>
        <w:t>Циљ нам је да ученике васпитавамо и образујемо негујући њихове индивидуалне карактеристике кроз активно учешће у наставном процесу</w:t>
      </w:r>
    </w:p>
    <w:p w14:paraId="6D5B4CDA" w14:textId="21B2F9E8" w:rsidR="00077A22" w:rsidRPr="009C71C4" w:rsidRDefault="00077A22" w:rsidP="007E7881">
      <w:pPr>
        <w:pStyle w:val="NoSpacing"/>
        <w:numPr>
          <w:ilvl w:val="0"/>
          <w:numId w:val="49"/>
        </w:numPr>
        <w:rPr>
          <w:rFonts w:ascii="Times New Roman" w:hAnsi="Times New Roman"/>
          <w:sz w:val="24"/>
          <w:szCs w:val="24"/>
        </w:rPr>
      </w:pPr>
      <w:r w:rsidRPr="009C71C4">
        <w:rPr>
          <w:rFonts w:ascii="Times New Roman" w:eastAsia="Garamond" w:hAnsi="Times New Roman"/>
          <w:sz w:val="24"/>
          <w:szCs w:val="24"/>
        </w:rPr>
        <w:t>Желимо да развијамо слободу изражавања, креативност, особеност сваког појединца</w:t>
      </w:r>
    </w:p>
    <w:p w14:paraId="39924938" w14:textId="69D08D94" w:rsidR="00077A22" w:rsidRPr="009C71C4" w:rsidRDefault="00077A22" w:rsidP="007E7881">
      <w:pPr>
        <w:pStyle w:val="NoSpacing"/>
        <w:numPr>
          <w:ilvl w:val="0"/>
          <w:numId w:val="49"/>
        </w:numPr>
        <w:rPr>
          <w:rFonts w:ascii="Times New Roman" w:hAnsi="Times New Roman"/>
          <w:sz w:val="24"/>
          <w:szCs w:val="24"/>
        </w:rPr>
      </w:pPr>
      <w:r w:rsidRPr="009C71C4">
        <w:rPr>
          <w:rFonts w:ascii="Times New Roman" w:eastAsia="Garamond" w:hAnsi="Times New Roman"/>
          <w:sz w:val="24"/>
          <w:szCs w:val="24"/>
        </w:rPr>
        <w:t>Желимо да обезбедимо ученицима безбедно окружење</w:t>
      </w:r>
    </w:p>
    <w:p w14:paraId="3C0FBEEA" w14:textId="00D46673" w:rsidR="00077A22" w:rsidRPr="009C71C4" w:rsidRDefault="00077A22" w:rsidP="007E7881">
      <w:pPr>
        <w:pStyle w:val="NoSpacing"/>
        <w:numPr>
          <w:ilvl w:val="0"/>
          <w:numId w:val="49"/>
        </w:numPr>
        <w:rPr>
          <w:rFonts w:ascii="Times New Roman" w:hAnsi="Times New Roman"/>
          <w:sz w:val="24"/>
          <w:szCs w:val="24"/>
        </w:rPr>
      </w:pPr>
      <w:r w:rsidRPr="009C71C4">
        <w:rPr>
          <w:rFonts w:ascii="Times New Roman" w:eastAsia="Garamond" w:hAnsi="Times New Roman"/>
          <w:sz w:val="24"/>
          <w:szCs w:val="24"/>
        </w:rPr>
        <w:lastRenderedPageBreak/>
        <w:t>Желимо да развијамо емпатију код ученика, задовољење и неговање како својих, тако и потреба других</w:t>
      </w:r>
    </w:p>
    <w:p w14:paraId="2AB7E7F6" w14:textId="77777777" w:rsidR="00077A22" w:rsidRPr="009C71C4" w:rsidRDefault="00077A22" w:rsidP="007E7881">
      <w:pPr>
        <w:pStyle w:val="NoSpacing"/>
        <w:numPr>
          <w:ilvl w:val="0"/>
          <w:numId w:val="49"/>
        </w:numPr>
        <w:rPr>
          <w:rFonts w:ascii="Times New Roman" w:hAnsi="Times New Roman"/>
          <w:sz w:val="24"/>
          <w:szCs w:val="24"/>
        </w:rPr>
      </w:pPr>
      <w:r w:rsidRPr="009C71C4">
        <w:rPr>
          <w:rFonts w:ascii="Times New Roman" w:eastAsia="Garamond" w:hAnsi="Times New Roman"/>
          <w:color w:val="000000" w:themeColor="text1"/>
          <w:sz w:val="24"/>
          <w:szCs w:val="24"/>
        </w:rPr>
        <w:t>Желимо да</w:t>
      </w:r>
      <w:r w:rsidRPr="009C71C4">
        <w:rPr>
          <w:rFonts w:ascii="Times New Roman" w:eastAsia="Garamond" w:hAnsi="Times New Roman"/>
          <w:sz w:val="24"/>
          <w:szCs w:val="24"/>
        </w:rPr>
        <w:t xml:space="preserve"> одрасли настоје да својим примером представе деци највише стандарде квалитета, искрености, поверења и поштовања</w:t>
      </w:r>
    </w:p>
    <w:p w14:paraId="6C4A9D09" w14:textId="77777777" w:rsidR="00077A22" w:rsidRPr="009C71C4" w:rsidRDefault="00077A22" w:rsidP="009C71C4">
      <w:pPr>
        <w:pStyle w:val="NoSpacing"/>
        <w:rPr>
          <w:rFonts w:ascii="Times New Roman" w:hAnsi="Times New Roman"/>
          <w:sz w:val="24"/>
          <w:szCs w:val="24"/>
        </w:rPr>
      </w:pPr>
    </w:p>
    <w:p w14:paraId="057745DA" w14:textId="77777777" w:rsidR="00F55040" w:rsidRPr="009C71C4" w:rsidRDefault="00F55040" w:rsidP="009C71C4">
      <w:pPr>
        <w:pStyle w:val="NoSpacing"/>
        <w:rPr>
          <w:rFonts w:ascii="Times New Roman" w:hAnsi="Times New Roman"/>
          <w:color w:val="FF0000"/>
          <w:sz w:val="24"/>
          <w:szCs w:val="24"/>
        </w:rPr>
      </w:pPr>
    </w:p>
    <w:p w14:paraId="593609F3" w14:textId="39BD1D35" w:rsidR="00093714" w:rsidRPr="006258A3" w:rsidRDefault="00F55040" w:rsidP="009C71C4">
      <w:pPr>
        <w:pStyle w:val="NoSpacing"/>
        <w:rPr>
          <w:rFonts w:ascii="Times New Roman" w:hAnsi="Times New Roman"/>
          <w:sz w:val="24"/>
          <w:szCs w:val="24"/>
          <w:lang w:val="sr-Cyrl-RS"/>
        </w:rPr>
        <w:sectPr w:rsidR="00093714" w:rsidRPr="006258A3" w:rsidSect="00A023E8">
          <w:pgSz w:w="11909" w:h="16834" w:code="9"/>
          <w:pgMar w:top="1134" w:right="1134" w:bottom="1134" w:left="1134" w:header="0" w:footer="0" w:gutter="0"/>
          <w:cols w:space="720"/>
          <w:docGrid w:linePitch="360"/>
        </w:sectPr>
      </w:pPr>
      <w:r w:rsidRPr="009C71C4">
        <w:rPr>
          <w:rFonts w:ascii="Times New Roman" w:hAnsi="Times New Roman"/>
          <w:color w:val="FF0000"/>
          <w:sz w:val="24"/>
          <w:szCs w:val="24"/>
        </w:rPr>
        <w:br/>
      </w:r>
    </w:p>
    <w:p w14:paraId="092885AC" w14:textId="77777777" w:rsidR="004D04E9" w:rsidRPr="00A671E3" w:rsidRDefault="004D04E9" w:rsidP="003034F7">
      <w:pPr>
        <w:pStyle w:val="Heading1"/>
      </w:pPr>
      <w:bookmarkStart w:id="8" w:name="_Toc178933563"/>
      <w:r w:rsidRPr="00A671E3">
        <w:lastRenderedPageBreak/>
        <w:t>ОБЛАСТ ПРОМЕНЕ: НАСТАВА И УЧЕЊЕ</w:t>
      </w:r>
      <w:bookmarkEnd w:id="8"/>
    </w:p>
    <w:p w14:paraId="551F9B25" w14:textId="77777777" w:rsidR="00A671E3" w:rsidRDefault="00A671E3" w:rsidP="009C71C4">
      <w:pPr>
        <w:pStyle w:val="NoSpacing"/>
        <w:rPr>
          <w:rFonts w:ascii="Times New Roman" w:eastAsia="Times New Roman" w:hAnsi="Times New Roman"/>
          <w:sz w:val="24"/>
          <w:szCs w:val="24"/>
          <w:u w:val="single"/>
          <w:lang w:val="sr-Cyrl-RS"/>
        </w:rPr>
      </w:pPr>
    </w:p>
    <w:p w14:paraId="729CDB84" w14:textId="2C3E35B3" w:rsidR="003B1503" w:rsidRPr="00A671E3" w:rsidRDefault="004D04E9" w:rsidP="009C71C4">
      <w:pPr>
        <w:pStyle w:val="NoSpacing"/>
        <w:rPr>
          <w:rFonts w:ascii="Times New Roman" w:eastAsia="Times New Roman" w:hAnsi="Times New Roman"/>
          <w:sz w:val="24"/>
          <w:szCs w:val="24"/>
          <w:lang w:val="sr-Cyrl-RS"/>
        </w:rPr>
      </w:pPr>
      <w:r w:rsidRPr="00A671E3">
        <w:rPr>
          <w:rFonts w:ascii="Times New Roman" w:eastAsia="Times New Roman" w:hAnsi="Times New Roman"/>
          <w:b/>
          <w:bCs/>
          <w:sz w:val="24"/>
          <w:szCs w:val="24"/>
          <w:u w:val="single"/>
        </w:rPr>
        <w:t>РАЗВОЈНИ ЦИЉ:</w:t>
      </w:r>
      <w:r w:rsidRPr="009C71C4">
        <w:rPr>
          <w:rFonts w:ascii="Times New Roman" w:eastAsia="Times New Roman" w:hAnsi="Times New Roman"/>
          <w:sz w:val="24"/>
          <w:szCs w:val="24"/>
        </w:rPr>
        <w:t xml:space="preserve"> Унапређење наставног процеса применом </w:t>
      </w:r>
      <w:r w:rsidR="00D45B3F" w:rsidRPr="009C71C4">
        <w:rPr>
          <w:rFonts w:ascii="Times New Roman" w:eastAsia="Times New Roman" w:hAnsi="Times New Roman"/>
          <w:sz w:val="24"/>
          <w:szCs w:val="24"/>
          <w:lang w:val="sr-Cyrl-RS"/>
        </w:rPr>
        <w:t>пројектне наставе</w:t>
      </w:r>
      <w:r w:rsidR="003B1503" w:rsidRPr="009C71C4">
        <w:rPr>
          <w:rFonts w:ascii="Times New Roman" w:eastAsia="Times New Roman" w:hAnsi="Times New Roman"/>
          <w:sz w:val="24"/>
          <w:szCs w:val="24"/>
        </w:rPr>
        <w:t xml:space="preserve"> </w:t>
      </w:r>
      <w:r w:rsidR="0025319E">
        <w:rPr>
          <w:rFonts w:ascii="Times New Roman" w:eastAsia="Times New Roman" w:hAnsi="Times New Roman"/>
          <w:sz w:val="24"/>
          <w:szCs w:val="24"/>
          <w:lang w:val="sr-Cyrl-RS"/>
        </w:rPr>
        <w:t xml:space="preserve"> </w:t>
      </w:r>
      <w:r w:rsidR="003B1503" w:rsidRPr="009C71C4">
        <w:rPr>
          <w:rFonts w:ascii="Times New Roman" w:eastAsia="Times New Roman" w:hAnsi="Times New Roman"/>
          <w:sz w:val="24"/>
          <w:szCs w:val="24"/>
        </w:rPr>
        <w:t>и подизање</w:t>
      </w:r>
      <w:r w:rsidR="00D45B3F" w:rsidRPr="009C71C4">
        <w:rPr>
          <w:rFonts w:ascii="Times New Roman" w:eastAsia="Times New Roman" w:hAnsi="Times New Roman"/>
          <w:sz w:val="24"/>
          <w:szCs w:val="24"/>
          <w:lang w:val="sr-Cyrl-RS"/>
        </w:rPr>
        <w:t xml:space="preserve">м </w:t>
      </w:r>
      <w:r w:rsidR="003B1503" w:rsidRPr="009C71C4">
        <w:rPr>
          <w:rFonts w:ascii="Times New Roman" w:eastAsia="Times New Roman" w:hAnsi="Times New Roman"/>
          <w:sz w:val="24"/>
          <w:szCs w:val="24"/>
        </w:rPr>
        <w:t xml:space="preserve"> квалитета оцењивања ученичких постигнућа</w:t>
      </w:r>
      <w:r w:rsidR="00A671E3">
        <w:rPr>
          <w:rFonts w:ascii="Times New Roman" w:eastAsia="Times New Roman" w:hAnsi="Times New Roman"/>
          <w:sz w:val="24"/>
          <w:szCs w:val="24"/>
          <w:lang w:val="sr-Cyrl-RS"/>
        </w:rPr>
        <w:t>.</w:t>
      </w:r>
    </w:p>
    <w:p w14:paraId="069E5476" w14:textId="699EDBE2" w:rsidR="004D04E9" w:rsidRPr="009C71C4" w:rsidRDefault="004D04E9" w:rsidP="009C71C4">
      <w:pPr>
        <w:pStyle w:val="NoSpacing"/>
        <w:rPr>
          <w:rFonts w:ascii="Times New Roman" w:eastAsia="Times New Roman" w:hAnsi="Times New Roman"/>
          <w:sz w:val="24"/>
          <w:szCs w:val="24"/>
        </w:rPr>
      </w:pPr>
      <w:r w:rsidRPr="00A671E3">
        <w:rPr>
          <w:rFonts w:ascii="Times New Roman" w:eastAsia="Times New Roman" w:hAnsi="Times New Roman"/>
          <w:b/>
          <w:bCs/>
          <w:sz w:val="24"/>
          <w:szCs w:val="24"/>
          <w:u w:val="single"/>
        </w:rPr>
        <w:t>Специфични циљ</w:t>
      </w:r>
      <w:r w:rsidR="0080367A" w:rsidRPr="00A671E3">
        <w:rPr>
          <w:rFonts w:ascii="Times New Roman" w:eastAsia="Times New Roman" w:hAnsi="Times New Roman"/>
          <w:b/>
          <w:bCs/>
          <w:sz w:val="24"/>
          <w:szCs w:val="24"/>
          <w:u w:val="single"/>
          <w:lang w:val="sr-Cyrl-RS"/>
        </w:rPr>
        <w:t xml:space="preserve"> 1.</w:t>
      </w:r>
      <w:r w:rsidRPr="00A671E3">
        <w:rPr>
          <w:rFonts w:ascii="Times New Roman" w:eastAsia="Times New Roman" w:hAnsi="Times New Roman"/>
          <w:b/>
          <w:bCs/>
          <w:sz w:val="24"/>
          <w:szCs w:val="24"/>
          <w:u w:val="single"/>
        </w:rPr>
        <w:t>:</w:t>
      </w:r>
      <w:r w:rsidR="00A1302B" w:rsidRPr="009C71C4">
        <w:rPr>
          <w:rFonts w:ascii="Times New Roman" w:eastAsia="Times New Roman" w:hAnsi="Times New Roman"/>
          <w:sz w:val="24"/>
          <w:szCs w:val="24"/>
          <w:u w:val="single"/>
          <w:lang w:val="sr-Cyrl-RS"/>
        </w:rPr>
        <w:t xml:space="preserve"> </w:t>
      </w:r>
      <w:r w:rsidR="00A1302B" w:rsidRPr="009C71C4">
        <w:rPr>
          <w:rFonts w:ascii="Times New Roman" w:eastAsia="Times New Roman" w:hAnsi="Times New Roman"/>
          <w:sz w:val="24"/>
          <w:szCs w:val="24"/>
          <w:lang w:val="sr-Cyrl-RS"/>
        </w:rPr>
        <w:t>Пројектно оријентисана настава усмерена на вршњачко учење</w:t>
      </w:r>
      <w:r w:rsidR="00D45B3F" w:rsidRPr="009C71C4">
        <w:rPr>
          <w:rFonts w:ascii="Times New Roman" w:eastAsia="Times New Roman" w:hAnsi="Times New Roman"/>
          <w:sz w:val="24"/>
          <w:szCs w:val="24"/>
          <w:lang w:val="sr-Cyrl-RS"/>
        </w:rPr>
        <w:t xml:space="preserve"> и индивидуализовани приступ настави</w:t>
      </w:r>
      <w:r w:rsidR="00A671E3">
        <w:rPr>
          <w:rFonts w:ascii="Times New Roman" w:eastAsia="Times New Roman" w:hAnsi="Times New Roman"/>
          <w:sz w:val="24"/>
          <w:szCs w:val="24"/>
          <w:lang w:val="sr-Cyrl-RS"/>
        </w:rPr>
        <w:t>.</w:t>
      </w:r>
    </w:p>
    <w:p w14:paraId="031AEFF0" w14:textId="77777777" w:rsidR="00B6371C" w:rsidRPr="009C71C4" w:rsidRDefault="00B6371C" w:rsidP="009C71C4">
      <w:pPr>
        <w:pStyle w:val="NoSpacing"/>
        <w:rPr>
          <w:rFonts w:ascii="Times New Roman" w:eastAsia="Times New Roman" w:hAnsi="Times New Roman"/>
          <w:sz w:val="24"/>
          <w:szCs w:val="2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218"/>
        <w:gridCol w:w="1741"/>
        <w:gridCol w:w="1656"/>
        <w:gridCol w:w="1680"/>
        <w:gridCol w:w="1509"/>
        <w:gridCol w:w="1625"/>
        <w:gridCol w:w="1728"/>
      </w:tblGrid>
      <w:tr w:rsidR="00814C6C" w:rsidRPr="009C71C4" w14:paraId="72E0F9F9" w14:textId="77777777" w:rsidTr="00A671E3">
        <w:trPr>
          <w:trHeight w:val="435"/>
          <w:jc w:val="center"/>
        </w:trPr>
        <w:tc>
          <w:tcPr>
            <w:tcW w:w="2444" w:type="dxa"/>
            <w:vMerge w:val="restart"/>
            <w:shd w:val="clear" w:color="auto" w:fill="auto"/>
            <w:tcMar>
              <w:top w:w="0" w:type="dxa"/>
              <w:left w:w="105" w:type="dxa"/>
              <w:bottom w:w="0" w:type="dxa"/>
              <w:right w:w="105" w:type="dxa"/>
            </w:tcMar>
          </w:tcPr>
          <w:p w14:paraId="3B737F16" w14:textId="77777777" w:rsidR="00B6371C" w:rsidRPr="009C71C4" w:rsidRDefault="00B6371C" w:rsidP="009C71C4">
            <w:pPr>
              <w:pStyle w:val="NoSpacing"/>
              <w:rPr>
                <w:rFonts w:ascii="Times New Roman" w:eastAsia="Times New Roman" w:hAnsi="Times New Roman"/>
                <w:sz w:val="24"/>
                <w:szCs w:val="24"/>
              </w:rPr>
            </w:pPr>
          </w:p>
          <w:p w14:paraId="58DF51F9"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2218" w:type="dxa"/>
            <w:vMerge w:val="restart"/>
            <w:shd w:val="clear" w:color="auto" w:fill="auto"/>
            <w:tcMar>
              <w:top w:w="0" w:type="dxa"/>
              <w:left w:w="105" w:type="dxa"/>
              <w:bottom w:w="0" w:type="dxa"/>
              <w:right w:w="105" w:type="dxa"/>
            </w:tcMar>
          </w:tcPr>
          <w:p w14:paraId="0A58AC48" w14:textId="77777777" w:rsidR="00B6371C" w:rsidRPr="009C71C4" w:rsidRDefault="00B6371C" w:rsidP="009C71C4">
            <w:pPr>
              <w:pStyle w:val="NoSpacing"/>
              <w:rPr>
                <w:rFonts w:ascii="Times New Roman" w:eastAsia="Times New Roman" w:hAnsi="Times New Roman"/>
                <w:sz w:val="24"/>
                <w:szCs w:val="24"/>
              </w:rPr>
            </w:pPr>
          </w:p>
          <w:p w14:paraId="06D5EC13"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741" w:type="dxa"/>
            <w:vMerge w:val="restart"/>
            <w:shd w:val="clear" w:color="auto" w:fill="auto"/>
            <w:tcMar>
              <w:top w:w="0" w:type="dxa"/>
              <w:left w:w="105" w:type="dxa"/>
              <w:bottom w:w="0" w:type="dxa"/>
              <w:right w:w="105" w:type="dxa"/>
            </w:tcMar>
          </w:tcPr>
          <w:p w14:paraId="57CE44EE" w14:textId="77777777" w:rsidR="00B6371C" w:rsidRPr="009C71C4" w:rsidRDefault="00B6371C" w:rsidP="009C71C4">
            <w:pPr>
              <w:pStyle w:val="NoSpacing"/>
              <w:rPr>
                <w:rFonts w:ascii="Times New Roman" w:eastAsia="Times New Roman" w:hAnsi="Times New Roman"/>
                <w:sz w:val="24"/>
                <w:szCs w:val="24"/>
              </w:rPr>
            </w:pPr>
          </w:p>
          <w:p w14:paraId="1F3748DD"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активности</w:t>
            </w:r>
          </w:p>
        </w:tc>
        <w:tc>
          <w:tcPr>
            <w:tcW w:w="1656" w:type="dxa"/>
            <w:vMerge w:val="restart"/>
            <w:shd w:val="clear" w:color="auto" w:fill="auto"/>
            <w:tcMar>
              <w:top w:w="0" w:type="dxa"/>
              <w:left w:w="105" w:type="dxa"/>
              <w:bottom w:w="0" w:type="dxa"/>
              <w:right w:w="105" w:type="dxa"/>
            </w:tcMar>
          </w:tcPr>
          <w:p w14:paraId="26F2F711" w14:textId="77777777" w:rsidR="00B6371C" w:rsidRPr="009C71C4" w:rsidRDefault="00B6371C" w:rsidP="009C71C4">
            <w:pPr>
              <w:pStyle w:val="NoSpacing"/>
              <w:rPr>
                <w:rFonts w:ascii="Times New Roman" w:eastAsia="Times New Roman" w:hAnsi="Times New Roman"/>
                <w:sz w:val="24"/>
                <w:szCs w:val="24"/>
              </w:rPr>
            </w:pPr>
          </w:p>
          <w:p w14:paraId="51FD042B"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реализације</w:t>
            </w:r>
          </w:p>
        </w:tc>
        <w:tc>
          <w:tcPr>
            <w:tcW w:w="1680" w:type="dxa"/>
            <w:vMerge w:val="restart"/>
            <w:shd w:val="clear" w:color="auto" w:fill="auto"/>
            <w:tcMar>
              <w:top w:w="0" w:type="dxa"/>
              <w:left w:w="105" w:type="dxa"/>
              <w:bottom w:w="0" w:type="dxa"/>
              <w:right w:w="105" w:type="dxa"/>
            </w:tcMar>
          </w:tcPr>
          <w:p w14:paraId="7295B9EA" w14:textId="77777777" w:rsidR="00B6371C" w:rsidRPr="009C71C4" w:rsidRDefault="00B6371C" w:rsidP="009C71C4">
            <w:pPr>
              <w:pStyle w:val="NoSpacing"/>
              <w:rPr>
                <w:rFonts w:ascii="Times New Roman" w:eastAsia="Times New Roman" w:hAnsi="Times New Roman"/>
                <w:sz w:val="24"/>
                <w:szCs w:val="24"/>
              </w:rPr>
            </w:pPr>
          </w:p>
          <w:p w14:paraId="750A2D1B"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4862" w:type="dxa"/>
            <w:gridSpan w:val="3"/>
            <w:shd w:val="clear" w:color="auto" w:fill="auto"/>
            <w:tcMar>
              <w:top w:w="0" w:type="dxa"/>
              <w:left w:w="105" w:type="dxa"/>
              <w:bottom w:w="0" w:type="dxa"/>
              <w:right w:w="105" w:type="dxa"/>
            </w:tcMar>
            <w:hideMark/>
          </w:tcPr>
          <w:p w14:paraId="2271629E"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814C6C" w:rsidRPr="009C71C4" w14:paraId="19006FB7" w14:textId="77777777" w:rsidTr="00A671E3">
        <w:trPr>
          <w:trHeight w:val="360"/>
          <w:jc w:val="center"/>
        </w:trPr>
        <w:tc>
          <w:tcPr>
            <w:tcW w:w="2444" w:type="dxa"/>
            <w:vMerge/>
            <w:shd w:val="clear" w:color="auto" w:fill="auto"/>
            <w:vAlign w:val="center"/>
            <w:hideMark/>
          </w:tcPr>
          <w:p w14:paraId="3BE2B699" w14:textId="77777777" w:rsidR="00B6371C" w:rsidRPr="009C71C4" w:rsidRDefault="00B6371C" w:rsidP="009C71C4">
            <w:pPr>
              <w:pStyle w:val="NoSpacing"/>
              <w:rPr>
                <w:rFonts w:ascii="Times New Roman" w:eastAsia="Times New Roman" w:hAnsi="Times New Roman"/>
                <w:sz w:val="24"/>
                <w:szCs w:val="24"/>
              </w:rPr>
            </w:pPr>
          </w:p>
        </w:tc>
        <w:tc>
          <w:tcPr>
            <w:tcW w:w="2218" w:type="dxa"/>
            <w:vMerge/>
            <w:shd w:val="clear" w:color="auto" w:fill="auto"/>
            <w:vAlign w:val="center"/>
            <w:hideMark/>
          </w:tcPr>
          <w:p w14:paraId="0383F037" w14:textId="77777777" w:rsidR="00B6371C" w:rsidRPr="009C71C4" w:rsidRDefault="00B6371C" w:rsidP="009C71C4">
            <w:pPr>
              <w:pStyle w:val="NoSpacing"/>
              <w:rPr>
                <w:rFonts w:ascii="Times New Roman" w:eastAsia="Times New Roman" w:hAnsi="Times New Roman"/>
                <w:sz w:val="24"/>
                <w:szCs w:val="24"/>
              </w:rPr>
            </w:pPr>
          </w:p>
        </w:tc>
        <w:tc>
          <w:tcPr>
            <w:tcW w:w="1741" w:type="dxa"/>
            <w:vMerge/>
            <w:shd w:val="clear" w:color="auto" w:fill="auto"/>
            <w:vAlign w:val="center"/>
            <w:hideMark/>
          </w:tcPr>
          <w:p w14:paraId="77A31F48" w14:textId="77777777" w:rsidR="00B6371C" w:rsidRPr="009C71C4" w:rsidRDefault="00B6371C" w:rsidP="009C71C4">
            <w:pPr>
              <w:pStyle w:val="NoSpacing"/>
              <w:rPr>
                <w:rFonts w:ascii="Times New Roman" w:eastAsia="Times New Roman" w:hAnsi="Times New Roman"/>
                <w:sz w:val="24"/>
                <w:szCs w:val="24"/>
              </w:rPr>
            </w:pPr>
          </w:p>
        </w:tc>
        <w:tc>
          <w:tcPr>
            <w:tcW w:w="1656" w:type="dxa"/>
            <w:vMerge/>
            <w:shd w:val="clear" w:color="auto" w:fill="auto"/>
            <w:vAlign w:val="center"/>
            <w:hideMark/>
          </w:tcPr>
          <w:p w14:paraId="47F3FAED" w14:textId="77777777" w:rsidR="00B6371C" w:rsidRPr="009C71C4" w:rsidRDefault="00B6371C" w:rsidP="009C71C4">
            <w:pPr>
              <w:pStyle w:val="NoSpacing"/>
              <w:rPr>
                <w:rFonts w:ascii="Times New Roman" w:eastAsia="Times New Roman" w:hAnsi="Times New Roman"/>
                <w:sz w:val="24"/>
                <w:szCs w:val="24"/>
              </w:rPr>
            </w:pPr>
          </w:p>
        </w:tc>
        <w:tc>
          <w:tcPr>
            <w:tcW w:w="1680" w:type="dxa"/>
            <w:vMerge/>
            <w:shd w:val="clear" w:color="auto" w:fill="auto"/>
            <w:vAlign w:val="center"/>
            <w:hideMark/>
          </w:tcPr>
          <w:p w14:paraId="75EE33FB" w14:textId="77777777" w:rsidR="00B6371C" w:rsidRPr="009C71C4" w:rsidRDefault="00B6371C" w:rsidP="009C71C4">
            <w:pPr>
              <w:pStyle w:val="NoSpacing"/>
              <w:rPr>
                <w:rFonts w:ascii="Times New Roman" w:eastAsia="Times New Roman" w:hAnsi="Times New Roman"/>
                <w:sz w:val="24"/>
                <w:szCs w:val="24"/>
              </w:rPr>
            </w:pPr>
          </w:p>
        </w:tc>
        <w:tc>
          <w:tcPr>
            <w:tcW w:w="1509" w:type="dxa"/>
            <w:shd w:val="clear" w:color="auto" w:fill="auto"/>
            <w:tcMar>
              <w:top w:w="0" w:type="dxa"/>
              <w:left w:w="105" w:type="dxa"/>
              <w:bottom w:w="0" w:type="dxa"/>
              <w:right w:w="105" w:type="dxa"/>
            </w:tcMar>
            <w:hideMark/>
          </w:tcPr>
          <w:p w14:paraId="4E4D14E0"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625" w:type="dxa"/>
            <w:shd w:val="clear" w:color="auto" w:fill="auto"/>
            <w:tcMar>
              <w:top w:w="0" w:type="dxa"/>
              <w:left w:w="105" w:type="dxa"/>
              <w:bottom w:w="0" w:type="dxa"/>
              <w:right w:w="105" w:type="dxa"/>
            </w:tcMar>
            <w:hideMark/>
          </w:tcPr>
          <w:p w14:paraId="7E26B667"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1728" w:type="dxa"/>
            <w:shd w:val="clear" w:color="auto" w:fill="auto"/>
            <w:tcMar>
              <w:top w:w="0" w:type="dxa"/>
              <w:left w:w="105" w:type="dxa"/>
              <w:bottom w:w="0" w:type="dxa"/>
              <w:right w:w="105" w:type="dxa"/>
            </w:tcMar>
            <w:hideMark/>
          </w:tcPr>
          <w:p w14:paraId="2E30963D" w14:textId="77777777" w:rsidR="00B6371C"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814C6C" w:rsidRPr="009C71C4" w14:paraId="23E9B084" w14:textId="77777777" w:rsidTr="00A671E3">
        <w:trPr>
          <w:trHeight w:val="598"/>
          <w:jc w:val="center"/>
        </w:trPr>
        <w:tc>
          <w:tcPr>
            <w:tcW w:w="2444" w:type="dxa"/>
            <w:vMerge w:val="restart"/>
            <w:shd w:val="clear" w:color="auto" w:fill="auto"/>
            <w:tcMar>
              <w:top w:w="0" w:type="dxa"/>
              <w:left w:w="105" w:type="dxa"/>
              <w:bottom w:w="0" w:type="dxa"/>
              <w:right w:w="105" w:type="dxa"/>
            </w:tcMar>
          </w:tcPr>
          <w:p w14:paraId="40CA72E2" w14:textId="10C8E781" w:rsidR="00DC3B11" w:rsidRPr="009C71C4" w:rsidRDefault="00D03121"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Оспособљавање наставника</w:t>
            </w:r>
            <w:r w:rsidR="00A1302B" w:rsidRPr="009C71C4">
              <w:rPr>
                <w:rFonts w:ascii="Times New Roman" w:eastAsia="Times New Roman" w:hAnsi="Times New Roman"/>
                <w:sz w:val="24"/>
                <w:szCs w:val="24"/>
                <w:lang w:val="sr-Cyrl-RS"/>
              </w:rPr>
              <w:t xml:space="preserve"> и ученика</w:t>
            </w:r>
            <w:r w:rsidRPr="009C71C4">
              <w:rPr>
                <w:rFonts w:ascii="Times New Roman" w:eastAsia="Times New Roman" w:hAnsi="Times New Roman"/>
                <w:sz w:val="24"/>
                <w:szCs w:val="24"/>
              </w:rPr>
              <w:t xml:space="preserve"> за израду школских пројеката </w:t>
            </w:r>
            <w:r w:rsidR="00A1302B" w:rsidRPr="009C71C4">
              <w:rPr>
                <w:rFonts w:ascii="Times New Roman" w:eastAsia="Times New Roman" w:hAnsi="Times New Roman"/>
                <w:sz w:val="24"/>
                <w:szCs w:val="24"/>
                <w:lang w:val="sr-Cyrl-RS"/>
              </w:rPr>
              <w:t>са нагласком на вршњачко учење</w:t>
            </w:r>
            <w:r w:rsidR="00D45B3F" w:rsidRPr="009C71C4">
              <w:rPr>
                <w:rFonts w:ascii="Times New Roman" w:eastAsia="Times New Roman" w:hAnsi="Times New Roman"/>
                <w:sz w:val="24"/>
                <w:szCs w:val="24"/>
                <w:lang w:val="sr-Cyrl-RS"/>
              </w:rPr>
              <w:t xml:space="preserve"> и индивидуализовани приступ</w:t>
            </w:r>
            <w:r w:rsidR="00CF4495" w:rsidRPr="009C71C4">
              <w:rPr>
                <w:rFonts w:ascii="Times New Roman" w:eastAsia="Times New Roman" w:hAnsi="Times New Roman"/>
                <w:sz w:val="24"/>
                <w:szCs w:val="24"/>
                <w:lang w:val="sr-Cyrl-RS"/>
              </w:rPr>
              <w:t xml:space="preserve"> настави</w:t>
            </w:r>
          </w:p>
        </w:tc>
        <w:tc>
          <w:tcPr>
            <w:tcW w:w="2218" w:type="dxa"/>
            <w:shd w:val="clear" w:color="auto" w:fill="auto"/>
            <w:tcMar>
              <w:top w:w="0" w:type="dxa"/>
              <w:left w:w="105" w:type="dxa"/>
              <w:bottom w:w="0" w:type="dxa"/>
              <w:right w:w="105" w:type="dxa"/>
            </w:tcMar>
          </w:tcPr>
          <w:p w14:paraId="31A612CE"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Похађање семинара од стране представника колектива</w:t>
            </w:r>
          </w:p>
        </w:tc>
        <w:tc>
          <w:tcPr>
            <w:tcW w:w="1741" w:type="dxa"/>
            <w:shd w:val="clear" w:color="auto" w:fill="auto"/>
            <w:tcMar>
              <w:top w:w="0" w:type="dxa"/>
              <w:left w:w="105" w:type="dxa"/>
              <w:bottom w:w="0" w:type="dxa"/>
              <w:right w:w="105" w:type="dxa"/>
            </w:tcMar>
          </w:tcPr>
          <w:p w14:paraId="4B2C4659" w14:textId="6D873CE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Директор, </w:t>
            </w:r>
            <w:r w:rsidR="00A671E3">
              <w:rPr>
                <w:rFonts w:ascii="Times New Roman" w:eastAsia="Times New Roman" w:hAnsi="Times New Roman"/>
                <w:sz w:val="24"/>
                <w:szCs w:val="24"/>
                <w:lang w:val="sr-Cyrl-RS"/>
              </w:rPr>
              <w:t>психолог,</w:t>
            </w:r>
            <w:r w:rsidRPr="009C71C4">
              <w:rPr>
                <w:rFonts w:ascii="Times New Roman" w:eastAsia="Times New Roman" w:hAnsi="Times New Roman"/>
                <w:sz w:val="24"/>
                <w:szCs w:val="24"/>
              </w:rPr>
              <w:t xml:space="preserve"> наставници</w:t>
            </w:r>
          </w:p>
        </w:tc>
        <w:tc>
          <w:tcPr>
            <w:tcW w:w="1656" w:type="dxa"/>
            <w:shd w:val="clear" w:color="auto" w:fill="auto"/>
            <w:tcMar>
              <w:top w:w="0" w:type="dxa"/>
              <w:left w:w="105" w:type="dxa"/>
              <w:bottom w:w="0" w:type="dxa"/>
              <w:right w:w="105" w:type="dxa"/>
            </w:tcMar>
          </w:tcPr>
          <w:p w14:paraId="445BE459" w14:textId="34EA7713" w:rsidR="00DC3B11" w:rsidRPr="00A671E3" w:rsidRDefault="00D03121" w:rsidP="00A671E3">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 xml:space="preserve">Школска </w:t>
            </w:r>
            <w:r w:rsidR="00A671E3">
              <w:rPr>
                <w:rFonts w:ascii="Times New Roman" w:eastAsia="Times New Roman" w:hAnsi="Times New Roman"/>
                <w:sz w:val="24"/>
                <w:szCs w:val="24"/>
                <w:lang w:val="sr-Cyrl-RS"/>
              </w:rPr>
              <w:t>2024-2025.</w:t>
            </w:r>
          </w:p>
        </w:tc>
        <w:tc>
          <w:tcPr>
            <w:tcW w:w="1680" w:type="dxa"/>
            <w:shd w:val="clear" w:color="auto" w:fill="auto"/>
            <w:tcMar>
              <w:top w:w="0" w:type="dxa"/>
              <w:left w:w="105" w:type="dxa"/>
              <w:bottom w:w="0" w:type="dxa"/>
              <w:right w:w="105" w:type="dxa"/>
            </w:tcMar>
          </w:tcPr>
          <w:p w14:paraId="14540B11" w14:textId="21E6EB45" w:rsidR="00DC3B11" w:rsidRPr="009C71C4" w:rsidRDefault="009E360E"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Сви наставници похађали семинаре усмерене на пројектни приступ настави.</w:t>
            </w:r>
          </w:p>
        </w:tc>
        <w:tc>
          <w:tcPr>
            <w:tcW w:w="1509" w:type="dxa"/>
            <w:shd w:val="clear" w:color="auto" w:fill="auto"/>
            <w:tcMar>
              <w:top w:w="0" w:type="dxa"/>
              <w:left w:w="105" w:type="dxa"/>
              <w:bottom w:w="0" w:type="dxa"/>
              <w:right w:w="105" w:type="dxa"/>
            </w:tcMar>
          </w:tcPr>
          <w:p w14:paraId="773951C1"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Извештај са семинара</w:t>
            </w:r>
          </w:p>
        </w:tc>
        <w:tc>
          <w:tcPr>
            <w:tcW w:w="1625" w:type="dxa"/>
            <w:shd w:val="clear" w:color="auto" w:fill="auto"/>
            <w:tcMar>
              <w:top w:w="0" w:type="dxa"/>
              <w:left w:w="105" w:type="dxa"/>
              <w:bottom w:w="0" w:type="dxa"/>
              <w:right w:w="105" w:type="dxa"/>
            </w:tcMar>
          </w:tcPr>
          <w:p w14:paraId="6D025D5C"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за стручно усавршавање</w:t>
            </w:r>
          </w:p>
        </w:tc>
        <w:tc>
          <w:tcPr>
            <w:tcW w:w="1728" w:type="dxa"/>
            <w:shd w:val="clear" w:color="auto" w:fill="auto"/>
            <w:tcMar>
              <w:top w:w="0" w:type="dxa"/>
              <w:left w:w="105" w:type="dxa"/>
              <w:bottom w:w="0" w:type="dxa"/>
              <w:right w:w="105" w:type="dxa"/>
            </w:tcMar>
          </w:tcPr>
          <w:p w14:paraId="0EC48331" w14:textId="77777777" w:rsidR="00DC3B11" w:rsidRPr="009C71C4" w:rsidRDefault="00093405"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школске године</w:t>
            </w:r>
          </w:p>
        </w:tc>
      </w:tr>
      <w:tr w:rsidR="00814C6C" w:rsidRPr="009C71C4" w14:paraId="55105996" w14:textId="77777777" w:rsidTr="00A671E3">
        <w:trPr>
          <w:trHeight w:val="3233"/>
          <w:jc w:val="center"/>
        </w:trPr>
        <w:tc>
          <w:tcPr>
            <w:tcW w:w="2444" w:type="dxa"/>
            <w:vMerge/>
            <w:shd w:val="clear" w:color="auto" w:fill="auto"/>
            <w:vAlign w:val="center"/>
          </w:tcPr>
          <w:p w14:paraId="572576E4" w14:textId="77777777" w:rsidR="00DC3B11" w:rsidRPr="009C71C4" w:rsidRDefault="00DC3B11" w:rsidP="009C71C4">
            <w:pPr>
              <w:pStyle w:val="NoSpacing"/>
              <w:rPr>
                <w:rFonts w:ascii="Times New Roman" w:eastAsia="Times New Roman" w:hAnsi="Times New Roman"/>
                <w:sz w:val="24"/>
                <w:szCs w:val="24"/>
              </w:rPr>
            </w:pPr>
          </w:p>
        </w:tc>
        <w:tc>
          <w:tcPr>
            <w:tcW w:w="2218" w:type="dxa"/>
            <w:shd w:val="clear" w:color="auto" w:fill="auto"/>
            <w:tcMar>
              <w:top w:w="0" w:type="dxa"/>
              <w:left w:w="105" w:type="dxa"/>
              <w:bottom w:w="0" w:type="dxa"/>
              <w:right w:w="105" w:type="dxa"/>
            </w:tcMar>
          </w:tcPr>
          <w:p w14:paraId="534EF8D8" w14:textId="32DC87F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Презентација садржаја семинара осталим члановима колектива</w:t>
            </w:r>
          </w:p>
          <w:p w14:paraId="17AD6584"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r>
            <w:r w:rsidRPr="009C71C4">
              <w:rPr>
                <w:rFonts w:ascii="Times New Roman" w:eastAsia="Times New Roman" w:hAnsi="Times New Roman"/>
                <w:sz w:val="24"/>
                <w:szCs w:val="24"/>
              </w:rPr>
              <w:br/>
            </w:r>
          </w:p>
          <w:p w14:paraId="721C33C5" w14:textId="77777777" w:rsidR="00DC3B11" w:rsidRPr="009C71C4" w:rsidRDefault="00DC3B11" w:rsidP="009C71C4">
            <w:pPr>
              <w:pStyle w:val="NoSpacing"/>
              <w:rPr>
                <w:rFonts w:ascii="Times New Roman" w:eastAsia="Times New Roman" w:hAnsi="Times New Roman"/>
                <w:sz w:val="24"/>
                <w:szCs w:val="24"/>
              </w:rPr>
            </w:pPr>
          </w:p>
        </w:tc>
        <w:tc>
          <w:tcPr>
            <w:tcW w:w="1741" w:type="dxa"/>
            <w:shd w:val="clear" w:color="auto" w:fill="auto"/>
            <w:tcMar>
              <w:top w:w="0" w:type="dxa"/>
              <w:left w:w="105" w:type="dxa"/>
              <w:bottom w:w="0" w:type="dxa"/>
              <w:right w:w="105" w:type="dxa"/>
            </w:tcMar>
          </w:tcPr>
          <w:p w14:paraId="3EFAFCF6"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Похађачи семинара</w:t>
            </w:r>
          </w:p>
          <w:p w14:paraId="3DC72E87" w14:textId="77777777" w:rsidR="00DC3B11" w:rsidRPr="009C71C4" w:rsidRDefault="00DC3B11" w:rsidP="009C71C4">
            <w:pPr>
              <w:pStyle w:val="NoSpacing"/>
              <w:rPr>
                <w:rFonts w:ascii="Times New Roman" w:eastAsia="Times New Roman" w:hAnsi="Times New Roman"/>
                <w:sz w:val="24"/>
                <w:szCs w:val="24"/>
              </w:rPr>
            </w:pPr>
          </w:p>
          <w:p w14:paraId="1D50BD9F" w14:textId="77777777" w:rsidR="00DC3B11" w:rsidRPr="009C71C4" w:rsidRDefault="00DC3B11" w:rsidP="009C71C4">
            <w:pPr>
              <w:pStyle w:val="NoSpacing"/>
              <w:rPr>
                <w:rFonts w:ascii="Times New Roman" w:eastAsia="Times New Roman" w:hAnsi="Times New Roman"/>
                <w:sz w:val="24"/>
                <w:szCs w:val="24"/>
              </w:rPr>
            </w:pPr>
          </w:p>
          <w:p w14:paraId="3D8748AA" w14:textId="77777777" w:rsidR="00DC3B11" w:rsidRPr="009C71C4" w:rsidRDefault="00DC3B11" w:rsidP="009C71C4">
            <w:pPr>
              <w:pStyle w:val="NoSpacing"/>
              <w:rPr>
                <w:rFonts w:ascii="Times New Roman" w:hAnsi="Times New Roman"/>
                <w:sz w:val="24"/>
                <w:szCs w:val="24"/>
              </w:rPr>
            </w:pPr>
          </w:p>
        </w:tc>
        <w:tc>
          <w:tcPr>
            <w:tcW w:w="1656" w:type="dxa"/>
            <w:shd w:val="clear" w:color="auto" w:fill="auto"/>
            <w:tcMar>
              <w:top w:w="0" w:type="dxa"/>
              <w:left w:w="105" w:type="dxa"/>
              <w:bottom w:w="0" w:type="dxa"/>
              <w:right w:w="105" w:type="dxa"/>
            </w:tcMar>
          </w:tcPr>
          <w:p w14:paraId="09FB7BAD" w14:textId="582FF99E" w:rsidR="00DC3B11" w:rsidRPr="009C71C4" w:rsidRDefault="00D0312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Септембар 202</w:t>
            </w:r>
            <w:r w:rsidR="00A671E3">
              <w:rPr>
                <w:rFonts w:ascii="Times New Roman" w:eastAsia="Times New Roman" w:hAnsi="Times New Roman"/>
                <w:sz w:val="24"/>
                <w:szCs w:val="24"/>
                <w:lang w:val="sr-Cyrl-RS"/>
              </w:rPr>
              <w:t>5</w:t>
            </w:r>
            <w:r w:rsidRPr="009C71C4">
              <w:rPr>
                <w:rFonts w:ascii="Times New Roman" w:eastAsia="Times New Roman" w:hAnsi="Times New Roman"/>
                <w:sz w:val="24"/>
                <w:szCs w:val="24"/>
              </w:rPr>
              <w:t>.</w:t>
            </w:r>
          </w:p>
          <w:p w14:paraId="0F0D7DCB" w14:textId="77777777" w:rsidR="00DC3B11" w:rsidRPr="009C71C4" w:rsidRDefault="00DC3B11" w:rsidP="00A671E3">
            <w:pPr>
              <w:pStyle w:val="NoSpacing"/>
              <w:rPr>
                <w:rFonts w:ascii="Times New Roman" w:eastAsia="Times New Roman" w:hAnsi="Times New Roman"/>
                <w:sz w:val="24"/>
                <w:szCs w:val="24"/>
              </w:rPr>
            </w:pPr>
          </w:p>
        </w:tc>
        <w:tc>
          <w:tcPr>
            <w:tcW w:w="1680" w:type="dxa"/>
            <w:shd w:val="clear" w:color="auto" w:fill="auto"/>
            <w:tcMar>
              <w:top w:w="0" w:type="dxa"/>
              <w:left w:w="105" w:type="dxa"/>
              <w:bottom w:w="0" w:type="dxa"/>
              <w:right w:w="105" w:type="dxa"/>
            </w:tcMar>
          </w:tcPr>
          <w:p w14:paraId="139F9D0E" w14:textId="438815A3" w:rsidR="00DC3B11" w:rsidRPr="009C71C4" w:rsidRDefault="00DC3B11"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Стицање компетенција за</w:t>
            </w:r>
            <w:r w:rsidR="00D03121" w:rsidRPr="009C71C4">
              <w:rPr>
                <w:rFonts w:ascii="Times New Roman" w:eastAsia="Times New Roman" w:hAnsi="Times New Roman"/>
                <w:sz w:val="24"/>
                <w:szCs w:val="24"/>
              </w:rPr>
              <w:t xml:space="preserve"> реализацију школских пројеката и</w:t>
            </w:r>
            <w:r w:rsidR="00D45B3F" w:rsidRPr="009C71C4">
              <w:rPr>
                <w:rFonts w:ascii="Times New Roman" w:eastAsia="Times New Roman" w:hAnsi="Times New Roman"/>
                <w:sz w:val="24"/>
                <w:szCs w:val="24"/>
                <w:lang w:val="sr-Cyrl-RS"/>
              </w:rPr>
              <w:t xml:space="preserve"> вршњачког учења</w:t>
            </w:r>
            <w:r w:rsidR="00CF4495" w:rsidRPr="009C71C4">
              <w:rPr>
                <w:rFonts w:ascii="Times New Roman" w:eastAsia="Times New Roman" w:hAnsi="Times New Roman"/>
                <w:sz w:val="24"/>
                <w:szCs w:val="24"/>
                <w:lang w:val="sr-Cyrl-RS"/>
              </w:rPr>
              <w:t xml:space="preserve"> кроз размену искуства са семинара</w:t>
            </w:r>
          </w:p>
        </w:tc>
        <w:tc>
          <w:tcPr>
            <w:tcW w:w="1509" w:type="dxa"/>
            <w:shd w:val="clear" w:color="auto" w:fill="auto"/>
            <w:tcMar>
              <w:top w:w="0" w:type="dxa"/>
              <w:left w:w="105" w:type="dxa"/>
              <w:bottom w:w="0" w:type="dxa"/>
              <w:right w:w="105" w:type="dxa"/>
            </w:tcMar>
          </w:tcPr>
          <w:p w14:paraId="6D58E06D" w14:textId="127D348C"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Увид у записник са седнице Наставни</w:t>
            </w:r>
            <w:r w:rsidR="009D5272" w:rsidRPr="009C71C4">
              <w:rPr>
                <w:rFonts w:ascii="Times New Roman" w:eastAsia="Times New Roman" w:hAnsi="Times New Roman"/>
                <w:sz w:val="24"/>
                <w:szCs w:val="24"/>
                <w:lang w:val="sr-Cyrl-RS"/>
              </w:rPr>
              <w:t>-</w:t>
            </w:r>
            <w:r w:rsidRPr="009C71C4">
              <w:rPr>
                <w:rFonts w:ascii="Times New Roman" w:eastAsia="Times New Roman" w:hAnsi="Times New Roman"/>
                <w:sz w:val="24"/>
                <w:szCs w:val="24"/>
              </w:rPr>
              <w:t>чког већа</w:t>
            </w:r>
          </w:p>
          <w:p w14:paraId="05A6943C" w14:textId="77777777" w:rsidR="00DC3B11" w:rsidRPr="009C71C4" w:rsidRDefault="00DC3B11" w:rsidP="009C71C4">
            <w:pPr>
              <w:pStyle w:val="NoSpacing"/>
              <w:rPr>
                <w:rFonts w:ascii="Times New Roman" w:eastAsia="Times New Roman" w:hAnsi="Times New Roman"/>
                <w:sz w:val="24"/>
                <w:szCs w:val="24"/>
              </w:rPr>
            </w:pPr>
          </w:p>
          <w:p w14:paraId="62918528" w14:textId="77777777" w:rsidR="00DC3B11" w:rsidRPr="009C71C4" w:rsidRDefault="00DC3B11" w:rsidP="009C71C4">
            <w:pPr>
              <w:pStyle w:val="NoSpacing"/>
              <w:rPr>
                <w:rFonts w:ascii="Times New Roman" w:eastAsia="Times New Roman" w:hAnsi="Times New Roman"/>
                <w:sz w:val="24"/>
                <w:szCs w:val="24"/>
              </w:rPr>
            </w:pPr>
          </w:p>
        </w:tc>
        <w:tc>
          <w:tcPr>
            <w:tcW w:w="1625" w:type="dxa"/>
            <w:shd w:val="clear" w:color="auto" w:fill="auto"/>
            <w:tcMar>
              <w:top w:w="0" w:type="dxa"/>
              <w:left w:w="105" w:type="dxa"/>
              <w:bottom w:w="0" w:type="dxa"/>
              <w:right w:w="105" w:type="dxa"/>
            </w:tcMar>
          </w:tcPr>
          <w:p w14:paraId="03AE34B0"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за стручно усавршавање</w:t>
            </w:r>
          </w:p>
          <w:p w14:paraId="4D27FFA8" w14:textId="77777777" w:rsidR="00DC3B11" w:rsidRPr="009C71C4" w:rsidRDefault="00DC3B11" w:rsidP="009C71C4">
            <w:pPr>
              <w:pStyle w:val="NoSpacing"/>
              <w:rPr>
                <w:rFonts w:ascii="Times New Roman" w:eastAsia="Times New Roman" w:hAnsi="Times New Roman"/>
                <w:sz w:val="24"/>
                <w:szCs w:val="24"/>
              </w:rPr>
            </w:pPr>
          </w:p>
          <w:p w14:paraId="1287A0F5" w14:textId="77777777" w:rsidR="00DC3B11" w:rsidRPr="009C71C4" w:rsidRDefault="00DC3B11" w:rsidP="009C71C4">
            <w:pPr>
              <w:pStyle w:val="NoSpacing"/>
              <w:rPr>
                <w:rFonts w:ascii="Times New Roman" w:eastAsia="Times New Roman" w:hAnsi="Times New Roman"/>
                <w:sz w:val="24"/>
                <w:szCs w:val="24"/>
              </w:rPr>
            </w:pPr>
          </w:p>
          <w:p w14:paraId="78369112" w14:textId="77777777" w:rsidR="00DC3B11" w:rsidRPr="009C71C4" w:rsidRDefault="00DC3B11" w:rsidP="009C71C4">
            <w:pPr>
              <w:pStyle w:val="NoSpacing"/>
              <w:rPr>
                <w:rFonts w:ascii="Times New Roman" w:eastAsia="Times New Roman" w:hAnsi="Times New Roman"/>
                <w:sz w:val="24"/>
                <w:szCs w:val="24"/>
              </w:rPr>
            </w:pPr>
          </w:p>
          <w:p w14:paraId="606856F9" w14:textId="77777777" w:rsidR="00DC3B11" w:rsidRPr="009C71C4" w:rsidRDefault="00DC3B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r>
          </w:p>
        </w:tc>
        <w:tc>
          <w:tcPr>
            <w:tcW w:w="1728" w:type="dxa"/>
            <w:shd w:val="clear" w:color="auto" w:fill="auto"/>
            <w:tcMar>
              <w:top w:w="0" w:type="dxa"/>
              <w:left w:w="105" w:type="dxa"/>
              <w:bottom w:w="0" w:type="dxa"/>
              <w:right w:w="105" w:type="dxa"/>
            </w:tcMar>
          </w:tcPr>
          <w:p w14:paraId="1DDD7CFB" w14:textId="77777777" w:rsidR="00DC3B11" w:rsidRPr="009C71C4" w:rsidRDefault="00093405"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школске године</w:t>
            </w:r>
          </w:p>
        </w:tc>
      </w:tr>
      <w:tr w:rsidR="00814C6C" w:rsidRPr="009C71C4" w14:paraId="52CD8642" w14:textId="77777777" w:rsidTr="00A671E3">
        <w:trPr>
          <w:trHeight w:val="1271"/>
          <w:jc w:val="center"/>
        </w:trPr>
        <w:tc>
          <w:tcPr>
            <w:tcW w:w="2444" w:type="dxa"/>
            <w:vMerge/>
            <w:shd w:val="clear" w:color="auto" w:fill="auto"/>
            <w:vAlign w:val="center"/>
          </w:tcPr>
          <w:p w14:paraId="6F49B65E" w14:textId="77777777" w:rsidR="00F9328E" w:rsidRPr="009C71C4" w:rsidRDefault="00F9328E" w:rsidP="009C71C4">
            <w:pPr>
              <w:pStyle w:val="NoSpacing"/>
              <w:rPr>
                <w:rFonts w:ascii="Times New Roman" w:eastAsia="Times New Roman" w:hAnsi="Times New Roman"/>
                <w:sz w:val="24"/>
                <w:szCs w:val="24"/>
              </w:rPr>
            </w:pPr>
          </w:p>
        </w:tc>
        <w:tc>
          <w:tcPr>
            <w:tcW w:w="2218" w:type="dxa"/>
            <w:shd w:val="clear" w:color="auto" w:fill="auto"/>
            <w:tcMar>
              <w:top w:w="0" w:type="dxa"/>
              <w:left w:w="105" w:type="dxa"/>
              <w:bottom w:w="0" w:type="dxa"/>
              <w:right w:w="105" w:type="dxa"/>
            </w:tcMar>
          </w:tcPr>
          <w:p w14:paraId="79E61D0B" w14:textId="77777777"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Израда плана примене стечених занања на седницама Стручних актива</w:t>
            </w:r>
          </w:p>
        </w:tc>
        <w:tc>
          <w:tcPr>
            <w:tcW w:w="1741" w:type="dxa"/>
            <w:shd w:val="clear" w:color="auto" w:fill="auto"/>
            <w:tcMar>
              <w:top w:w="0" w:type="dxa"/>
              <w:left w:w="105" w:type="dxa"/>
              <w:bottom w:w="0" w:type="dxa"/>
              <w:right w:w="105" w:type="dxa"/>
            </w:tcMar>
          </w:tcPr>
          <w:p w14:paraId="0BF53A97" w14:textId="77777777"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Стручни активи</w:t>
            </w:r>
          </w:p>
        </w:tc>
        <w:tc>
          <w:tcPr>
            <w:tcW w:w="1656" w:type="dxa"/>
            <w:shd w:val="clear" w:color="auto" w:fill="auto"/>
            <w:tcMar>
              <w:top w:w="0" w:type="dxa"/>
              <w:left w:w="105" w:type="dxa"/>
              <w:bottom w:w="0" w:type="dxa"/>
              <w:right w:w="105" w:type="dxa"/>
            </w:tcMar>
          </w:tcPr>
          <w:p w14:paraId="59D5759E" w14:textId="0D5DDEC4"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Септембар 202</w:t>
            </w:r>
            <w:r w:rsidR="00A671E3">
              <w:rPr>
                <w:rFonts w:ascii="Times New Roman" w:eastAsia="Times New Roman" w:hAnsi="Times New Roman"/>
                <w:sz w:val="24"/>
                <w:szCs w:val="24"/>
                <w:lang w:val="sr-Cyrl-RS"/>
              </w:rPr>
              <w:t>5</w:t>
            </w:r>
            <w:r w:rsidRPr="009C71C4">
              <w:rPr>
                <w:rFonts w:ascii="Times New Roman" w:eastAsia="Times New Roman" w:hAnsi="Times New Roman"/>
                <w:sz w:val="24"/>
                <w:szCs w:val="24"/>
              </w:rPr>
              <w:t>/2</w:t>
            </w:r>
            <w:r w:rsidR="00A671E3">
              <w:rPr>
                <w:rFonts w:ascii="Times New Roman" w:eastAsia="Times New Roman" w:hAnsi="Times New Roman"/>
                <w:sz w:val="24"/>
                <w:szCs w:val="24"/>
                <w:lang w:val="sr-Cyrl-RS"/>
              </w:rPr>
              <w:t>6</w:t>
            </w:r>
            <w:r w:rsidRPr="009C71C4">
              <w:rPr>
                <w:rFonts w:ascii="Times New Roman" w:eastAsia="Times New Roman" w:hAnsi="Times New Roman"/>
                <w:sz w:val="24"/>
                <w:szCs w:val="24"/>
              </w:rPr>
              <w:t>.</w:t>
            </w:r>
            <w:r w:rsidR="00DC5752" w:rsidRPr="009C71C4">
              <w:rPr>
                <w:rFonts w:ascii="Times New Roman" w:eastAsia="Times New Roman" w:hAnsi="Times New Roman"/>
                <w:sz w:val="24"/>
                <w:szCs w:val="24"/>
              </w:rPr>
              <w:br/>
            </w:r>
          </w:p>
        </w:tc>
        <w:tc>
          <w:tcPr>
            <w:tcW w:w="1680" w:type="dxa"/>
            <w:shd w:val="clear" w:color="auto" w:fill="auto"/>
            <w:tcMar>
              <w:top w:w="0" w:type="dxa"/>
              <w:left w:w="105" w:type="dxa"/>
              <w:bottom w:w="0" w:type="dxa"/>
              <w:right w:w="105" w:type="dxa"/>
            </w:tcMar>
          </w:tcPr>
          <w:p w14:paraId="6D0E022A" w14:textId="77777777"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Јасне смернице за примену стечених знања</w:t>
            </w:r>
          </w:p>
        </w:tc>
        <w:tc>
          <w:tcPr>
            <w:tcW w:w="1509" w:type="dxa"/>
            <w:shd w:val="clear" w:color="auto" w:fill="auto"/>
            <w:tcMar>
              <w:top w:w="0" w:type="dxa"/>
              <w:left w:w="105" w:type="dxa"/>
              <w:bottom w:w="0" w:type="dxa"/>
              <w:right w:w="105" w:type="dxa"/>
            </w:tcMar>
          </w:tcPr>
          <w:p w14:paraId="4D76084F" w14:textId="77777777"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Увид у планове Стручних актива</w:t>
            </w:r>
          </w:p>
        </w:tc>
        <w:tc>
          <w:tcPr>
            <w:tcW w:w="1625" w:type="dxa"/>
            <w:shd w:val="clear" w:color="auto" w:fill="auto"/>
            <w:tcMar>
              <w:top w:w="0" w:type="dxa"/>
              <w:left w:w="105" w:type="dxa"/>
              <w:bottom w:w="0" w:type="dxa"/>
              <w:right w:w="105" w:type="dxa"/>
            </w:tcMar>
          </w:tcPr>
          <w:p w14:paraId="44298CB3" w14:textId="77777777" w:rsidR="00F9328E" w:rsidRPr="009C71C4" w:rsidRDefault="00F9328E"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Тим за стручно усавршавање </w:t>
            </w:r>
          </w:p>
          <w:p w14:paraId="09078C3E" w14:textId="77777777" w:rsidR="00F9328E" w:rsidRPr="009C71C4" w:rsidRDefault="00F9328E" w:rsidP="009C71C4">
            <w:pPr>
              <w:pStyle w:val="NoSpacing"/>
              <w:rPr>
                <w:rFonts w:ascii="Times New Roman" w:eastAsia="Times New Roman" w:hAnsi="Times New Roman"/>
                <w:sz w:val="24"/>
                <w:szCs w:val="24"/>
              </w:rPr>
            </w:pPr>
          </w:p>
        </w:tc>
        <w:tc>
          <w:tcPr>
            <w:tcW w:w="1728" w:type="dxa"/>
            <w:shd w:val="clear" w:color="auto" w:fill="auto"/>
            <w:tcMar>
              <w:top w:w="0" w:type="dxa"/>
              <w:left w:w="105" w:type="dxa"/>
              <w:bottom w:w="0" w:type="dxa"/>
              <w:right w:w="105" w:type="dxa"/>
            </w:tcMar>
          </w:tcPr>
          <w:p w14:paraId="019BD881" w14:textId="77777777" w:rsidR="00F9328E" w:rsidRPr="009C71C4" w:rsidRDefault="00093405"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школске године</w:t>
            </w:r>
          </w:p>
        </w:tc>
      </w:tr>
      <w:tr w:rsidR="00814C6C" w:rsidRPr="009C71C4" w14:paraId="5CEA71BA" w14:textId="77777777" w:rsidTr="00A671E3">
        <w:trPr>
          <w:jc w:val="center"/>
        </w:trPr>
        <w:tc>
          <w:tcPr>
            <w:tcW w:w="2444" w:type="dxa"/>
            <w:vMerge w:val="restart"/>
            <w:shd w:val="clear" w:color="auto" w:fill="auto"/>
            <w:tcMar>
              <w:top w:w="0" w:type="dxa"/>
              <w:left w:w="105" w:type="dxa"/>
              <w:bottom w:w="0" w:type="dxa"/>
              <w:right w:w="105" w:type="dxa"/>
            </w:tcMar>
          </w:tcPr>
          <w:p w14:paraId="31A47110" w14:textId="77777777" w:rsidR="0025076C" w:rsidRPr="009C71C4" w:rsidRDefault="0025076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Реализација угледних часова уз примену пројектне наставе</w:t>
            </w:r>
            <w:r w:rsidR="00A1302B" w:rsidRPr="009C71C4">
              <w:rPr>
                <w:rFonts w:ascii="Times New Roman" w:eastAsia="Times New Roman" w:hAnsi="Times New Roman"/>
                <w:sz w:val="24"/>
                <w:szCs w:val="24"/>
                <w:lang w:val="sr-Cyrl-RS"/>
              </w:rPr>
              <w:t xml:space="preserve"> кроз вршњачко учење</w:t>
            </w:r>
            <w:r w:rsidR="00D45B3F" w:rsidRPr="009C71C4">
              <w:rPr>
                <w:rFonts w:ascii="Times New Roman" w:eastAsia="Times New Roman" w:hAnsi="Times New Roman"/>
                <w:sz w:val="24"/>
                <w:szCs w:val="24"/>
                <w:lang w:val="sr-Cyrl-RS"/>
              </w:rPr>
              <w:t xml:space="preserve"> и индивидуализовани приступ</w:t>
            </w:r>
          </w:p>
        </w:tc>
        <w:tc>
          <w:tcPr>
            <w:tcW w:w="2218" w:type="dxa"/>
            <w:shd w:val="clear" w:color="auto" w:fill="auto"/>
            <w:tcMar>
              <w:top w:w="0" w:type="dxa"/>
              <w:left w:w="105" w:type="dxa"/>
              <w:bottom w:w="0" w:type="dxa"/>
              <w:right w:w="105" w:type="dxa"/>
            </w:tcMar>
          </w:tcPr>
          <w:p w14:paraId="0C924503" w14:textId="17D56DEC"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Израда плана реализације угледних часова </w:t>
            </w:r>
          </w:p>
          <w:p w14:paraId="626E4187" w14:textId="77777777" w:rsidR="0025076C" w:rsidRPr="009C71C4" w:rsidRDefault="0025076C" w:rsidP="009C71C4">
            <w:pPr>
              <w:pStyle w:val="NoSpacing"/>
              <w:rPr>
                <w:rFonts w:ascii="Times New Roman" w:eastAsia="Times New Roman" w:hAnsi="Times New Roman"/>
                <w:sz w:val="24"/>
                <w:szCs w:val="24"/>
              </w:rPr>
            </w:pPr>
          </w:p>
          <w:p w14:paraId="3AD4D626" w14:textId="77777777" w:rsidR="0025076C" w:rsidRPr="009C71C4" w:rsidRDefault="0025076C" w:rsidP="009C71C4">
            <w:pPr>
              <w:pStyle w:val="NoSpacing"/>
              <w:rPr>
                <w:rFonts w:ascii="Times New Roman" w:eastAsia="Times New Roman" w:hAnsi="Times New Roman"/>
                <w:sz w:val="24"/>
                <w:szCs w:val="24"/>
              </w:rPr>
            </w:pPr>
          </w:p>
        </w:tc>
        <w:tc>
          <w:tcPr>
            <w:tcW w:w="1741" w:type="dxa"/>
            <w:shd w:val="clear" w:color="auto" w:fill="auto"/>
            <w:tcMar>
              <w:top w:w="0" w:type="dxa"/>
              <w:left w:w="105" w:type="dxa"/>
              <w:bottom w:w="0" w:type="dxa"/>
              <w:right w:w="105" w:type="dxa"/>
            </w:tcMar>
          </w:tcPr>
          <w:p w14:paraId="12283E2F" w14:textId="495F6802" w:rsidR="0025076C" w:rsidRPr="009C71C4" w:rsidRDefault="00A671E3" w:rsidP="009C71C4">
            <w:pPr>
              <w:pStyle w:val="NoSpacing"/>
              <w:rPr>
                <w:rFonts w:ascii="Times New Roman" w:eastAsia="Times New Roman" w:hAnsi="Times New Roman"/>
                <w:sz w:val="24"/>
                <w:szCs w:val="24"/>
              </w:rPr>
            </w:pPr>
            <w:r>
              <w:rPr>
                <w:rFonts w:ascii="Times New Roman" w:eastAsia="Times New Roman" w:hAnsi="Times New Roman"/>
                <w:sz w:val="24"/>
                <w:szCs w:val="24"/>
                <w:lang w:val="sr-Cyrl-RS"/>
              </w:rPr>
              <w:t>Психолог,</w:t>
            </w:r>
            <w:r w:rsidR="0025076C" w:rsidRPr="009C71C4">
              <w:rPr>
                <w:rFonts w:ascii="Times New Roman" w:eastAsia="Times New Roman" w:hAnsi="Times New Roman"/>
                <w:sz w:val="24"/>
                <w:szCs w:val="24"/>
              </w:rPr>
              <w:t xml:space="preserve"> наставници</w:t>
            </w:r>
          </w:p>
        </w:tc>
        <w:tc>
          <w:tcPr>
            <w:tcW w:w="1656" w:type="dxa"/>
            <w:shd w:val="clear" w:color="auto" w:fill="auto"/>
            <w:tcMar>
              <w:top w:w="0" w:type="dxa"/>
              <w:left w:w="105" w:type="dxa"/>
              <w:bottom w:w="0" w:type="dxa"/>
              <w:right w:w="105" w:type="dxa"/>
            </w:tcMar>
          </w:tcPr>
          <w:p w14:paraId="2CE64467" w14:textId="77777777"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Током наставне године</w:t>
            </w:r>
          </w:p>
        </w:tc>
        <w:tc>
          <w:tcPr>
            <w:tcW w:w="1680" w:type="dxa"/>
            <w:shd w:val="clear" w:color="auto" w:fill="auto"/>
            <w:tcMar>
              <w:top w:w="0" w:type="dxa"/>
              <w:left w:w="105" w:type="dxa"/>
              <w:bottom w:w="0" w:type="dxa"/>
              <w:right w:w="105" w:type="dxa"/>
            </w:tcMar>
          </w:tcPr>
          <w:p w14:paraId="18DAE728" w14:textId="77777777" w:rsidR="0025076C" w:rsidRPr="009C71C4" w:rsidRDefault="0025076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Сви наставници у току годину успешно реализовали најмање један пројекат</w:t>
            </w:r>
            <w:r w:rsidR="00A1302B" w:rsidRPr="009C71C4">
              <w:rPr>
                <w:rFonts w:ascii="Times New Roman" w:eastAsia="Times New Roman" w:hAnsi="Times New Roman"/>
                <w:sz w:val="24"/>
                <w:szCs w:val="24"/>
                <w:lang w:val="sr-Cyrl-RS"/>
              </w:rPr>
              <w:t xml:space="preserve"> са нагласком на вршњачко учење </w:t>
            </w:r>
          </w:p>
        </w:tc>
        <w:tc>
          <w:tcPr>
            <w:tcW w:w="1509" w:type="dxa"/>
            <w:shd w:val="clear" w:color="auto" w:fill="auto"/>
            <w:tcMar>
              <w:top w:w="0" w:type="dxa"/>
              <w:left w:w="105" w:type="dxa"/>
              <w:bottom w:w="0" w:type="dxa"/>
              <w:right w:w="105" w:type="dxa"/>
            </w:tcMar>
          </w:tcPr>
          <w:p w14:paraId="20E2A4CD" w14:textId="77777777"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Протоколи за посматрање школског часа , извештаји</w:t>
            </w:r>
          </w:p>
        </w:tc>
        <w:tc>
          <w:tcPr>
            <w:tcW w:w="1625" w:type="dxa"/>
            <w:shd w:val="clear" w:color="auto" w:fill="auto"/>
            <w:tcMar>
              <w:top w:w="0" w:type="dxa"/>
              <w:left w:w="105" w:type="dxa"/>
              <w:bottom w:w="0" w:type="dxa"/>
              <w:right w:w="105" w:type="dxa"/>
            </w:tcMar>
          </w:tcPr>
          <w:p w14:paraId="31D919F3" w14:textId="68558B11" w:rsidR="0025076C" w:rsidRPr="009C71C4" w:rsidRDefault="0025076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 xml:space="preserve">Тим за </w:t>
            </w:r>
            <w:r w:rsidR="002F056F" w:rsidRPr="009C71C4">
              <w:rPr>
                <w:rFonts w:ascii="Times New Roman" w:eastAsia="Times New Roman" w:hAnsi="Times New Roman"/>
                <w:sz w:val="24"/>
                <w:szCs w:val="24"/>
                <w:lang w:val="sr-Cyrl-RS"/>
              </w:rPr>
              <w:t>самовредно</w:t>
            </w:r>
            <w:r w:rsidR="009D5272" w:rsidRPr="009C71C4">
              <w:rPr>
                <w:rFonts w:ascii="Times New Roman" w:eastAsia="Times New Roman" w:hAnsi="Times New Roman"/>
                <w:sz w:val="24"/>
                <w:szCs w:val="24"/>
                <w:lang w:val="sr-Cyrl-RS"/>
              </w:rPr>
              <w:t>-</w:t>
            </w:r>
            <w:r w:rsidR="002F056F" w:rsidRPr="009C71C4">
              <w:rPr>
                <w:rFonts w:ascii="Times New Roman" w:eastAsia="Times New Roman" w:hAnsi="Times New Roman"/>
                <w:sz w:val="24"/>
                <w:szCs w:val="24"/>
                <w:lang w:val="sr-Cyrl-RS"/>
              </w:rPr>
              <w:t>вање</w:t>
            </w:r>
            <w:r w:rsidR="00A1302B" w:rsidRPr="009C71C4">
              <w:rPr>
                <w:rFonts w:ascii="Times New Roman" w:eastAsia="Times New Roman" w:hAnsi="Times New Roman"/>
                <w:sz w:val="24"/>
                <w:szCs w:val="24"/>
                <w:lang w:val="sr-Cyrl-RS"/>
              </w:rPr>
              <w:t xml:space="preserve"> и развојно планирање</w:t>
            </w:r>
          </w:p>
        </w:tc>
        <w:tc>
          <w:tcPr>
            <w:tcW w:w="1728" w:type="dxa"/>
            <w:shd w:val="clear" w:color="auto" w:fill="auto"/>
            <w:tcMar>
              <w:top w:w="0" w:type="dxa"/>
              <w:left w:w="105" w:type="dxa"/>
              <w:bottom w:w="0" w:type="dxa"/>
              <w:right w:w="105" w:type="dxa"/>
            </w:tcMar>
          </w:tcPr>
          <w:p w14:paraId="70C55212" w14:textId="77777777" w:rsidR="0025076C" w:rsidRPr="009C71C4" w:rsidRDefault="00093405"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школске године</w:t>
            </w:r>
          </w:p>
        </w:tc>
      </w:tr>
      <w:tr w:rsidR="00814C6C" w:rsidRPr="009C71C4" w14:paraId="6821A390" w14:textId="77777777" w:rsidTr="00A671E3">
        <w:trPr>
          <w:jc w:val="center"/>
        </w:trPr>
        <w:tc>
          <w:tcPr>
            <w:tcW w:w="2444" w:type="dxa"/>
            <w:vMerge/>
            <w:shd w:val="clear" w:color="auto" w:fill="auto"/>
            <w:tcMar>
              <w:top w:w="0" w:type="dxa"/>
              <w:left w:w="105" w:type="dxa"/>
              <w:bottom w:w="0" w:type="dxa"/>
              <w:right w:w="105" w:type="dxa"/>
            </w:tcMar>
          </w:tcPr>
          <w:p w14:paraId="2919C9B5" w14:textId="77777777" w:rsidR="0025076C" w:rsidRPr="009C71C4" w:rsidRDefault="0025076C" w:rsidP="009C71C4">
            <w:pPr>
              <w:pStyle w:val="NoSpacing"/>
              <w:rPr>
                <w:rFonts w:ascii="Times New Roman" w:eastAsia="Times New Roman" w:hAnsi="Times New Roman"/>
                <w:sz w:val="24"/>
                <w:szCs w:val="24"/>
              </w:rPr>
            </w:pPr>
          </w:p>
        </w:tc>
        <w:tc>
          <w:tcPr>
            <w:tcW w:w="2218" w:type="dxa"/>
            <w:shd w:val="clear" w:color="auto" w:fill="auto"/>
            <w:tcMar>
              <w:top w:w="0" w:type="dxa"/>
              <w:left w:w="105" w:type="dxa"/>
              <w:bottom w:w="0" w:type="dxa"/>
              <w:right w:w="105" w:type="dxa"/>
            </w:tcMar>
          </w:tcPr>
          <w:p w14:paraId="5D5BF620" w14:textId="77777777" w:rsidR="0025076C" w:rsidRPr="009C71C4" w:rsidRDefault="00D45B3F"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Презентација пројеката широј заједници</w:t>
            </w:r>
          </w:p>
        </w:tc>
        <w:tc>
          <w:tcPr>
            <w:tcW w:w="1741" w:type="dxa"/>
            <w:shd w:val="clear" w:color="auto" w:fill="auto"/>
            <w:tcMar>
              <w:top w:w="0" w:type="dxa"/>
              <w:left w:w="105" w:type="dxa"/>
              <w:bottom w:w="0" w:type="dxa"/>
              <w:right w:w="105" w:type="dxa"/>
            </w:tcMar>
          </w:tcPr>
          <w:p w14:paraId="2BFE0D82" w14:textId="3E2213C6"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Директор, </w:t>
            </w:r>
            <w:r w:rsidR="00A671E3">
              <w:rPr>
                <w:rFonts w:ascii="Times New Roman" w:eastAsia="Times New Roman" w:hAnsi="Times New Roman"/>
                <w:sz w:val="24"/>
                <w:szCs w:val="24"/>
                <w:lang w:val="sr-Cyrl-RS"/>
              </w:rPr>
              <w:t>психолог,</w:t>
            </w:r>
            <w:r w:rsidRPr="009C71C4">
              <w:rPr>
                <w:rFonts w:ascii="Times New Roman" w:eastAsia="Times New Roman" w:hAnsi="Times New Roman"/>
                <w:sz w:val="24"/>
                <w:szCs w:val="24"/>
              </w:rPr>
              <w:t xml:space="preserve"> наставници</w:t>
            </w:r>
          </w:p>
        </w:tc>
        <w:tc>
          <w:tcPr>
            <w:tcW w:w="1656" w:type="dxa"/>
            <w:shd w:val="clear" w:color="auto" w:fill="auto"/>
            <w:tcMar>
              <w:top w:w="0" w:type="dxa"/>
              <w:left w:w="105" w:type="dxa"/>
              <w:bottom w:w="0" w:type="dxa"/>
              <w:right w:w="105" w:type="dxa"/>
            </w:tcMar>
          </w:tcPr>
          <w:p w14:paraId="4C58EC92" w14:textId="77777777" w:rsidR="0025076C" w:rsidRPr="009C71C4" w:rsidRDefault="00EC3BCA"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Једном годишње (</w:t>
            </w:r>
            <w:r w:rsidR="002E0DC7" w:rsidRPr="009C71C4">
              <w:rPr>
                <w:rFonts w:ascii="Times New Roman" w:eastAsia="Times New Roman" w:hAnsi="Times New Roman"/>
                <w:sz w:val="24"/>
                <w:szCs w:val="24"/>
                <w:lang w:val="sr-Cyrl-RS"/>
              </w:rPr>
              <w:t>Мај-јун</w:t>
            </w:r>
            <w:r w:rsidRPr="009C71C4">
              <w:rPr>
                <w:rFonts w:ascii="Times New Roman" w:eastAsia="Times New Roman" w:hAnsi="Times New Roman"/>
                <w:sz w:val="24"/>
                <w:szCs w:val="24"/>
                <w:lang w:val="sr-Cyrl-RS"/>
              </w:rPr>
              <w:t>)</w:t>
            </w:r>
          </w:p>
        </w:tc>
        <w:tc>
          <w:tcPr>
            <w:tcW w:w="1680" w:type="dxa"/>
            <w:shd w:val="clear" w:color="auto" w:fill="auto"/>
            <w:tcMar>
              <w:top w:w="0" w:type="dxa"/>
              <w:left w:w="105" w:type="dxa"/>
              <w:bottom w:w="0" w:type="dxa"/>
              <w:right w:w="105" w:type="dxa"/>
            </w:tcMar>
          </w:tcPr>
          <w:p w14:paraId="0A788DA9" w14:textId="77777777"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Успешна реализација активности отворене за грађанство, маркетиншки пропраћена </w:t>
            </w:r>
          </w:p>
        </w:tc>
        <w:tc>
          <w:tcPr>
            <w:tcW w:w="1509" w:type="dxa"/>
            <w:shd w:val="clear" w:color="auto" w:fill="auto"/>
            <w:tcMar>
              <w:top w:w="0" w:type="dxa"/>
              <w:left w:w="105" w:type="dxa"/>
              <w:bottom w:w="0" w:type="dxa"/>
              <w:right w:w="105" w:type="dxa"/>
            </w:tcMar>
          </w:tcPr>
          <w:p w14:paraId="4DDF4018" w14:textId="06FF7D79"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Фотограф</w:t>
            </w:r>
            <w:r w:rsidR="00EC3BCA" w:rsidRPr="009C71C4">
              <w:rPr>
                <w:rFonts w:ascii="Times New Roman" w:eastAsia="Times New Roman" w:hAnsi="Times New Roman"/>
                <w:sz w:val="24"/>
                <w:szCs w:val="24"/>
                <w:lang w:val="sr-Cyrl-RS"/>
              </w:rPr>
              <w:t>и</w:t>
            </w:r>
            <w:r w:rsidR="009D5272" w:rsidRPr="009C71C4">
              <w:rPr>
                <w:rFonts w:ascii="Times New Roman" w:eastAsia="Times New Roman" w:hAnsi="Times New Roman"/>
                <w:sz w:val="24"/>
                <w:szCs w:val="24"/>
                <w:lang w:val="sr-Cyrl-RS"/>
              </w:rPr>
              <w:t>-</w:t>
            </w:r>
            <w:r w:rsidRPr="009C71C4">
              <w:rPr>
                <w:rFonts w:ascii="Times New Roman" w:eastAsia="Times New Roman" w:hAnsi="Times New Roman"/>
                <w:sz w:val="24"/>
                <w:szCs w:val="24"/>
              </w:rPr>
              <w:t>је, видео снимци</w:t>
            </w:r>
          </w:p>
        </w:tc>
        <w:tc>
          <w:tcPr>
            <w:tcW w:w="1625" w:type="dxa"/>
            <w:shd w:val="clear" w:color="auto" w:fill="auto"/>
            <w:tcMar>
              <w:top w:w="0" w:type="dxa"/>
              <w:left w:w="105" w:type="dxa"/>
              <w:bottom w:w="0" w:type="dxa"/>
              <w:right w:w="105" w:type="dxa"/>
            </w:tcMar>
          </w:tcPr>
          <w:p w14:paraId="08AABF4D" w14:textId="77777777"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за културне и јавне делатности</w:t>
            </w:r>
          </w:p>
        </w:tc>
        <w:tc>
          <w:tcPr>
            <w:tcW w:w="1728" w:type="dxa"/>
            <w:shd w:val="clear" w:color="auto" w:fill="auto"/>
            <w:tcMar>
              <w:top w:w="0" w:type="dxa"/>
              <w:left w:w="105" w:type="dxa"/>
              <w:bottom w:w="0" w:type="dxa"/>
              <w:right w:w="105" w:type="dxa"/>
            </w:tcMar>
          </w:tcPr>
          <w:p w14:paraId="197993A3" w14:textId="3C5D667A" w:rsidR="0025076C" w:rsidRPr="009C71C4" w:rsidRDefault="0025076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Крај другог полугодишта</w:t>
            </w:r>
          </w:p>
        </w:tc>
      </w:tr>
    </w:tbl>
    <w:p w14:paraId="6D8CB2DC" w14:textId="2716E4E2" w:rsidR="001B734C" w:rsidRDefault="00C7183C" w:rsidP="009C71C4">
      <w:pPr>
        <w:pStyle w:val="NoSpacing"/>
        <w:rPr>
          <w:rFonts w:ascii="Times New Roman" w:hAnsi="Times New Roman"/>
          <w:sz w:val="24"/>
          <w:szCs w:val="24"/>
          <w:lang w:val="sr-Cyrl-RS"/>
        </w:rPr>
      </w:pPr>
      <w:r w:rsidRPr="009C71C4">
        <w:rPr>
          <w:rFonts w:ascii="Times New Roman" w:eastAsia="Times New Roman" w:hAnsi="Times New Roman"/>
          <w:sz w:val="24"/>
          <w:szCs w:val="24"/>
        </w:rPr>
        <w:br/>
      </w:r>
      <w:r w:rsidR="001B734C" w:rsidRPr="00A542B6">
        <w:rPr>
          <w:rFonts w:ascii="Times New Roman" w:hAnsi="Times New Roman"/>
          <w:b/>
          <w:bCs/>
          <w:sz w:val="24"/>
          <w:szCs w:val="24"/>
          <w:u w:val="single"/>
        </w:rPr>
        <w:t>Специфични циљ</w:t>
      </w:r>
      <w:r w:rsidR="0080367A" w:rsidRPr="00A542B6">
        <w:rPr>
          <w:rFonts w:ascii="Times New Roman" w:hAnsi="Times New Roman"/>
          <w:b/>
          <w:bCs/>
          <w:sz w:val="24"/>
          <w:szCs w:val="24"/>
          <w:u w:val="single"/>
          <w:lang w:val="sr-Cyrl-RS"/>
        </w:rPr>
        <w:t xml:space="preserve"> 2.</w:t>
      </w:r>
      <w:r w:rsidR="001B734C" w:rsidRPr="00A542B6">
        <w:rPr>
          <w:rFonts w:ascii="Times New Roman" w:hAnsi="Times New Roman"/>
          <w:b/>
          <w:bCs/>
          <w:sz w:val="24"/>
          <w:szCs w:val="24"/>
        </w:rPr>
        <w:t>:</w:t>
      </w:r>
      <w:r w:rsidR="001B734C" w:rsidRPr="009C71C4">
        <w:rPr>
          <w:rFonts w:ascii="Times New Roman" w:hAnsi="Times New Roman"/>
          <w:sz w:val="24"/>
          <w:szCs w:val="24"/>
        </w:rPr>
        <w:t xml:space="preserve"> </w:t>
      </w:r>
      <w:r w:rsidR="003B1503" w:rsidRPr="009C71C4">
        <w:rPr>
          <w:rFonts w:ascii="Times New Roman" w:hAnsi="Times New Roman"/>
          <w:sz w:val="24"/>
          <w:szCs w:val="24"/>
        </w:rPr>
        <w:t>Унапре</w:t>
      </w:r>
      <w:r w:rsidR="00D03121" w:rsidRPr="009C71C4">
        <w:rPr>
          <w:rFonts w:ascii="Times New Roman" w:hAnsi="Times New Roman"/>
          <w:sz w:val="24"/>
          <w:szCs w:val="24"/>
        </w:rPr>
        <w:t>ђење процеса формативног оцењивања</w:t>
      </w:r>
    </w:p>
    <w:p w14:paraId="1B84068A" w14:textId="77777777" w:rsidR="00A542B6" w:rsidRPr="00A542B6" w:rsidRDefault="00A542B6" w:rsidP="009C71C4">
      <w:pPr>
        <w:pStyle w:val="NoSpacing"/>
        <w:rPr>
          <w:rFonts w:ascii="Times New Roman" w:eastAsia="Times New Roman" w:hAnsi="Times New Roman"/>
          <w:sz w:val="24"/>
          <w:szCs w:val="24"/>
          <w:lang w:val="sr-Cyrl-R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58"/>
        <w:gridCol w:w="1390"/>
        <w:gridCol w:w="1661"/>
        <w:gridCol w:w="2697"/>
        <w:gridCol w:w="1495"/>
        <w:gridCol w:w="1906"/>
        <w:gridCol w:w="1732"/>
      </w:tblGrid>
      <w:tr w:rsidR="00814C6C" w:rsidRPr="009C71C4" w14:paraId="67F6AE95" w14:textId="77777777" w:rsidTr="00A542B6">
        <w:trPr>
          <w:trHeight w:val="435"/>
          <w:jc w:val="center"/>
        </w:trPr>
        <w:tc>
          <w:tcPr>
            <w:tcW w:w="2157" w:type="dxa"/>
            <w:vMerge w:val="restart"/>
            <w:shd w:val="clear" w:color="auto" w:fill="auto"/>
            <w:tcMar>
              <w:top w:w="0" w:type="dxa"/>
              <w:left w:w="105" w:type="dxa"/>
              <w:bottom w:w="0" w:type="dxa"/>
              <w:right w:w="105" w:type="dxa"/>
            </w:tcMar>
          </w:tcPr>
          <w:p w14:paraId="49B6A32C" w14:textId="77777777" w:rsidR="00373611" w:rsidRPr="009C71C4" w:rsidRDefault="00373611" w:rsidP="009C71C4">
            <w:pPr>
              <w:pStyle w:val="NoSpacing"/>
              <w:rPr>
                <w:rFonts w:ascii="Times New Roman" w:eastAsia="Times New Roman" w:hAnsi="Times New Roman"/>
                <w:sz w:val="24"/>
                <w:szCs w:val="24"/>
              </w:rPr>
            </w:pPr>
          </w:p>
          <w:p w14:paraId="7E9EB58F"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1558" w:type="dxa"/>
            <w:vMerge w:val="restart"/>
            <w:shd w:val="clear" w:color="auto" w:fill="auto"/>
            <w:tcMar>
              <w:top w:w="0" w:type="dxa"/>
              <w:left w:w="105" w:type="dxa"/>
              <w:bottom w:w="0" w:type="dxa"/>
              <w:right w:w="105" w:type="dxa"/>
            </w:tcMar>
          </w:tcPr>
          <w:p w14:paraId="29A82257" w14:textId="77777777" w:rsidR="00373611" w:rsidRPr="009C71C4" w:rsidRDefault="00373611" w:rsidP="009C71C4">
            <w:pPr>
              <w:pStyle w:val="NoSpacing"/>
              <w:rPr>
                <w:rFonts w:ascii="Times New Roman" w:eastAsia="Times New Roman" w:hAnsi="Times New Roman"/>
                <w:sz w:val="24"/>
                <w:szCs w:val="24"/>
              </w:rPr>
            </w:pPr>
          </w:p>
          <w:p w14:paraId="323A32F5"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390" w:type="dxa"/>
            <w:vMerge w:val="restart"/>
            <w:shd w:val="clear" w:color="auto" w:fill="auto"/>
            <w:tcMar>
              <w:top w:w="0" w:type="dxa"/>
              <w:left w:w="105" w:type="dxa"/>
              <w:bottom w:w="0" w:type="dxa"/>
              <w:right w:w="105" w:type="dxa"/>
            </w:tcMar>
          </w:tcPr>
          <w:p w14:paraId="7DC1A230" w14:textId="77777777" w:rsidR="00373611" w:rsidRPr="009C71C4" w:rsidRDefault="00373611" w:rsidP="009C71C4">
            <w:pPr>
              <w:pStyle w:val="NoSpacing"/>
              <w:rPr>
                <w:rFonts w:ascii="Times New Roman" w:eastAsia="Times New Roman" w:hAnsi="Times New Roman"/>
                <w:sz w:val="24"/>
                <w:szCs w:val="24"/>
              </w:rPr>
            </w:pPr>
          </w:p>
          <w:p w14:paraId="08780CB1"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активности</w:t>
            </w:r>
          </w:p>
        </w:tc>
        <w:tc>
          <w:tcPr>
            <w:tcW w:w="1661" w:type="dxa"/>
            <w:vMerge w:val="restart"/>
            <w:shd w:val="clear" w:color="auto" w:fill="auto"/>
            <w:tcMar>
              <w:top w:w="0" w:type="dxa"/>
              <w:left w:w="105" w:type="dxa"/>
              <w:bottom w:w="0" w:type="dxa"/>
              <w:right w:w="105" w:type="dxa"/>
            </w:tcMar>
          </w:tcPr>
          <w:p w14:paraId="008BA285" w14:textId="77777777" w:rsidR="00373611" w:rsidRPr="009C71C4" w:rsidRDefault="00373611" w:rsidP="009C71C4">
            <w:pPr>
              <w:pStyle w:val="NoSpacing"/>
              <w:rPr>
                <w:rFonts w:ascii="Times New Roman" w:eastAsia="Times New Roman" w:hAnsi="Times New Roman"/>
                <w:sz w:val="24"/>
                <w:szCs w:val="24"/>
              </w:rPr>
            </w:pPr>
          </w:p>
          <w:p w14:paraId="07E66EFC"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реализације</w:t>
            </w:r>
          </w:p>
        </w:tc>
        <w:tc>
          <w:tcPr>
            <w:tcW w:w="2697" w:type="dxa"/>
            <w:vMerge w:val="restart"/>
            <w:shd w:val="clear" w:color="auto" w:fill="auto"/>
            <w:tcMar>
              <w:top w:w="0" w:type="dxa"/>
              <w:left w:w="105" w:type="dxa"/>
              <w:bottom w:w="0" w:type="dxa"/>
              <w:right w:w="105" w:type="dxa"/>
            </w:tcMar>
          </w:tcPr>
          <w:p w14:paraId="2E3C6289" w14:textId="77777777" w:rsidR="00373611" w:rsidRPr="009C71C4" w:rsidRDefault="00373611" w:rsidP="009C71C4">
            <w:pPr>
              <w:pStyle w:val="NoSpacing"/>
              <w:rPr>
                <w:rFonts w:ascii="Times New Roman" w:eastAsia="Times New Roman" w:hAnsi="Times New Roman"/>
                <w:sz w:val="24"/>
                <w:szCs w:val="24"/>
              </w:rPr>
            </w:pPr>
          </w:p>
          <w:p w14:paraId="5D9CEE75"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5133" w:type="dxa"/>
            <w:gridSpan w:val="3"/>
            <w:shd w:val="clear" w:color="auto" w:fill="auto"/>
            <w:tcMar>
              <w:top w:w="0" w:type="dxa"/>
              <w:left w:w="105" w:type="dxa"/>
              <w:bottom w:w="0" w:type="dxa"/>
              <w:right w:w="105" w:type="dxa"/>
            </w:tcMar>
            <w:hideMark/>
          </w:tcPr>
          <w:p w14:paraId="6874E80A"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814C6C" w:rsidRPr="009C71C4" w14:paraId="609ECBF4" w14:textId="77777777" w:rsidTr="00A542B6">
        <w:trPr>
          <w:trHeight w:val="360"/>
          <w:jc w:val="center"/>
        </w:trPr>
        <w:tc>
          <w:tcPr>
            <w:tcW w:w="2157" w:type="dxa"/>
            <w:vMerge/>
            <w:shd w:val="clear" w:color="auto" w:fill="auto"/>
            <w:vAlign w:val="center"/>
            <w:hideMark/>
          </w:tcPr>
          <w:p w14:paraId="7D9479FE" w14:textId="77777777" w:rsidR="00373611" w:rsidRPr="009C71C4" w:rsidRDefault="00373611" w:rsidP="009C71C4">
            <w:pPr>
              <w:pStyle w:val="NoSpacing"/>
              <w:rPr>
                <w:rFonts w:ascii="Times New Roman" w:eastAsia="Times New Roman" w:hAnsi="Times New Roman"/>
                <w:sz w:val="24"/>
                <w:szCs w:val="24"/>
              </w:rPr>
            </w:pPr>
          </w:p>
        </w:tc>
        <w:tc>
          <w:tcPr>
            <w:tcW w:w="0" w:type="auto"/>
            <w:vMerge/>
            <w:shd w:val="clear" w:color="auto" w:fill="auto"/>
            <w:vAlign w:val="center"/>
            <w:hideMark/>
          </w:tcPr>
          <w:p w14:paraId="44190CBE" w14:textId="77777777" w:rsidR="00373611" w:rsidRPr="009C71C4" w:rsidRDefault="00373611" w:rsidP="009C71C4">
            <w:pPr>
              <w:pStyle w:val="NoSpacing"/>
              <w:rPr>
                <w:rFonts w:ascii="Times New Roman" w:eastAsia="Times New Roman" w:hAnsi="Times New Roman"/>
                <w:sz w:val="24"/>
                <w:szCs w:val="24"/>
              </w:rPr>
            </w:pPr>
          </w:p>
        </w:tc>
        <w:tc>
          <w:tcPr>
            <w:tcW w:w="0" w:type="auto"/>
            <w:vMerge/>
            <w:shd w:val="clear" w:color="auto" w:fill="auto"/>
            <w:vAlign w:val="center"/>
            <w:hideMark/>
          </w:tcPr>
          <w:p w14:paraId="100ABE73" w14:textId="77777777" w:rsidR="00373611" w:rsidRPr="009C71C4" w:rsidRDefault="00373611" w:rsidP="009C71C4">
            <w:pPr>
              <w:pStyle w:val="NoSpacing"/>
              <w:rPr>
                <w:rFonts w:ascii="Times New Roman" w:eastAsia="Times New Roman" w:hAnsi="Times New Roman"/>
                <w:sz w:val="24"/>
                <w:szCs w:val="24"/>
              </w:rPr>
            </w:pPr>
          </w:p>
        </w:tc>
        <w:tc>
          <w:tcPr>
            <w:tcW w:w="0" w:type="auto"/>
            <w:vMerge/>
            <w:shd w:val="clear" w:color="auto" w:fill="auto"/>
            <w:vAlign w:val="center"/>
            <w:hideMark/>
          </w:tcPr>
          <w:p w14:paraId="07390B10" w14:textId="77777777" w:rsidR="00373611" w:rsidRPr="009C71C4" w:rsidRDefault="00373611" w:rsidP="009C71C4">
            <w:pPr>
              <w:pStyle w:val="NoSpacing"/>
              <w:rPr>
                <w:rFonts w:ascii="Times New Roman" w:eastAsia="Times New Roman" w:hAnsi="Times New Roman"/>
                <w:sz w:val="24"/>
                <w:szCs w:val="24"/>
              </w:rPr>
            </w:pPr>
          </w:p>
        </w:tc>
        <w:tc>
          <w:tcPr>
            <w:tcW w:w="0" w:type="auto"/>
            <w:vMerge/>
            <w:shd w:val="clear" w:color="auto" w:fill="auto"/>
            <w:vAlign w:val="center"/>
            <w:hideMark/>
          </w:tcPr>
          <w:p w14:paraId="326A0AA7" w14:textId="77777777" w:rsidR="00373611" w:rsidRPr="009C71C4" w:rsidRDefault="00373611" w:rsidP="009C71C4">
            <w:pPr>
              <w:pStyle w:val="NoSpacing"/>
              <w:rPr>
                <w:rFonts w:ascii="Times New Roman" w:eastAsia="Times New Roman" w:hAnsi="Times New Roman"/>
                <w:sz w:val="24"/>
                <w:szCs w:val="24"/>
              </w:rPr>
            </w:pPr>
          </w:p>
        </w:tc>
        <w:tc>
          <w:tcPr>
            <w:tcW w:w="1495" w:type="dxa"/>
            <w:shd w:val="clear" w:color="auto" w:fill="auto"/>
            <w:tcMar>
              <w:top w:w="0" w:type="dxa"/>
              <w:left w:w="105" w:type="dxa"/>
              <w:bottom w:w="0" w:type="dxa"/>
              <w:right w:w="105" w:type="dxa"/>
            </w:tcMar>
            <w:hideMark/>
          </w:tcPr>
          <w:p w14:paraId="29277818"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906" w:type="dxa"/>
            <w:shd w:val="clear" w:color="auto" w:fill="auto"/>
            <w:tcMar>
              <w:top w:w="0" w:type="dxa"/>
              <w:left w:w="105" w:type="dxa"/>
              <w:bottom w:w="0" w:type="dxa"/>
              <w:right w:w="105" w:type="dxa"/>
            </w:tcMar>
            <w:hideMark/>
          </w:tcPr>
          <w:p w14:paraId="6A36F8DF"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1732" w:type="dxa"/>
            <w:shd w:val="clear" w:color="auto" w:fill="auto"/>
            <w:tcMar>
              <w:top w:w="0" w:type="dxa"/>
              <w:left w:w="105" w:type="dxa"/>
              <w:bottom w:w="0" w:type="dxa"/>
              <w:right w:w="105" w:type="dxa"/>
            </w:tcMar>
            <w:hideMark/>
          </w:tcPr>
          <w:p w14:paraId="59F68024"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814C6C" w:rsidRPr="009C71C4" w14:paraId="33BB1025" w14:textId="77777777" w:rsidTr="00A542B6">
        <w:trPr>
          <w:trHeight w:val="557"/>
          <w:jc w:val="center"/>
        </w:trPr>
        <w:tc>
          <w:tcPr>
            <w:tcW w:w="2157" w:type="dxa"/>
            <w:shd w:val="clear" w:color="auto" w:fill="auto"/>
            <w:tcMar>
              <w:top w:w="0" w:type="dxa"/>
              <w:left w:w="105" w:type="dxa"/>
              <w:bottom w:w="0" w:type="dxa"/>
              <w:right w:w="105" w:type="dxa"/>
            </w:tcMar>
          </w:tcPr>
          <w:p w14:paraId="4703388A" w14:textId="77777777" w:rsidR="00373611" w:rsidRPr="009C71C4" w:rsidRDefault="008C708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Оспособљавање наставника за квалитетно спровођење  процеса </w:t>
            </w:r>
            <w:r w:rsidRPr="009C71C4">
              <w:rPr>
                <w:rFonts w:ascii="Times New Roman" w:eastAsia="Times New Roman" w:hAnsi="Times New Roman"/>
                <w:sz w:val="24"/>
                <w:szCs w:val="24"/>
              </w:rPr>
              <w:lastRenderedPageBreak/>
              <w:t>формативног оцењивања</w:t>
            </w:r>
          </w:p>
        </w:tc>
        <w:tc>
          <w:tcPr>
            <w:tcW w:w="1558" w:type="dxa"/>
            <w:shd w:val="clear" w:color="auto" w:fill="auto"/>
            <w:tcMar>
              <w:top w:w="0" w:type="dxa"/>
              <w:left w:w="105" w:type="dxa"/>
              <w:bottom w:w="0" w:type="dxa"/>
              <w:right w:w="105" w:type="dxa"/>
            </w:tcMar>
          </w:tcPr>
          <w:p w14:paraId="619CEB5C" w14:textId="52930876" w:rsidR="00373611" w:rsidRPr="009C71C4" w:rsidRDefault="00317879" w:rsidP="009C71C4">
            <w:pPr>
              <w:pStyle w:val="NoSpacing"/>
              <w:rPr>
                <w:rFonts w:ascii="Times New Roman" w:hAnsi="Times New Roman"/>
                <w:sz w:val="24"/>
                <w:szCs w:val="24"/>
                <w:lang w:val="sr-Cyrl-RS"/>
              </w:rPr>
            </w:pPr>
            <w:r w:rsidRPr="009C71C4">
              <w:rPr>
                <w:rFonts w:ascii="Times New Roman" w:hAnsi="Times New Roman"/>
                <w:sz w:val="24"/>
                <w:szCs w:val="24"/>
              </w:rPr>
              <w:lastRenderedPageBreak/>
              <w:t>Похађање семинара на тему формативног оцењивања</w:t>
            </w:r>
            <w:r w:rsidR="00D45B3F" w:rsidRPr="009C71C4">
              <w:rPr>
                <w:rFonts w:ascii="Times New Roman" w:hAnsi="Times New Roman"/>
                <w:sz w:val="24"/>
                <w:szCs w:val="24"/>
                <w:lang w:val="sr-Cyrl-RS"/>
              </w:rPr>
              <w:t xml:space="preserve">: </w:t>
            </w:r>
          </w:p>
        </w:tc>
        <w:tc>
          <w:tcPr>
            <w:tcW w:w="1390" w:type="dxa"/>
            <w:shd w:val="clear" w:color="auto" w:fill="auto"/>
            <w:tcMar>
              <w:top w:w="0" w:type="dxa"/>
              <w:left w:w="105" w:type="dxa"/>
              <w:bottom w:w="0" w:type="dxa"/>
              <w:right w:w="105" w:type="dxa"/>
            </w:tcMar>
          </w:tcPr>
          <w:p w14:paraId="5BFE1178" w14:textId="00615B83" w:rsidR="00373611" w:rsidRPr="00A542B6" w:rsidRDefault="00317879"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 xml:space="preserve">Сви наставници и </w:t>
            </w:r>
            <w:r w:rsidR="00A542B6">
              <w:rPr>
                <w:rFonts w:ascii="Times New Roman" w:eastAsia="Times New Roman" w:hAnsi="Times New Roman"/>
                <w:sz w:val="24"/>
                <w:szCs w:val="24"/>
                <w:lang w:val="sr-Cyrl-RS"/>
              </w:rPr>
              <w:t>психолог</w:t>
            </w:r>
          </w:p>
        </w:tc>
        <w:tc>
          <w:tcPr>
            <w:tcW w:w="1661" w:type="dxa"/>
            <w:shd w:val="clear" w:color="auto" w:fill="auto"/>
            <w:tcMar>
              <w:top w:w="0" w:type="dxa"/>
              <w:left w:w="105" w:type="dxa"/>
              <w:bottom w:w="0" w:type="dxa"/>
              <w:right w:w="105" w:type="dxa"/>
            </w:tcMar>
          </w:tcPr>
          <w:p w14:paraId="3CF11BC2" w14:textId="25BE4747" w:rsidR="00373611" w:rsidRPr="00A542B6" w:rsidRDefault="00A542B6" w:rsidP="009C71C4">
            <w:pPr>
              <w:pStyle w:val="NoSpacing"/>
              <w:rPr>
                <w:rFonts w:ascii="Times New Roman" w:eastAsia="Times New Roman" w:hAnsi="Times New Roman"/>
                <w:sz w:val="24"/>
                <w:szCs w:val="24"/>
                <w:lang w:val="sr-Cyrl-RS"/>
              </w:rPr>
            </w:pPr>
            <w:r>
              <w:rPr>
                <w:rFonts w:ascii="Times New Roman" w:eastAsia="Times New Roman" w:hAnsi="Times New Roman"/>
                <w:sz w:val="24"/>
                <w:szCs w:val="24"/>
                <w:lang w:val="sr-Cyrl-RS"/>
              </w:rPr>
              <w:t>Током школске</w:t>
            </w:r>
            <w:r w:rsidR="00317879" w:rsidRPr="009C71C4">
              <w:rPr>
                <w:rFonts w:ascii="Times New Roman" w:eastAsia="Times New Roman" w:hAnsi="Times New Roman"/>
                <w:sz w:val="24"/>
                <w:szCs w:val="24"/>
              </w:rPr>
              <w:t xml:space="preserve"> </w:t>
            </w:r>
            <w:r>
              <w:rPr>
                <w:rFonts w:ascii="Times New Roman" w:eastAsia="Times New Roman" w:hAnsi="Times New Roman"/>
                <w:sz w:val="24"/>
                <w:szCs w:val="24"/>
                <w:lang w:val="sr-Cyrl-RS"/>
              </w:rPr>
              <w:t>2024/25.</w:t>
            </w:r>
          </w:p>
        </w:tc>
        <w:tc>
          <w:tcPr>
            <w:tcW w:w="2697" w:type="dxa"/>
            <w:shd w:val="clear" w:color="auto" w:fill="auto"/>
            <w:tcMar>
              <w:top w:w="0" w:type="dxa"/>
              <w:left w:w="105" w:type="dxa"/>
              <w:bottom w:w="0" w:type="dxa"/>
              <w:right w:w="105" w:type="dxa"/>
            </w:tcMar>
          </w:tcPr>
          <w:p w14:paraId="08C2C24A" w14:textId="77777777" w:rsidR="00373611" w:rsidRPr="009C71C4" w:rsidRDefault="009E360E"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Сви наставници похађали семинар</w:t>
            </w:r>
            <w:r w:rsidR="002E0DC7" w:rsidRPr="009C71C4">
              <w:rPr>
                <w:rFonts w:ascii="Times New Roman" w:eastAsia="Times New Roman" w:hAnsi="Times New Roman"/>
                <w:sz w:val="24"/>
                <w:szCs w:val="24"/>
                <w:lang w:val="sr-Cyrl-RS"/>
              </w:rPr>
              <w:t>.</w:t>
            </w:r>
          </w:p>
        </w:tc>
        <w:tc>
          <w:tcPr>
            <w:tcW w:w="1495" w:type="dxa"/>
            <w:shd w:val="clear" w:color="auto" w:fill="auto"/>
            <w:tcMar>
              <w:top w:w="0" w:type="dxa"/>
              <w:left w:w="105" w:type="dxa"/>
              <w:bottom w:w="0" w:type="dxa"/>
              <w:right w:w="105" w:type="dxa"/>
            </w:tcMar>
          </w:tcPr>
          <w:p w14:paraId="32A43812"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Увид </w:t>
            </w:r>
            <w:r w:rsidR="00D45B3F" w:rsidRPr="009C71C4">
              <w:rPr>
                <w:rFonts w:ascii="Times New Roman" w:eastAsia="Times New Roman" w:hAnsi="Times New Roman"/>
                <w:sz w:val="24"/>
                <w:szCs w:val="24"/>
                <w:lang w:val="sr-Cyrl-RS"/>
              </w:rPr>
              <w:t xml:space="preserve">у </w:t>
            </w:r>
            <w:r w:rsidR="00C7183C" w:rsidRPr="009C71C4">
              <w:rPr>
                <w:rFonts w:ascii="Times New Roman" w:eastAsia="Times New Roman" w:hAnsi="Times New Roman"/>
                <w:sz w:val="24"/>
                <w:szCs w:val="24"/>
              </w:rPr>
              <w:t>сертификате</w:t>
            </w:r>
          </w:p>
        </w:tc>
        <w:tc>
          <w:tcPr>
            <w:tcW w:w="1906" w:type="dxa"/>
            <w:shd w:val="clear" w:color="auto" w:fill="auto"/>
            <w:tcMar>
              <w:top w:w="0" w:type="dxa"/>
              <w:left w:w="105" w:type="dxa"/>
              <w:bottom w:w="0" w:type="dxa"/>
              <w:right w:w="105" w:type="dxa"/>
            </w:tcMar>
          </w:tcPr>
          <w:p w14:paraId="6107E44D" w14:textId="77777777" w:rsidR="00373611" w:rsidRPr="009C71C4" w:rsidRDefault="00C7183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за стручно усавршавање</w:t>
            </w:r>
          </w:p>
        </w:tc>
        <w:tc>
          <w:tcPr>
            <w:tcW w:w="1732" w:type="dxa"/>
            <w:shd w:val="clear" w:color="auto" w:fill="auto"/>
            <w:tcMar>
              <w:top w:w="0" w:type="dxa"/>
              <w:left w:w="105" w:type="dxa"/>
              <w:bottom w:w="0" w:type="dxa"/>
              <w:right w:w="105" w:type="dxa"/>
            </w:tcMar>
          </w:tcPr>
          <w:p w14:paraId="06CE4F0B" w14:textId="77777777" w:rsidR="00373611" w:rsidRPr="009C71C4" w:rsidRDefault="00373611"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Крај другог полугодишта</w:t>
            </w:r>
          </w:p>
        </w:tc>
      </w:tr>
      <w:tr w:rsidR="00814C6C" w:rsidRPr="009C71C4" w14:paraId="31E0670E" w14:textId="77777777" w:rsidTr="00A542B6">
        <w:trPr>
          <w:jc w:val="center"/>
        </w:trPr>
        <w:tc>
          <w:tcPr>
            <w:tcW w:w="2157" w:type="dxa"/>
            <w:shd w:val="clear" w:color="auto" w:fill="auto"/>
            <w:tcMar>
              <w:top w:w="0" w:type="dxa"/>
              <w:left w:w="105" w:type="dxa"/>
              <w:bottom w:w="0" w:type="dxa"/>
              <w:right w:w="105" w:type="dxa"/>
            </w:tcMar>
          </w:tcPr>
          <w:p w14:paraId="2A67294B" w14:textId="77777777" w:rsidR="00C7183C" w:rsidRPr="009C71C4" w:rsidRDefault="00C7183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Успоставити јединствени систем формативног оцењивања на нивоу  школе</w:t>
            </w:r>
          </w:p>
        </w:tc>
        <w:tc>
          <w:tcPr>
            <w:tcW w:w="1558" w:type="dxa"/>
            <w:shd w:val="clear" w:color="auto" w:fill="auto"/>
            <w:tcMar>
              <w:top w:w="0" w:type="dxa"/>
              <w:left w:w="105" w:type="dxa"/>
              <w:bottom w:w="0" w:type="dxa"/>
              <w:right w:w="105" w:type="dxa"/>
            </w:tcMar>
          </w:tcPr>
          <w:p w14:paraId="52A7F185" w14:textId="77777777" w:rsidR="00C7183C" w:rsidRPr="009C71C4" w:rsidRDefault="00C7183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Израда дигиталних свески за формативно оцељивање</w:t>
            </w:r>
          </w:p>
        </w:tc>
        <w:tc>
          <w:tcPr>
            <w:tcW w:w="1390" w:type="dxa"/>
            <w:shd w:val="clear" w:color="auto" w:fill="auto"/>
            <w:tcMar>
              <w:top w:w="0" w:type="dxa"/>
              <w:left w:w="105" w:type="dxa"/>
              <w:bottom w:w="0" w:type="dxa"/>
              <w:right w:w="105" w:type="dxa"/>
            </w:tcMar>
          </w:tcPr>
          <w:p w14:paraId="0FE95BE7" w14:textId="77777777" w:rsidR="00C7183C" w:rsidRPr="009C71C4" w:rsidRDefault="00C7183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Сви наставници</w:t>
            </w:r>
          </w:p>
        </w:tc>
        <w:tc>
          <w:tcPr>
            <w:tcW w:w="1661" w:type="dxa"/>
            <w:shd w:val="clear" w:color="auto" w:fill="auto"/>
            <w:tcMar>
              <w:top w:w="0" w:type="dxa"/>
              <w:left w:w="105" w:type="dxa"/>
              <w:bottom w:w="0" w:type="dxa"/>
              <w:right w:w="105" w:type="dxa"/>
            </w:tcMar>
          </w:tcPr>
          <w:p w14:paraId="27C027EF" w14:textId="11C8C316" w:rsidR="00A542B6" w:rsidRDefault="002E0DC7"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 xml:space="preserve">Од школске </w:t>
            </w:r>
            <w:r w:rsidR="00A542B6">
              <w:rPr>
                <w:rFonts w:ascii="Times New Roman" w:eastAsia="Times New Roman" w:hAnsi="Times New Roman"/>
                <w:sz w:val="24"/>
                <w:szCs w:val="24"/>
                <w:lang w:val="sr-Cyrl-RS"/>
              </w:rPr>
              <w:t>2025./26.</w:t>
            </w:r>
          </w:p>
          <w:p w14:paraId="06776591" w14:textId="7F02C157" w:rsidR="00C7183C" w:rsidRPr="009C71C4" w:rsidRDefault="00EC3BCA"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континуирано</w:t>
            </w:r>
          </w:p>
        </w:tc>
        <w:tc>
          <w:tcPr>
            <w:tcW w:w="2697" w:type="dxa"/>
            <w:shd w:val="clear" w:color="auto" w:fill="auto"/>
            <w:tcMar>
              <w:top w:w="0" w:type="dxa"/>
              <w:left w:w="105" w:type="dxa"/>
              <w:bottom w:w="0" w:type="dxa"/>
              <w:right w:w="105" w:type="dxa"/>
            </w:tcMar>
          </w:tcPr>
          <w:p w14:paraId="2D802B71" w14:textId="77777777" w:rsidR="00C7183C" w:rsidRPr="009C71C4" w:rsidRDefault="00C7183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Квалитетан приступ формативном оцељива</w:t>
            </w:r>
            <w:r w:rsidR="002F056F" w:rsidRPr="009C71C4">
              <w:rPr>
                <w:rFonts w:ascii="Times New Roman" w:eastAsia="Times New Roman" w:hAnsi="Times New Roman"/>
                <w:sz w:val="24"/>
                <w:szCs w:val="24"/>
                <w:lang w:val="sr-Cyrl-RS"/>
              </w:rPr>
              <w:t>њу</w:t>
            </w:r>
            <w:r w:rsidRPr="009C71C4">
              <w:rPr>
                <w:rFonts w:ascii="Times New Roman" w:eastAsia="Times New Roman" w:hAnsi="Times New Roman"/>
                <w:sz w:val="24"/>
                <w:szCs w:val="24"/>
              </w:rPr>
              <w:t xml:space="preserve"> ученика</w:t>
            </w:r>
            <w:r w:rsidR="002F056F" w:rsidRPr="009C71C4">
              <w:rPr>
                <w:rFonts w:ascii="Times New Roman" w:eastAsia="Times New Roman" w:hAnsi="Times New Roman"/>
                <w:sz w:val="24"/>
                <w:szCs w:val="24"/>
                <w:lang w:val="sr-Cyrl-RS"/>
              </w:rPr>
              <w:t xml:space="preserve">, </w:t>
            </w:r>
            <w:r w:rsidR="009E360E" w:rsidRPr="009C71C4">
              <w:rPr>
                <w:rFonts w:ascii="Times New Roman" w:eastAsia="Times New Roman" w:hAnsi="Times New Roman"/>
                <w:sz w:val="24"/>
                <w:szCs w:val="24"/>
                <w:lang w:val="sr-Cyrl-RS"/>
              </w:rPr>
              <w:t xml:space="preserve">свим </w:t>
            </w:r>
            <w:r w:rsidR="002F056F" w:rsidRPr="009C71C4">
              <w:rPr>
                <w:rFonts w:ascii="Times New Roman" w:eastAsia="Times New Roman" w:hAnsi="Times New Roman"/>
                <w:sz w:val="24"/>
                <w:szCs w:val="24"/>
                <w:lang w:val="sr-Cyrl-RS"/>
              </w:rPr>
              <w:t>ученицима су јасни критеријуми оцењивања</w:t>
            </w:r>
            <w:r w:rsidR="009E360E" w:rsidRPr="009C71C4">
              <w:rPr>
                <w:rFonts w:ascii="Times New Roman" w:eastAsia="Times New Roman" w:hAnsi="Times New Roman"/>
                <w:sz w:val="24"/>
                <w:szCs w:val="24"/>
                <w:lang w:val="sr-Cyrl-RS"/>
              </w:rPr>
              <w:t>.Формативне оцене представљају смернице за даљи напредак.</w:t>
            </w:r>
          </w:p>
        </w:tc>
        <w:tc>
          <w:tcPr>
            <w:tcW w:w="1495" w:type="dxa"/>
            <w:shd w:val="clear" w:color="auto" w:fill="auto"/>
            <w:tcMar>
              <w:top w:w="0" w:type="dxa"/>
              <w:left w:w="105" w:type="dxa"/>
              <w:bottom w:w="0" w:type="dxa"/>
              <w:right w:w="105" w:type="dxa"/>
            </w:tcMar>
          </w:tcPr>
          <w:p w14:paraId="290F57A2" w14:textId="77777777" w:rsidR="00C7183C" w:rsidRPr="009C71C4" w:rsidRDefault="00C7183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Увид у дигиталне свеске</w:t>
            </w:r>
            <w:r w:rsidR="002F056F" w:rsidRPr="009C71C4">
              <w:rPr>
                <w:rFonts w:ascii="Times New Roman" w:eastAsia="Times New Roman" w:hAnsi="Times New Roman"/>
                <w:sz w:val="24"/>
                <w:szCs w:val="24"/>
                <w:lang w:val="sr-Cyrl-RS"/>
              </w:rPr>
              <w:t>, анкете за ученике</w:t>
            </w:r>
          </w:p>
        </w:tc>
        <w:tc>
          <w:tcPr>
            <w:tcW w:w="1906" w:type="dxa"/>
            <w:shd w:val="clear" w:color="auto" w:fill="auto"/>
            <w:tcMar>
              <w:top w:w="0" w:type="dxa"/>
              <w:left w:w="105" w:type="dxa"/>
              <w:bottom w:w="0" w:type="dxa"/>
              <w:right w:w="105" w:type="dxa"/>
            </w:tcMar>
          </w:tcPr>
          <w:p w14:paraId="4CA1A390" w14:textId="77777777" w:rsidR="00C7183C" w:rsidRPr="009C71C4" w:rsidRDefault="00C7183C"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 xml:space="preserve">Тим за </w:t>
            </w:r>
            <w:r w:rsidR="002F056F" w:rsidRPr="009C71C4">
              <w:rPr>
                <w:rFonts w:ascii="Times New Roman" w:eastAsia="Times New Roman" w:hAnsi="Times New Roman"/>
                <w:sz w:val="24"/>
                <w:szCs w:val="24"/>
                <w:lang w:val="sr-Cyrl-RS"/>
              </w:rPr>
              <w:t>самовредновање и развојно планирање</w:t>
            </w:r>
          </w:p>
        </w:tc>
        <w:tc>
          <w:tcPr>
            <w:tcW w:w="1732" w:type="dxa"/>
            <w:shd w:val="clear" w:color="auto" w:fill="auto"/>
            <w:tcMar>
              <w:top w:w="0" w:type="dxa"/>
              <w:left w:w="105" w:type="dxa"/>
              <w:bottom w:w="0" w:type="dxa"/>
              <w:right w:w="105" w:type="dxa"/>
            </w:tcMar>
          </w:tcPr>
          <w:p w14:paraId="700CB09D" w14:textId="77777777" w:rsidR="00C7183C" w:rsidRPr="009C71C4" w:rsidRDefault="00C7183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Крај другог полугодишта</w:t>
            </w:r>
          </w:p>
        </w:tc>
      </w:tr>
    </w:tbl>
    <w:p w14:paraId="08DE4CD8" w14:textId="2C56406B" w:rsidR="00756185" w:rsidRPr="009C71C4" w:rsidRDefault="00CF4495"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r>
    </w:p>
    <w:p w14:paraId="5336BC41" w14:textId="77777777" w:rsidR="00B6371C" w:rsidRPr="00FE0F0D" w:rsidRDefault="00B6371C" w:rsidP="003034F7">
      <w:pPr>
        <w:pStyle w:val="Heading1"/>
      </w:pPr>
      <w:bookmarkStart w:id="9" w:name="_Toc178933564"/>
      <w:r w:rsidRPr="00FE0F0D">
        <w:t>ОБЛАСТ ПРОМЕНЕ: ПОДРШКА УЧЕНИЦИМА</w:t>
      </w:r>
      <w:bookmarkEnd w:id="9"/>
      <w:r w:rsidR="0059349B" w:rsidRPr="00FE0F0D">
        <w:br/>
      </w:r>
    </w:p>
    <w:p w14:paraId="75E0F5E2" w14:textId="77777777" w:rsidR="00953606" w:rsidRPr="009C71C4" w:rsidRDefault="00B6371C"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ab/>
      </w:r>
      <w:r w:rsidRPr="00FE0F0D">
        <w:rPr>
          <w:rFonts w:ascii="Times New Roman" w:eastAsia="Times New Roman" w:hAnsi="Times New Roman"/>
          <w:b/>
          <w:bCs/>
          <w:sz w:val="24"/>
          <w:szCs w:val="24"/>
          <w:u w:val="single"/>
        </w:rPr>
        <w:t>РАЗВОЈНИ ЦИЉ:</w:t>
      </w:r>
      <w:r w:rsidR="00EF41CC" w:rsidRPr="009C71C4">
        <w:rPr>
          <w:rFonts w:ascii="Times New Roman" w:eastAsia="Times New Roman" w:hAnsi="Times New Roman"/>
          <w:sz w:val="24"/>
          <w:szCs w:val="24"/>
          <w:u w:val="single"/>
          <w:lang w:val="sr-Cyrl-RS"/>
        </w:rPr>
        <w:t xml:space="preserve"> </w:t>
      </w:r>
      <w:r w:rsidR="00953606" w:rsidRPr="009C71C4">
        <w:rPr>
          <w:rFonts w:ascii="Times New Roman" w:eastAsia="Times New Roman" w:hAnsi="Times New Roman"/>
          <w:sz w:val="24"/>
          <w:szCs w:val="24"/>
        </w:rPr>
        <w:t xml:space="preserve">Развијање интезивне сарадње школе, предшколске установе </w:t>
      </w:r>
      <w:r w:rsidR="00E92484" w:rsidRPr="009C71C4">
        <w:rPr>
          <w:rFonts w:ascii="Times New Roman" w:eastAsia="Times New Roman" w:hAnsi="Times New Roman"/>
          <w:sz w:val="24"/>
          <w:szCs w:val="24"/>
        </w:rPr>
        <w:t>,</w:t>
      </w:r>
      <w:r w:rsidR="00953606" w:rsidRPr="009C71C4">
        <w:rPr>
          <w:rFonts w:ascii="Times New Roman" w:eastAsia="Times New Roman" w:hAnsi="Times New Roman"/>
          <w:sz w:val="24"/>
          <w:szCs w:val="24"/>
        </w:rPr>
        <w:t xml:space="preserve"> родитеља</w:t>
      </w:r>
      <w:r w:rsidR="00E92484" w:rsidRPr="009C71C4">
        <w:rPr>
          <w:rFonts w:ascii="Times New Roman" w:eastAsia="Times New Roman" w:hAnsi="Times New Roman"/>
          <w:sz w:val="24"/>
          <w:szCs w:val="24"/>
        </w:rPr>
        <w:t xml:space="preserve"> и локалне </w:t>
      </w:r>
      <w:r w:rsidR="005C19AF" w:rsidRPr="009C71C4">
        <w:rPr>
          <w:rFonts w:ascii="Times New Roman" w:eastAsia="Times New Roman" w:hAnsi="Times New Roman"/>
          <w:sz w:val="24"/>
          <w:szCs w:val="24"/>
          <w:lang w:val="sr-Cyrl-RS"/>
        </w:rPr>
        <w:t>средине</w:t>
      </w:r>
      <w:r w:rsidR="00953606" w:rsidRPr="009C71C4">
        <w:rPr>
          <w:rFonts w:ascii="Times New Roman" w:eastAsia="Times New Roman" w:hAnsi="Times New Roman"/>
          <w:sz w:val="24"/>
          <w:szCs w:val="24"/>
        </w:rPr>
        <w:t xml:space="preserve"> у циљу подршке ученицима у систему образовања  </w:t>
      </w:r>
      <w:r w:rsidR="00953606" w:rsidRPr="009C71C4">
        <w:rPr>
          <w:rFonts w:ascii="Times New Roman" w:eastAsia="Times New Roman" w:hAnsi="Times New Roman"/>
          <w:sz w:val="24"/>
          <w:szCs w:val="24"/>
        </w:rPr>
        <w:br/>
      </w:r>
    </w:p>
    <w:p w14:paraId="5245CAFF" w14:textId="77777777" w:rsidR="00B6371C" w:rsidRDefault="4AF7293B" w:rsidP="009C71C4">
      <w:pPr>
        <w:pStyle w:val="NoSpacing"/>
        <w:rPr>
          <w:rFonts w:ascii="Times New Roman" w:eastAsia="Times New Roman" w:hAnsi="Times New Roman"/>
          <w:sz w:val="24"/>
          <w:szCs w:val="24"/>
          <w:lang w:val="sr-Cyrl-RS"/>
        </w:rPr>
      </w:pPr>
      <w:r w:rsidRPr="00FE0F0D">
        <w:rPr>
          <w:rFonts w:ascii="Times New Roman" w:eastAsia="Times New Roman" w:hAnsi="Times New Roman"/>
          <w:b/>
          <w:bCs/>
          <w:sz w:val="24"/>
          <w:szCs w:val="24"/>
          <w:u w:val="single"/>
        </w:rPr>
        <w:t>Специфични циљ</w:t>
      </w:r>
      <w:r w:rsidR="0080367A" w:rsidRPr="00FE0F0D">
        <w:rPr>
          <w:rFonts w:ascii="Times New Roman" w:eastAsia="Times New Roman" w:hAnsi="Times New Roman"/>
          <w:b/>
          <w:bCs/>
          <w:sz w:val="24"/>
          <w:szCs w:val="24"/>
          <w:u w:val="single"/>
          <w:lang w:val="sr-Cyrl-RS"/>
        </w:rPr>
        <w:t xml:space="preserve"> 1</w:t>
      </w:r>
      <w:r w:rsidRPr="00FE0F0D">
        <w:rPr>
          <w:rFonts w:ascii="Times New Roman" w:eastAsia="Times New Roman" w:hAnsi="Times New Roman"/>
          <w:b/>
          <w:bCs/>
          <w:sz w:val="24"/>
          <w:szCs w:val="24"/>
          <w:u w:val="single"/>
        </w:rPr>
        <w:t>:</w:t>
      </w:r>
      <w:r w:rsidRPr="009C71C4">
        <w:rPr>
          <w:rFonts w:ascii="Times New Roman" w:eastAsia="Times New Roman" w:hAnsi="Times New Roman"/>
          <w:sz w:val="24"/>
          <w:szCs w:val="24"/>
        </w:rPr>
        <w:t xml:space="preserve"> </w:t>
      </w:r>
      <w:r w:rsidR="00953606" w:rsidRPr="009C71C4">
        <w:rPr>
          <w:rFonts w:ascii="Times New Roman" w:eastAsia="Times New Roman" w:hAnsi="Times New Roman"/>
          <w:sz w:val="24"/>
          <w:szCs w:val="24"/>
        </w:rPr>
        <w:t xml:space="preserve">Интезивирање сарадње школе и предшколске установе у складу са новим ОП </w:t>
      </w:r>
      <w:r w:rsidR="0080367A" w:rsidRPr="009C71C4">
        <w:rPr>
          <w:rFonts w:ascii="Times New Roman" w:eastAsia="Times New Roman" w:hAnsi="Times New Roman"/>
          <w:sz w:val="24"/>
          <w:szCs w:val="24"/>
          <w:lang w:val="sr-Cyrl-RS"/>
        </w:rPr>
        <w:t xml:space="preserve">  </w:t>
      </w:r>
      <w:r w:rsidR="00953606" w:rsidRPr="009C71C4">
        <w:rPr>
          <w:rFonts w:ascii="Times New Roman" w:eastAsia="Times New Roman" w:hAnsi="Times New Roman"/>
          <w:sz w:val="24"/>
          <w:szCs w:val="24"/>
        </w:rPr>
        <w:t>„Године узлета“</w:t>
      </w:r>
      <w:r w:rsidR="005C19AF" w:rsidRPr="009C71C4">
        <w:rPr>
          <w:rFonts w:ascii="Times New Roman" w:eastAsia="Times New Roman" w:hAnsi="Times New Roman"/>
          <w:sz w:val="24"/>
          <w:szCs w:val="24"/>
          <w:lang w:val="sr-Cyrl-RS"/>
        </w:rPr>
        <w:t xml:space="preserve"> у циљу успешне транзиције из вртића у школу</w:t>
      </w:r>
    </w:p>
    <w:p w14:paraId="3A791CDC" w14:textId="77777777" w:rsidR="00FE0F0D" w:rsidRPr="009C71C4" w:rsidRDefault="00FE0F0D" w:rsidP="009C71C4">
      <w:pPr>
        <w:pStyle w:val="NoSpacing"/>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3218"/>
        <w:gridCol w:w="1690"/>
        <w:gridCol w:w="1509"/>
        <w:gridCol w:w="1676"/>
        <w:gridCol w:w="1557"/>
        <w:gridCol w:w="1520"/>
        <w:gridCol w:w="1507"/>
      </w:tblGrid>
      <w:tr w:rsidR="00814C6C" w:rsidRPr="009C71C4" w14:paraId="5FC7485B" w14:textId="77777777" w:rsidTr="00FE0F0D">
        <w:trPr>
          <w:trHeight w:val="435"/>
        </w:trPr>
        <w:tc>
          <w:tcPr>
            <w:tcW w:w="1879" w:type="dxa"/>
            <w:vMerge w:val="restart"/>
            <w:shd w:val="clear" w:color="auto" w:fill="auto"/>
            <w:tcMar>
              <w:top w:w="0" w:type="dxa"/>
              <w:left w:w="105" w:type="dxa"/>
              <w:bottom w:w="0" w:type="dxa"/>
              <w:right w:w="105" w:type="dxa"/>
            </w:tcMar>
          </w:tcPr>
          <w:p w14:paraId="5A89880E" w14:textId="77777777" w:rsidR="00B6371C" w:rsidRPr="009C71C4" w:rsidRDefault="00B6371C" w:rsidP="00FE0F0D">
            <w:pPr>
              <w:pStyle w:val="NoSpacing"/>
              <w:rPr>
                <w:rFonts w:ascii="Times New Roman" w:eastAsia="Times New Roman" w:hAnsi="Times New Roman"/>
                <w:sz w:val="24"/>
                <w:szCs w:val="24"/>
              </w:rPr>
            </w:pPr>
          </w:p>
          <w:p w14:paraId="69355EBE"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3218" w:type="dxa"/>
            <w:vMerge w:val="restart"/>
            <w:shd w:val="clear" w:color="auto" w:fill="auto"/>
            <w:tcMar>
              <w:top w:w="0" w:type="dxa"/>
              <w:left w:w="105" w:type="dxa"/>
              <w:bottom w:w="0" w:type="dxa"/>
              <w:right w:w="105" w:type="dxa"/>
            </w:tcMar>
          </w:tcPr>
          <w:p w14:paraId="3F80A12D" w14:textId="77777777" w:rsidR="00B6371C" w:rsidRPr="009C71C4" w:rsidRDefault="00B6371C" w:rsidP="00FE0F0D">
            <w:pPr>
              <w:pStyle w:val="NoSpacing"/>
              <w:rPr>
                <w:rFonts w:ascii="Times New Roman" w:eastAsia="Times New Roman" w:hAnsi="Times New Roman"/>
                <w:sz w:val="24"/>
                <w:szCs w:val="24"/>
              </w:rPr>
            </w:pPr>
          </w:p>
          <w:p w14:paraId="44B40261"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690" w:type="dxa"/>
            <w:vMerge w:val="restart"/>
            <w:shd w:val="clear" w:color="auto" w:fill="auto"/>
            <w:tcMar>
              <w:top w:w="0" w:type="dxa"/>
              <w:left w:w="105" w:type="dxa"/>
              <w:bottom w:w="0" w:type="dxa"/>
              <w:right w:w="105" w:type="dxa"/>
            </w:tcMar>
          </w:tcPr>
          <w:p w14:paraId="48CC2492" w14:textId="77777777" w:rsidR="00B6371C" w:rsidRPr="009C71C4" w:rsidRDefault="00B6371C" w:rsidP="00FE0F0D">
            <w:pPr>
              <w:pStyle w:val="NoSpacing"/>
              <w:rPr>
                <w:rFonts w:ascii="Times New Roman" w:eastAsia="Times New Roman" w:hAnsi="Times New Roman"/>
                <w:sz w:val="24"/>
                <w:szCs w:val="24"/>
              </w:rPr>
            </w:pPr>
          </w:p>
          <w:p w14:paraId="5AA3CD01"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активности</w:t>
            </w:r>
          </w:p>
        </w:tc>
        <w:tc>
          <w:tcPr>
            <w:tcW w:w="1509" w:type="dxa"/>
            <w:vMerge w:val="restart"/>
            <w:shd w:val="clear" w:color="auto" w:fill="auto"/>
            <w:tcMar>
              <w:top w:w="0" w:type="dxa"/>
              <w:left w:w="105" w:type="dxa"/>
              <w:bottom w:w="0" w:type="dxa"/>
              <w:right w:w="105" w:type="dxa"/>
            </w:tcMar>
          </w:tcPr>
          <w:p w14:paraId="58FC82A4" w14:textId="77777777" w:rsidR="00B6371C" w:rsidRPr="009C71C4" w:rsidRDefault="00B6371C" w:rsidP="00FE0F0D">
            <w:pPr>
              <w:pStyle w:val="NoSpacing"/>
              <w:rPr>
                <w:rFonts w:ascii="Times New Roman" w:eastAsia="Times New Roman" w:hAnsi="Times New Roman"/>
                <w:sz w:val="24"/>
                <w:szCs w:val="24"/>
              </w:rPr>
            </w:pPr>
          </w:p>
          <w:p w14:paraId="6A2CC144"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реализације</w:t>
            </w:r>
          </w:p>
        </w:tc>
        <w:tc>
          <w:tcPr>
            <w:tcW w:w="1676" w:type="dxa"/>
            <w:vMerge w:val="restart"/>
            <w:shd w:val="clear" w:color="auto" w:fill="auto"/>
            <w:tcMar>
              <w:top w:w="0" w:type="dxa"/>
              <w:left w:w="105" w:type="dxa"/>
              <w:bottom w:w="0" w:type="dxa"/>
              <w:right w:w="105" w:type="dxa"/>
            </w:tcMar>
          </w:tcPr>
          <w:p w14:paraId="51FF38ED" w14:textId="77777777" w:rsidR="00B6371C" w:rsidRPr="009C71C4" w:rsidRDefault="00B6371C" w:rsidP="00FE0F0D">
            <w:pPr>
              <w:pStyle w:val="NoSpacing"/>
              <w:rPr>
                <w:rFonts w:ascii="Times New Roman" w:eastAsia="Times New Roman" w:hAnsi="Times New Roman"/>
                <w:sz w:val="24"/>
                <w:szCs w:val="24"/>
              </w:rPr>
            </w:pPr>
          </w:p>
          <w:p w14:paraId="4737B32A"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4584" w:type="dxa"/>
            <w:gridSpan w:val="3"/>
            <w:shd w:val="clear" w:color="auto" w:fill="auto"/>
            <w:tcMar>
              <w:top w:w="0" w:type="dxa"/>
              <w:left w:w="105" w:type="dxa"/>
              <w:bottom w:w="0" w:type="dxa"/>
              <w:right w:w="105" w:type="dxa"/>
            </w:tcMar>
            <w:hideMark/>
          </w:tcPr>
          <w:p w14:paraId="3EE12EA5"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A21A50" w:rsidRPr="009C71C4" w14:paraId="6513B183" w14:textId="77777777" w:rsidTr="00FE0F0D">
        <w:trPr>
          <w:trHeight w:val="360"/>
        </w:trPr>
        <w:tc>
          <w:tcPr>
            <w:tcW w:w="1879" w:type="dxa"/>
            <w:vMerge/>
            <w:shd w:val="clear" w:color="auto" w:fill="auto"/>
            <w:vAlign w:val="center"/>
            <w:hideMark/>
          </w:tcPr>
          <w:p w14:paraId="7B2FB1C8" w14:textId="77777777" w:rsidR="00B6371C" w:rsidRPr="009C71C4" w:rsidRDefault="00B6371C" w:rsidP="00FE0F0D">
            <w:pPr>
              <w:pStyle w:val="NoSpacing"/>
              <w:rPr>
                <w:rFonts w:ascii="Times New Roman" w:eastAsia="Times New Roman" w:hAnsi="Times New Roman"/>
                <w:sz w:val="24"/>
                <w:szCs w:val="24"/>
              </w:rPr>
            </w:pPr>
          </w:p>
        </w:tc>
        <w:tc>
          <w:tcPr>
            <w:tcW w:w="3218" w:type="dxa"/>
            <w:vMerge/>
            <w:shd w:val="clear" w:color="auto" w:fill="auto"/>
            <w:vAlign w:val="center"/>
            <w:hideMark/>
          </w:tcPr>
          <w:p w14:paraId="6FC446FB" w14:textId="77777777" w:rsidR="00B6371C" w:rsidRPr="009C71C4" w:rsidRDefault="00B6371C" w:rsidP="00FE0F0D">
            <w:pPr>
              <w:pStyle w:val="NoSpacing"/>
              <w:rPr>
                <w:rFonts w:ascii="Times New Roman" w:eastAsia="Times New Roman" w:hAnsi="Times New Roman"/>
                <w:sz w:val="24"/>
                <w:szCs w:val="24"/>
              </w:rPr>
            </w:pPr>
          </w:p>
        </w:tc>
        <w:tc>
          <w:tcPr>
            <w:tcW w:w="1690" w:type="dxa"/>
            <w:vMerge/>
            <w:shd w:val="clear" w:color="auto" w:fill="auto"/>
            <w:vAlign w:val="center"/>
            <w:hideMark/>
          </w:tcPr>
          <w:p w14:paraId="57E3F8CD" w14:textId="77777777" w:rsidR="00B6371C" w:rsidRPr="009C71C4" w:rsidRDefault="00B6371C" w:rsidP="00FE0F0D">
            <w:pPr>
              <w:pStyle w:val="NoSpacing"/>
              <w:rPr>
                <w:rFonts w:ascii="Times New Roman" w:eastAsia="Times New Roman" w:hAnsi="Times New Roman"/>
                <w:sz w:val="24"/>
                <w:szCs w:val="24"/>
              </w:rPr>
            </w:pPr>
          </w:p>
        </w:tc>
        <w:tc>
          <w:tcPr>
            <w:tcW w:w="1509" w:type="dxa"/>
            <w:vMerge/>
            <w:shd w:val="clear" w:color="auto" w:fill="auto"/>
            <w:vAlign w:val="center"/>
            <w:hideMark/>
          </w:tcPr>
          <w:p w14:paraId="5FCCC6C8" w14:textId="77777777" w:rsidR="00B6371C" w:rsidRPr="009C71C4" w:rsidRDefault="00B6371C" w:rsidP="00FE0F0D">
            <w:pPr>
              <w:pStyle w:val="NoSpacing"/>
              <w:rPr>
                <w:rFonts w:ascii="Times New Roman" w:eastAsia="Times New Roman" w:hAnsi="Times New Roman"/>
                <w:sz w:val="24"/>
                <w:szCs w:val="24"/>
              </w:rPr>
            </w:pPr>
          </w:p>
        </w:tc>
        <w:tc>
          <w:tcPr>
            <w:tcW w:w="1676" w:type="dxa"/>
            <w:vMerge/>
            <w:shd w:val="clear" w:color="auto" w:fill="auto"/>
            <w:vAlign w:val="center"/>
            <w:hideMark/>
          </w:tcPr>
          <w:p w14:paraId="4DF2DF97" w14:textId="77777777" w:rsidR="00B6371C" w:rsidRPr="009C71C4" w:rsidRDefault="00B6371C" w:rsidP="00FE0F0D">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hideMark/>
          </w:tcPr>
          <w:p w14:paraId="79788423"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520" w:type="dxa"/>
            <w:shd w:val="clear" w:color="auto" w:fill="auto"/>
            <w:tcMar>
              <w:top w:w="0" w:type="dxa"/>
              <w:left w:w="105" w:type="dxa"/>
              <w:bottom w:w="0" w:type="dxa"/>
              <w:right w:w="105" w:type="dxa"/>
            </w:tcMar>
            <w:hideMark/>
          </w:tcPr>
          <w:p w14:paraId="1F721C37"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0" w:type="auto"/>
            <w:shd w:val="clear" w:color="auto" w:fill="auto"/>
            <w:tcMar>
              <w:top w:w="0" w:type="dxa"/>
              <w:left w:w="105" w:type="dxa"/>
              <w:bottom w:w="0" w:type="dxa"/>
              <w:right w:w="105" w:type="dxa"/>
            </w:tcMar>
            <w:hideMark/>
          </w:tcPr>
          <w:p w14:paraId="77B13A3A" w14:textId="77777777" w:rsidR="00B6371C" w:rsidRPr="009C71C4" w:rsidRDefault="00B6371C"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814C6C" w:rsidRPr="009C71C4" w14:paraId="0E05706F" w14:textId="77777777" w:rsidTr="00FE0F0D">
        <w:trPr>
          <w:trHeight w:val="788"/>
        </w:trPr>
        <w:tc>
          <w:tcPr>
            <w:tcW w:w="1879" w:type="dxa"/>
            <w:vMerge w:val="restart"/>
            <w:shd w:val="clear" w:color="auto" w:fill="auto"/>
            <w:tcMar>
              <w:top w:w="0" w:type="dxa"/>
              <w:left w:w="105" w:type="dxa"/>
              <w:bottom w:w="0" w:type="dxa"/>
              <w:right w:w="105" w:type="dxa"/>
            </w:tcMar>
          </w:tcPr>
          <w:p w14:paraId="3F8DE4E7" w14:textId="300F9931"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Упознавање учесника са кључним појмовима из нових Основа </w:t>
            </w:r>
            <w:r w:rsidRPr="009C71C4">
              <w:rPr>
                <w:rFonts w:ascii="Times New Roman" w:eastAsia="Times New Roman" w:hAnsi="Times New Roman"/>
                <w:sz w:val="24"/>
                <w:szCs w:val="24"/>
              </w:rPr>
              <w:lastRenderedPageBreak/>
              <w:t>програма предшколског васпитања и образовања „Године узлета“ и сагледавање могућности за континуирану подршку  добробити деце у реалном програму.</w:t>
            </w:r>
          </w:p>
        </w:tc>
        <w:tc>
          <w:tcPr>
            <w:tcW w:w="3218" w:type="dxa"/>
            <w:shd w:val="clear" w:color="auto" w:fill="auto"/>
            <w:tcMar>
              <w:top w:w="0" w:type="dxa"/>
              <w:left w:w="105" w:type="dxa"/>
              <w:bottom w:w="0" w:type="dxa"/>
              <w:right w:w="105" w:type="dxa"/>
            </w:tcMar>
          </w:tcPr>
          <w:p w14:paraId="4193447D"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lastRenderedPageBreak/>
              <w:t>Формирање заједничког тима за сарадњу и израда плана рада</w:t>
            </w:r>
          </w:p>
        </w:tc>
        <w:tc>
          <w:tcPr>
            <w:tcW w:w="1690" w:type="dxa"/>
            <w:shd w:val="clear" w:color="auto" w:fill="auto"/>
            <w:tcMar>
              <w:top w:w="0" w:type="dxa"/>
              <w:left w:w="105" w:type="dxa"/>
              <w:bottom w:w="0" w:type="dxa"/>
              <w:right w:w="105" w:type="dxa"/>
            </w:tcMar>
            <w:vAlign w:val="center"/>
          </w:tcPr>
          <w:p w14:paraId="49B74FB1"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 xml:space="preserve">Дииректори, стручни сарадници, учитељи и васпитачи </w:t>
            </w:r>
          </w:p>
        </w:tc>
        <w:tc>
          <w:tcPr>
            <w:tcW w:w="1509" w:type="dxa"/>
            <w:shd w:val="clear" w:color="auto" w:fill="auto"/>
            <w:tcMar>
              <w:top w:w="0" w:type="dxa"/>
              <w:left w:w="105" w:type="dxa"/>
              <w:bottom w:w="0" w:type="dxa"/>
              <w:right w:w="105" w:type="dxa"/>
            </w:tcMar>
            <w:vAlign w:val="center"/>
          </w:tcPr>
          <w:p w14:paraId="187922CD" w14:textId="7F8968A5"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Август 202</w:t>
            </w:r>
            <w:r w:rsidR="00FE0F0D">
              <w:rPr>
                <w:rFonts w:ascii="Times New Roman" w:hAnsi="Times New Roman"/>
                <w:sz w:val="24"/>
                <w:szCs w:val="24"/>
                <w:lang w:val="sr-Cyrl-RS"/>
              </w:rPr>
              <w:t>4</w:t>
            </w:r>
            <w:r w:rsidRPr="009C71C4">
              <w:rPr>
                <w:rFonts w:ascii="Times New Roman" w:hAnsi="Times New Roman"/>
                <w:sz w:val="24"/>
                <w:szCs w:val="24"/>
                <w:lang w:val="sr-Cyrl-RS"/>
              </w:rPr>
              <w:t>.</w:t>
            </w:r>
          </w:p>
        </w:tc>
        <w:tc>
          <w:tcPr>
            <w:tcW w:w="1676" w:type="dxa"/>
            <w:shd w:val="clear" w:color="auto" w:fill="auto"/>
            <w:tcMar>
              <w:top w:w="0" w:type="dxa"/>
              <w:left w:w="105" w:type="dxa"/>
              <w:bottom w:w="0" w:type="dxa"/>
              <w:right w:w="105" w:type="dxa"/>
            </w:tcMar>
          </w:tcPr>
          <w:p w14:paraId="7A38E2B8" w14:textId="77777777"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Израђен оперативни план рада тима</w:t>
            </w:r>
          </w:p>
        </w:tc>
        <w:tc>
          <w:tcPr>
            <w:tcW w:w="1557" w:type="dxa"/>
            <w:shd w:val="clear" w:color="auto" w:fill="auto"/>
            <w:tcMar>
              <w:top w:w="0" w:type="dxa"/>
              <w:left w:w="105" w:type="dxa"/>
              <w:bottom w:w="0" w:type="dxa"/>
              <w:right w:w="105" w:type="dxa"/>
            </w:tcMar>
            <w:vAlign w:val="center"/>
          </w:tcPr>
          <w:p w14:paraId="735E9B49"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Увид у план и записнике тима</w:t>
            </w:r>
          </w:p>
        </w:tc>
        <w:tc>
          <w:tcPr>
            <w:tcW w:w="1520" w:type="dxa"/>
            <w:shd w:val="clear" w:color="auto" w:fill="auto"/>
            <w:tcMar>
              <w:top w:w="0" w:type="dxa"/>
              <w:left w:w="105" w:type="dxa"/>
              <w:bottom w:w="0" w:type="dxa"/>
              <w:right w:w="105" w:type="dxa"/>
            </w:tcMar>
          </w:tcPr>
          <w:p w14:paraId="0F7835D6" w14:textId="77777777"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сарању ПУ и школе</w:t>
            </w:r>
          </w:p>
        </w:tc>
        <w:tc>
          <w:tcPr>
            <w:tcW w:w="0" w:type="auto"/>
            <w:shd w:val="clear" w:color="auto" w:fill="auto"/>
            <w:tcMar>
              <w:top w:w="0" w:type="dxa"/>
              <w:left w:w="105" w:type="dxa"/>
              <w:bottom w:w="0" w:type="dxa"/>
              <w:right w:w="105" w:type="dxa"/>
            </w:tcMar>
          </w:tcPr>
          <w:p w14:paraId="11B5FF07" w14:textId="77777777"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сваке школске године</w:t>
            </w:r>
          </w:p>
        </w:tc>
      </w:tr>
      <w:tr w:rsidR="00814C6C" w:rsidRPr="009C71C4" w14:paraId="4AE72B29" w14:textId="77777777" w:rsidTr="00FE0F0D">
        <w:trPr>
          <w:trHeight w:val="1200"/>
        </w:trPr>
        <w:tc>
          <w:tcPr>
            <w:tcW w:w="1879" w:type="dxa"/>
            <w:vMerge/>
            <w:shd w:val="clear" w:color="auto" w:fill="auto"/>
            <w:vAlign w:val="center"/>
          </w:tcPr>
          <w:p w14:paraId="01B71158" w14:textId="77777777" w:rsidR="007D410E" w:rsidRPr="009C71C4" w:rsidRDefault="007D410E" w:rsidP="00FE0F0D">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6721073A"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 xml:space="preserve">Периодични састанци тима </w:t>
            </w:r>
          </w:p>
        </w:tc>
        <w:tc>
          <w:tcPr>
            <w:tcW w:w="1690" w:type="dxa"/>
            <w:shd w:val="clear" w:color="auto" w:fill="auto"/>
            <w:tcMar>
              <w:top w:w="0" w:type="dxa"/>
              <w:left w:w="105" w:type="dxa"/>
              <w:bottom w:w="0" w:type="dxa"/>
              <w:right w:w="105" w:type="dxa"/>
            </w:tcMar>
            <w:vAlign w:val="center"/>
          </w:tcPr>
          <w:p w14:paraId="791F26FE"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Чланови формираног тима</w:t>
            </w:r>
          </w:p>
        </w:tc>
        <w:tc>
          <w:tcPr>
            <w:tcW w:w="1509" w:type="dxa"/>
            <w:shd w:val="clear" w:color="auto" w:fill="auto"/>
            <w:tcMar>
              <w:top w:w="0" w:type="dxa"/>
              <w:left w:w="105" w:type="dxa"/>
              <w:bottom w:w="0" w:type="dxa"/>
              <w:right w:w="105" w:type="dxa"/>
            </w:tcMar>
            <w:vAlign w:val="center"/>
          </w:tcPr>
          <w:p w14:paraId="3B27D6D5"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Август, децембар,  март , јун</w:t>
            </w:r>
          </w:p>
        </w:tc>
        <w:tc>
          <w:tcPr>
            <w:tcW w:w="1676" w:type="dxa"/>
            <w:shd w:val="clear" w:color="auto" w:fill="auto"/>
            <w:tcMar>
              <w:top w:w="0" w:type="dxa"/>
              <w:left w:w="105" w:type="dxa"/>
              <w:bottom w:w="0" w:type="dxa"/>
              <w:right w:w="105" w:type="dxa"/>
            </w:tcMar>
          </w:tcPr>
          <w:p w14:paraId="02698D43" w14:textId="77777777"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Израда акционих планова</w:t>
            </w:r>
          </w:p>
        </w:tc>
        <w:tc>
          <w:tcPr>
            <w:tcW w:w="1557" w:type="dxa"/>
            <w:shd w:val="clear" w:color="auto" w:fill="auto"/>
            <w:tcMar>
              <w:top w:w="0" w:type="dxa"/>
              <w:left w:w="105" w:type="dxa"/>
              <w:bottom w:w="0" w:type="dxa"/>
              <w:right w:w="105" w:type="dxa"/>
            </w:tcMar>
            <w:vAlign w:val="center"/>
          </w:tcPr>
          <w:p w14:paraId="265CFBB0" w14:textId="7682E6C0" w:rsidR="007D410E" w:rsidRPr="009C71C4" w:rsidRDefault="00A21A50"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Увид у акционе планове и з</w:t>
            </w:r>
            <w:r w:rsidR="007D410E" w:rsidRPr="009C71C4">
              <w:rPr>
                <w:rFonts w:ascii="Times New Roman" w:hAnsi="Times New Roman"/>
                <w:sz w:val="24"/>
                <w:szCs w:val="24"/>
                <w:lang w:val="sr-Cyrl-RS"/>
              </w:rPr>
              <w:t>аписни</w:t>
            </w:r>
            <w:r w:rsidRPr="009C71C4">
              <w:rPr>
                <w:rFonts w:ascii="Times New Roman" w:hAnsi="Times New Roman"/>
                <w:sz w:val="24"/>
                <w:szCs w:val="24"/>
                <w:lang w:val="sr-Cyrl-RS"/>
              </w:rPr>
              <w:t>ке</w:t>
            </w:r>
            <w:r w:rsidR="007D410E" w:rsidRPr="009C71C4">
              <w:rPr>
                <w:rFonts w:ascii="Times New Roman" w:hAnsi="Times New Roman"/>
                <w:sz w:val="24"/>
                <w:szCs w:val="24"/>
                <w:lang w:val="sr-Cyrl-RS"/>
              </w:rPr>
              <w:t xml:space="preserve"> тима</w:t>
            </w:r>
          </w:p>
        </w:tc>
        <w:tc>
          <w:tcPr>
            <w:tcW w:w="1520" w:type="dxa"/>
            <w:shd w:val="clear" w:color="auto" w:fill="auto"/>
            <w:tcMar>
              <w:top w:w="0" w:type="dxa"/>
              <w:left w:w="105" w:type="dxa"/>
              <w:bottom w:w="0" w:type="dxa"/>
              <w:right w:w="105" w:type="dxa"/>
            </w:tcMar>
          </w:tcPr>
          <w:p w14:paraId="58305931"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0" w:type="auto"/>
            <w:shd w:val="clear" w:color="auto" w:fill="auto"/>
            <w:tcMar>
              <w:top w:w="0" w:type="dxa"/>
              <w:left w:w="105" w:type="dxa"/>
              <w:bottom w:w="0" w:type="dxa"/>
              <w:right w:w="105" w:type="dxa"/>
            </w:tcMar>
          </w:tcPr>
          <w:p w14:paraId="51DA9DDE"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814C6C" w:rsidRPr="009C71C4" w14:paraId="05F20807" w14:textId="77777777" w:rsidTr="00FE0F0D">
        <w:trPr>
          <w:trHeight w:val="720"/>
        </w:trPr>
        <w:tc>
          <w:tcPr>
            <w:tcW w:w="1879" w:type="dxa"/>
            <w:vMerge/>
            <w:shd w:val="clear" w:color="auto" w:fill="auto"/>
            <w:vAlign w:val="center"/>
          </w:tcPr>
          <w:p w14:paraId="216F91BF" w14:textId="77777777" w:rsidR="007D410E" w:rsidRPr="009C71C4" w:rsidRDefault="007D410E" w:rsidP="00FE0F0D">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50371BA9"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Заједничке консултације са надлежним институцијама о  решавању дилема око законских регулатива</w:t>
            </w:r>
          </w:p>
        </w:tc>
        <w:tc>
          <w:tcPr>
            <w:tcW w:w="1690" w:type="dxa"/>
            <w:shd w:val="clear" w:color="auto" w:fill="auto"/>
            <w:tcMar>
              <w:top w:w="0" w:type="dxa"/>
              <w:left w:w="105" w:type="dxa"/>
              <w:bottom w:w="0" w:type="dxa"/>
              <w:right w:w="105" w:type="dxa"/>
            </w:tcMar>
            <w:vAlign w:val="center"/>
          </w:tcPr>
          <w:p w14:paraId="6D2D02FA" w14:textId="77777777" w:rsidR="007D410E" w:rsidRPr="009C71C4" w:rsidRDefault="007D410E" w:rsidP="00FE0F0D">
            <w:pPr>
              <w:pStyle w:val="NoSpacing"/>
              <w:rPr>
                <w:rFonts w:ascii="Times New Roman" w:hAnsi="Times New Roman"/>
                <w:sz w:val="24"/>
                <w:szCs w:val="24"/>
              </w:rPr>
            </w:pPr>
            <w:r w:rsidRPr="009C71C4">
              <w:rPr>
                <w:rFonts w:ascii="Times New Roman" w:hAnsi="Times New Roman"/>
                <w:sz w:val="24"/>
                <w:szCs w:val="24"/>
                <w:lang w:val="sr-Cyrl-RS"/>
              </w:rPr>
              <w:t>Чланови формираног тима</w:t>
            </w:r>
          </w:p>
        </w:tc>
        <w:tc>
          <w:tcPr>
            <w:tcW w:w="1509" w:type="dxa"/>
            <w:shd w:val="clear" w:color="auto" w:fill="auto"/>
            <w:tcMar>
              <w:top w:w="0" w:type="dxa"/>
              <w:left w:w="105" w:type="dxa"/>
              <w:bottom w:w="0" w:type="dxa"/>
              <w:right w:w="105" w:type="dxa"/>
            </w:tcMar>
            <w:vAlign w:val="center"/>
          </w:tcPr>
          <w:p w14:paraId="72D80FD4"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 xml:space="preserve">По потреби </w:t>
            </w:r>
          </w:p>
        </w:tc>
        <w:tc>
          <w:tcPr>
            <w:tcW w:w="1676" w:type="dxa"/>
            <w:shd w:val="clear" w:color="auto" w:fill="auto"/>
            <w:tcMar>
              <w:top w:w="0" w:type="dxa"/>
              <w:left w:w="105" w:type="dxa"/>
              <w:bottom w:w="0" w:type="dxa"/>
              <w:right w:w="105" w:type="dxa"/>
            </w:tcMar>
          </w:tcPr>
          <w:p w14:paraId="65E41E24" w14:textId="77777777"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Успешно решавање правних недоумица и квалитетна сарадња</w:t>
            </w:r>
          </w:p>
        </w:tc>
        <w:tc>
          <w:tcPr>
            <w:tcW w:w="1557" w:type="dxa"/>
            <w:shd w:val="clear" w:color="auto" w:fill="auto"/>
            <w:tcMar>
              <w:top w:w="0" w:type="dxa"/>
              <w:left w:w="105" w:type="dxa"/>
              <w:bottom w:w="0" w:type="dxa"/>
              <w:right w:w="105" w:type="dxa"/>
            </w:tcMar>
            <w:vAlign w:val="center"/>
          </w:tcPr>
          <w:p w14:paraId="7B653B18" w14:textId="77777777" w:rsidR="007D410E" w:rsidRPr="009C71C4" w:rsidRDefault="007D410E" w:rsidP="00FE0F0D">
            <w:pPr>
              <w:pStyle w:val="NoSpacing"/>
              <w:rPr>
                <w:rFonts w:ascii="Times New Roman" w:hAnsi="Times New Roman"/>
                <w:sz w:val="24"/>
                <w:szCs w:val="24"/>
              </w:rPr>
            </w:pPr>
            <w:r w:rsidRPr="009C71C4">
              <w:rPr>
                <w:rFonts w:ascii="Times New Roman" w:hAnsi="Times New Roman"/>
                <w:sz w:val="24"/>
                <w:szCs w:val="24"/>
                <w:lang w:val="sr-Cyrl-RS"/>
              </w:rPr>
              <w:t>Записници тима</w:t>
            </w:r>
          </w:p>
        </w:tc>
        <w:tc>
          <w:tcPr>
            <w:tcW w:w="1520" w:type="dxa"/>
            <w:shd w:val="clear" w:color="auto" w:fill="auto"/>
            <w:tcMar>
              <w:top w:w="0" w:type="dxa"/>
              <w:left w:w="105" w:type="dxa"/>
              <w:bottom w:w="0" w:type="dxa"/>
              <w:right w:w="105" w:type="dxa"/>
            </w:tcMar>
          </w:tcPr>
          <w:p w14:paraId="7598F6C2"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0" w:type="auto"/>
            <w:shd w:val="clear" w:color="auto" w:fill="auto"/>
            <w:tcMar>
              <w:top w:w="0" w:type="dxa"/>
              <w:left w:w="105" w:type="dxa"/>
              <w:bottom w:w="0" w:type="dxa"/>
              <w:right w:w="105" w:type="dxa"/>
            </w:tcMar>
          </w:tcPr>
          <w:p w14:paraId="083F782D"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814C6C" w:rsidRPr="009C71C4" w14:paraId="33D83D4B" w14:textId="77777777" w:rsidTr="00FE0F0D">
        <w:trPr>
          <w:trHeight w:val="396"/>
        </w:trPr>
        <w:tc>
          <w:tcPr>
            <w:tcW w:w="1879" w:type="dxa"/>
            <w:vMerge/>
            <w:shd w:val="clear" w:color="auto" w:fill="auto"/>
            <w:vAlign w:val="center"/>
          </w:tcPr>
          <w:p w14:paraId="312AB86E" w14:textId="77777777" w:rsidR="007D410E" w:rsidRPr="009C71C4" w:rsidRDefault="007D410E" w:rsidP="00FE0F0D">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4EF21D2A"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Организација активности деце</w:t>
            </w:r>
          </w:p>
        </w:tc>
        <w:tc>
          <w:tcPr>
            <w:tcW w:w="1690" w:type="dxa"/>
            <w:shd w:val="clear" w:color="auto" w:fill="auto"/>
            <w:tcMar>
              <w:top w:w="0" w:type="dxa"/>
              <w:left w:w="105" w:type="dxa"/>
              <w:bottom w:w="0" w:type="dxa"/>
              <w:right w:w="105" w:type="dxa"/>
            </w:tcMar>
            <w:vAlign w:val="center"/>
          </w:tcPr>
          <w:p w14:paraId="3955BFDB"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Учитељи, васпитачи и стручни сарадници</w:t>
            </w:r>
          </w:p>
        </w:tc>
        <w:tc>
          <w:tcPr>
            <w:tcW w:w="1509" w:type="dxa"/>
            <w:shd w:val="clear" w:color="auto" w:fill="auto"/>
            <w:tcMar>
              <w:top w:w="0" w:type="dxa"/>
              <w:left w:w="105" w:type="dxa"/>
              <w:bottom w:w="0" w:type="dxa"/>
              <w:right w:w="105" w:type="dxa"/>
            </w:tcMar>
            <w:vAlign w:val="center"/>
          </w:tcPr>
          <w:p w14:paraId="29AE081B" w14:textId="00213539" w:rsidR="007D410E" w:rsidRPr="009C71C4" w:rsidRDefault="00FE0F0D" w:rsidP="00FE0F0D">
            <w:pPr>
              <w:pStyle w:val="NoSpacing"/>
              <w:rPr>
                <w:rFonts w:ascii="Times New Roman" w:hAnsi="Times New Roman"/>
                <w:sz w:val="24"/>
                <w:szCs w:val="24"/>
                <w:lang w:val="sr-Cyrl-RS"/>
              </w:rPr>
            </w:pPr>
            <w:r>
              <w:rPr>
                <w:rFonts w:ascii="Times New Roman" w:hAnsi="Times New Roman"/>
                <w:sz w:val="24"/>
                <w:szCs w:val="24"/>
                <w:lang w:val="sr-Cyrl-RS"/>
              </w:rPr>
              <w:t>Током школске године</w:t>
            </w:r>
          </w:p>
        </w:tc>
        <w:tc>
          <w:tcPr>
            <w:tcW w:w="1676" w:type="dxa"/>
            <w:shd w:val="clear" w:color="auto" w:fill="auto"/>
            <w:tcMar>
              <w:top w:w="0" w:type="dxa"/>
              <w:left w:w="105" w:type="dxa"/>
              <w:bottom w:w="0" w:type="dxa"/>
              <w:right w:w="105" w:type="dxa"/>
            </w:tcMar>
          </w:tcPr>
          <w:p w14:paraId="1479BB98" w14:textId="15038E52" w:rsidR="007D410E" w:rsidRPr="009C71C4" w:rsidRDefault="007D410E" w:rsidP="00FE0F0D">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Успешна реализација активности у складу са новим ОП , а на основу заједничких акционих планова</w:t>
            </w:r>
          </w:p>
        </w:tc>
        <w:tc>
          <w:tcPr>
            <w:tcW w:w="1557" w:type="dxa"/>
            <w:shd w:val="clear" w:color="auto" w:fill="auto"/>
            <w:tcMar>
              <w:top w:w="0" w:type="dxa"/>
              <w:left w:w="105" w:type="dxa"/>
              <w:bottom w:w="0" w:type="dxa"/>
              <w:right w:w="105" w:type="dxa"/>
            </w:tcMar>
            <w:vAlign w:val="center"/>
          </w:tcPr>
          <w:p w14:paraId="1D1E6A26"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Дечији продукти, фотографије</w:t>
            </w:r>
          </w:p>
        </w:tc>
        <w:tc>
          <w:tcPr>
            <w:tcW w:w="1520" w:type="dxa"/>
            <w:shd w:val="clear" w:color="auto" w:fill="auto"/>
            <w:tcMar>
              <w:top w:w="0" w:type="dxa"/>
              <w:left w:w="105" w:type="dxa"/>
              <w:bottom w:w="0" w:type="dxa"/>
              <w:right w:w="105" w:type="dxa"/>
            </w:tcMar>
          </w:tcPr>
          <w:p w14:paraId="32DAE290"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0" w:type="auto"/>
            <w:shd w:val="clear" w:color="auto" w:fill="auto"/>
            <w:tcMar>
              <w:top w:w="0" w:type="dxa"/>
              <w:left w:w="105" w:type="dxa"/>
              <w:bottom w:w="0" w:type="dxa"/>
              <w:right w:w="105" w:type="dxa"/>
            </w:tcMar>
          </w:tcPr>
          <w:p w14:paraId="12326EFB"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814C6C" w:rsidRPr="009C71C4" w14:paraId="1779AB52" w14:textId="77777777" w:rsidTr="00FE0F0D">
        <w:trPr>
          <w:trHeight w:val="747"/>
        </w:trPr>
        <w:tc>
          <w:tcPr>
            <w:tcW w:w="1879" w:type="dxa"/>
            <w:vMerge w:val="restart"/>
            <w:shd w:val="clear" w:color="auto" w:fill="auto"/>
            <w:tcMar>
              <w:top w:w="0" w:type="dxa"/>
              <w:left w:w="105" w:type="dxa"/>
              <w:bottom w:w="0" w:type="dxa"/>
              <w:right w:w="105" w:type="dxa"/>
            </w:tcMar>
            <w:hideMark/>
          </w:tcPr>
          <w:p w14:paraId="0AB03B64" w14:textId="227A6F59"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Р</w:t>
            </w:r>
            <w:r w:rsidRPr="009C71C4">
              <w:rPr>
                <w:rFonts w:ascii="Times New Roman" w:hAnsi="Times New Roman"/>
                <w:sz w:val="24"/>
                <w:szCs w:val="24"/>
              </w:rPr>
              <w:t>азвијање заједништва  вршњачке заједнице: неговање односа припадања, уважавања и прихватања</w:t>
            </w:r>
            <w:r w:rsidRPr="009C71C4">
              <w:rPr>
                <w:rFonts w:ascii="Times New Roman" w:hAnsi="Times New Roman"/>
                <w:sz w:val="24"/>
                <w:szCs w:val="24"/>
                <w:lang w:val="sr-Cyrl-RS"/>
              </w:rPr>
              <w:t>.</w:t>
            </w:r>
          </w:p>
          <w:p w14:paraId="25E3101F" w14:textId="77777777" w:rsidR="007D410E" w:rsidRPr="009C71C4" w:rsidRDefault="007D410E" w:rsidP="00FE0F0D">
            <w:pPr>
              <w:pStyle w:val="NoSpacing"/>
              <w:rPr>
                <w:rFonts w:ascii="Times New Roman" w:hAnsi="Times New Roman"/>
                <w:sz w:val="24"/>
                <w:szCs w:val="24"/>
              </w:rPr>
            </w:pPr>
            <w:r w:rsidRPr="009C71C4">
              <w:rPr>
                <w:rFonts w:ascii="Times New Roman" w:hAnsi="Times New Roman"/>
                <w:sz w:val="24"/>
                <w:szCs w:val="24"/>
                <w:lang w:val="sr-Cyrl-RS"/>
              </w:rPr>
              <w:t xml:space="preserve">Укључивање деце у различите ситуације и активности </w:t>
            </w:r>
            <w:r w:rsidRPr="009C71C4">
              <w:rPr>
                <w:rFonts w:ascii="Times New Roman" w:hAnsi="Times New Roman"/>
                <w:sz w:val="24"/>
                <w:szCs w:val="24"/>
                <w:lang w:val="sr-Cyrl-RS"/>
              </w:rPr>
              <w:lastRenderedPageBreak/>
              <w:t>којима се подржава њихова иницијатива, оригинални приступи у решавању различитих проблема. Могућност стваралачке прераде искуства и креативног изражавања властитих идеја, доживљаја, мишљења и сазнања.</w:t>
            </w:r>
          </w:p>
          <w:p w14:paraId="12EE2FDC" w14:textId="4E0E637A"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П</w:t>
            </w:r>
            <w:r w:rsidRPr="009C71C4">
              <w:rPr>
                <w:rFonts w:ascii="Times New Roman" w:hAnsi="Times New Roman"/>
                <w:sz w:val="24"/>
                <w:szCs w:val="24"/>
              </w:rPr>
              <w:t>одстицање стваралачког изражавања идеја, искустава и емоција деце кроз различит</w:t>
            </w:r>
            <w:r w:rsidRPr="009C71C4">
              <w:rPr>
                <w:rFonts w:ascii="Times New Roman" w:hAnsi="Times New Roman"/>
                <w:sz w:val="24"/>
                <w:szCs w:val="24"/>
                <w:lang w:val="sr-Cyrl-RS"/>
              </w:rPr>
              <w:t>а</w:t>
            </w:r>
            <w:r w:rsidRPr="009C71C4">
              <w:rPr>
                <w:rFonts w:ascii="Times New Roman" w:hAnsi="Times New Roman"/>
                <w:sz w:val="24"/>
                <w:szCs w:val="24"/>
              </w:rPr>
              <w:t xml:space="preserve"> уметничк</w:t>
            </w:r>
            <w:r w:rsidRPr="009C71C4">
              <w:rPr>
                <w:rFonts w:ascii="Times New Roman" w:hAnsi="Times New Roman"/>
                <w:sz w:val="24"/>
                <w:szCs w:val="24"/>
                <w:lang w:val="sr-Cyrl-RS"/>
              </w:rPr>
              <w:t>а</w:t>
            </w:r>
            <w:r w:rsidRPr="009C71C4">
              <w:rPr>
                <w:rFonts w:ascii="Times New Roman" w:hAnsi="Times New Roman"/>
                <w:sz w:val="24"/>
                <w:szCs w:val="24"/>
              </w:rPr>
              <w:t xml:space="preserve"> подручја</w:t>
            </w:r>
            <w:r w:rsidRPr="009C71C4">
              <w:rPr>
                <w:rFonts w:ascii="Times New Roman" w:hAnsi="Times New Roman"/>
                <w:sz w:val="24"/>
                <w:szCs w:val="24"/>
                <w:lang w:val="sr-Cyrl-RS"/>
              </w:rPr>
              <w:t>.</w:t>
            </w:r>
          </w:p>
        </w:tc>
        <w:tc>
          <w:tcPr>
            <w:tcW w:w="3218" w:type="dxa"/>
            <w:shd w:val="clear" w:color="auto" w:fill="auto"/>
            <w:tcMar>
              <w:top w:w="0" w:type="dxa"/>
              <w:left w:w="105" w:type="dxa"/>
              <w:bottom w:w="0" w:type="dxa"/>
              <w:right w:w="105" w:type="dxa"/>
            </w:tcMar>
          </w:tcPr>
          <w:p w14:paraId="56AEC00C" w14:textId="0B63D83F"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lastRenderedPageBreak/>
              <w:t>Посета предшколаца ученицима првог разреда</w:t>
            </w:r>
            <w:r w:rsidRPr="009C71C4">
              <w:rPr>
                <w:rFonts w:ascii="Times New Roman" w:hAnsi="Times New Roman"/>
                <w:sz w:val="24"/>
                <w:szCs w:val="24"/>
                <w:lang w:val="sr-Cyrl-RS"/>
              </w:rPr>
              <w:br/>
              <w:t>Ученици првог разреда заједно са учитељицо осмишљавају начин представљања школе будућим првацима. Упознају их са простором, наставним средствима и различитим материјалима. Причају им о својим искуствима и дају им могућност да им постављају питања.</w:t>
            </w:r>
            <w:r w:rsidRPr="009C71C4">
              <w:rPr>
                <w:rFonts w:ascii="Times New Roman" w:hAnsi="Times New Roman"/>
                <w:sz w:val="24"/>
                <w:szCs w:val="24"/>
                <w:lang w:val="sr-Cyrl-RS"/>
              </w:rPr>
              <w:br/>
              <w:t xml:space="preserve">Након презентације, у </w:t>
            </w:r>
            <w:r w:rsidRPr="009C71C4">
              <w:rPr>
                <w:rFonts w:ascii="Times New Roman" w:hAnsi="Times New Roman"/>
                <w:sz w:val="24"/>
                <w:szCs w:val="24"/>
                <w:lang w:val="sr-Cyrl-RS"/>
              </w:rPr>
              <w:lastRenderedPageBreak/>
              <w:t>дворишту школе реализује се заједничка иг</w:t>
            </w:r>
            <w:r w:rsidR="00F8676A">
              <w:rPr>
                <w:rFonts w:ascii="Times New Roman" w:hAnsi="Times New Roman"/>
                <w:sz w:val="24"/>
                <w:szCs w:val="24"/>
                <w:lang w:val="sr-Cyrl-RS"/>
              </w:rPr>
              <w:t>р</w:t>
            </w:r>
            <w:r w:rsidRPr="009C71C4">
              <w:rPr>
                <w:rFonts w:ascii="Times New Roman" w:hAnsi="Times New Roman"/>
                <w:sz w:val="24"/>
                <w:szCs w:val="24"/>
                <w:lang w:val="sr-Cyrl-RS"/>
              </w:rPr>
              <w:t xml:space="preserve">а  у складу са интересовањима деце. </w:t>
            </w:r>
          </w:p>
        </w:tc>
        <w:tc>
          <w:tcPr>
            <w:tcW w:w="1690" w:type="dxa"/>
            <w:shd w:val="clear" w:color="auto" w:fill="auto"/>
            <w:tcMar>
              <w:top w:w="0" w:type="dxa"/>
              <w:left w:w="105" w:type="dxa"/>
              <w:bottom w:w="0" w:type="dxa"/>
              <w:right w:w="105" w:type="dxa"/>
            </w:tcMar>
            <w:vAlign w:val="center"/>
          </w:tcPr>
          <w:p w14:paraId="090A5DE3"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lastRenderedPageBreak/>
              <w:t>Деца , учитељи, васпитачи</w:t>
            </w:r>
          </w:p>
        </w:tc>
        <w:tc>
          <w:tcPr>
            <w:tcW w:w="1509" w:type="dxa"/>
            <w:shd w:val="clear" w:color="auto" w:fill="auto"/>
            <w:tcMar>
              <w:top w:w="0" w:type="dxa"/>
              <w:left w:w="105" w:type="dxa"/>
              <w:bottom w:w="0" w:type="dxa"/>
              <w:right w:w="105" w:type="dxa"/>
            </w:tcMar>
            <w:vAlign w:val="center"/>
          </w:tcPr>
          <w:p w14:paraId="6DC0728D"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Септембар</w:t>
            </w:r>
          </w:p>
        </w:tc>
        <w:tc>
          <w:tcPr>
            <w:tcW w:w="1676" w:type="dxa"/>
            <w:shd w:val="clear" w:color="auto" w:fill="auto"/>
            <w:tcMar>
              <w:top w:w="0" w:type="dxa"/>
              <w:left w:w="105" w:type="dxa"/>
              <w:bottom w:w="0" w:type="dxa"/>
              <w:right w:w="105" w:type="dxa"/>
            </w:tcMar>
          </w:tcPr>
          <w:p w14:paraId="0AF7880F" w14:textId="2134F09D" w:rsidR="00F86620" w:rsidRPr="009C71C4" w:rsidRDefault="00F86620"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Задовољ</w:t>
            </w:r>
            <w:r w:rsidR="009D5272" w:rsidRPr="009C71C4">
              <w:rPr>
                <w:rFonts w:ascii="Times New Roman" w:eastAsia="Times New Roman" w:hAnsi="Times New Roman"/>
                <w:sz w:val="24"/>
                <w:szCs w:val="24"/>
                <w:lang w:val="sr-Cyrl-RS"/>
              </w:rPr>
              <w:t>с</w:t>
            </w:r>
            <w:r w:rsidRPr="009C71C4">
              <w:rPr>
                <w:rFonts w:ascii="Times New Roman" w:eastAsia="Times New Roman" w:hAnsi="Times New Roman"/>
                <w:sz w:val="24"/>
                <w:szCs w:val="24"/>
              </w:rPr>
              <w:t>тво деце реализованим активностима</w:t>
            </w:r>
          </w:p>
          <w:p w14:paraId="552B4C3D" w14:textId="77777777" w:rsidR="007D410E" w:rsidRPr="009C71C4" w:rsidRDefault="007D410E" w:rsidP="00FE0F0D">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vAlign w:val="center"/>
          </w:tcPr>
          <w:p w14:paraId="7918A11D"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 xml:space="preserve">   Фотографије</w:t>
            </w:r>
          </w:p>
          <w:p w14:paraId="40E9D763" w14:textId="77777777" w:rsidR="00F86620" w:rsidRPr="009C71C4" w:rsidRDefault="00F86620" w:rsidP="00FE0F0D">
            <w:pPr>
              <w:pStyle w:val="NoSpacing"/>
              <w:rPr>
                <w:rFonts w:ascii="Times New Roman" w:hAnsi="Times New Roman"/>
                <w:sz w:val="24"/>
                <w:szCs w:val="24"/>
                <w:lang w:val="sr-Cyrl-RS"/>
              </w:rPr>
            </w:pPr>
          </w:p>
          <w:p w14:paraId="65F8C28F" w14:textId="106BAE46" w:rsidR="00F86620" w:rsidRPr="009C71C4" w:rsidRDefault="00F86620" w:rsidP="00FE0F0D">
            <w:pPr>
              <w:pStyle w:val="NoSpacing"/>
              <w:rPr>
                <w:rFonts w:ascii="Times New Roman" w:hAnsi="Times New Roman"/>
                <w:sz w:val="24"/>
                <w:szCs w:val="24"/>
                <w:lang w:val="sr-Cyrl-RS"/>
              </w:rPr>
            </w:pPr>
          </w:p>
        </w:tc>
        <w:tc>
          <w:tcPr>
            <w:tcW w:w="1520" w:type="dxa"/>
            <w:shd w:val="clear" w:color="auto" w:fill="auto"/>
            <w:tcMar>
              <w:top w:w="0" w:type="dxa"/>
              <w:left w:w="105" w:type="dxa"/>
              <w:bottom w:w="0" w:type="dxa"/>
              <w:right w:w="105" w:type="dxa"/>
            </w:tcMar>
          </w:tcPr>
          <w:p w14:paraId="134CE0BD"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0" w:type="auto"/>
            <w:shd w:val="clear" w:color="auto" w:fill="auto"/>
            <w:tcMar>
              <w:top w:w="0" w:type="dxa"/>
              <w:left w:w="105" w:type="dxa"/>
              <w:bottom w:w="0" w:type="dxa"/>
              <w:right w:w="105" w:type="dxa"/>
            </w:tcMar>
          </w:tcPr>
          <w:p w14:paraId="07565EA6"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814C6C" w:rsidRPr="009C71C4" w14:paraId="3BC28373" w14:textId="77777777" w:rsidTr="00FE0F0D">
        <w:trPr>
          <w:trHeight w:val="393"/>
        </w:trPr>
        <w:tc>
          <w:tcPr>
            <w:tcW w:w="1879" w:type="dxa"/>
            <w:vMerge/>
            <w:shd w:val="clear" w:color="auto" w:fill="auto"/>
            <w:vAlign w:val="center"/>
            <w:hideMark/>
          </w:tcPr>
          <w:p w14:paraId="31AE384A" w14:textId="77777777" w:rsidR="007D410E" w:rsidRPr="009C71C4" w:rsidRDefault="007D410E" w:rsidP="00FE0F0D">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03B23E03"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Дечја недеља-з</w:t>
            </w:r>
            <w:r w:rsidRPr="009C71C4">
              <w:rPr>
                <w:rFonts w:ascii="Times New Roman" w:hAnsi="Times New Roman"/>
                <w:sz w:val="24"/>
                <w:szCs w:val="24"/>
              </w:rPr>
              <w:t>аједничка радионица у холу школе "Израда играчака и других предмета од рециклажног и природних материјала".</w:t>
            </w:r>
            <w:r w:rsidRPr="009C71C4">
              <w:rPr>
                <w:rFonts w:ascii="Times New Roman" w:hAnsi="Times New Roman"/>
                <w:sz w:val="24"/>
                <w:szCs w:val="24"/>
              </w:rPr>
              <w:br/>
              <w:t>Учитељи и васпитачи организују набавку материјала (уз помоћ родитеља и локалне заједнице), деца бирају материјал и израђују играчке-предмете по жељи. Затим се организује Дечји вашар , где ће деца продавати своје рукотворине и заједнички се договорити на чега ће се потрошити прикупљена средства.</w:t>
            </w:r>
          </w:p>
        </w:tc>
        <w:tc>
          <w:tcPr>
            <w:tcW w:w="1690" w:type="dxa"/>
            <w:shd w:val="clear" w:color="auto" w:fill="auto"/>
            <w:tcMar>
              <w:top w:w="0" w:type="dxa"/>
              <w:left w:w="105" w:type="dxa"/>
              <w:bottom w:w="0" w:type="dxa"/>
              <w:right w:w="105" w:type="dxa"/>
            </w:tcMar>
            <w:vAlign w:val="center"/>
          </w:tcPr>
          <w:p w14:paraId="6801A55F"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Деца, учитељи, васпитачи, родитељи, локална заједница</w:t>
            </w:r>
          </w:p>
        </w:tc>
        <w:tc>
          <w:tcPr>
            <w:tcW w:w="1509" w:type="dxa"/>
            <w:shd w:val="clear" w:color="auto" w:fill="auto"/>
            <w:tcMar>
              <w:top w:w="0" w:type="dxa"/>
              <w:left w:w="105" w:type="dxa"/>
              <w:bottom w:w="0" w:type="dxa"/>
              <w:right w:w="105" w:type="dxa"/>
            </w:tcMar>
            <w:vAlign w:val="center"/>
          </w:tcPr>
          <w:p w14:paraId="223214C4"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Октобар</w:t>
            </w:r>
          </w:p>
        </w:tc>
        <w:tc>
          <w:tcPr>
            <w:tcW w:w="1676" w:type="dxa"/>
            <w:shd w:val="clear" w:color="auto" w:fill="auto"/>
            <w:tcMar>
              <w:top w:w="0" w:type="dxa"/>
              <w:left w:w="105" w:type="dxa"/>
              <w:bottom w:w="0" w:type="dxa"/>
              <w:right w:w="105" w:type="dxa"/>
            </w:tcMar>
          </w:tcPr>
          <w:p w14:paraId="76536237" w14:textId="77777777" w:rsidR="007D410E" w:rsidRPr="009C71C4" w:rsidRDefault="007D410E" w:rsidP="00FE0F0D">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vAlign w:val="center"/>
          </w:tcPr>
          <w:p w14:paraId="77EBCEF7" w14:textId="0E096E8D" w:rsidR="007D410E" w:rsidRPr="009C71C4" w:rsidRDefault="007D410E" w:rsidP="00FE0F0D">
            <w:pPr>
              <w:pStyle w:val="NoSpacing"/>
              <w:rPr>
                <w:rFonts w:ascii="Times New Roman" w:hAnsi="Times New Roman"/>
                <w:sz w:val="24"/>
                <w:szCs w:val="24"/>
              </w:rPr>
            </w:pPr>
            <w:r w:rsidRPr="009C71C4">
              <w:rPr>
                <w:rFonts w:ascii="Times New Roman" w:hAnsi="Times New Roman"/>
                <w:sz w:val="24"/>
                <w:szCs w:val="24"/>
                <w:lang w:val="sr-Cyrl-RS"/>
              </w:rPr>
              <w:t>Продукти, фотографије</w:t>
            </w:r>
            <w:r w:rsidR="00F86620" w:rsidRPr="009C71C4">
              <w:rPr>
                <w:rFonts w:ascii="Times New Roman" w:hAnsi="Times New Roman"/>
                <w:sz w:val="24"/>
                <w:szCs w:val="24"/>
                <w:lang w:val="sr-Cyrl-RS"/>
              </w:rPr>
              <w:br/>
            </w:r>
          </w:p>
        </w:tc>
        <w:tc>
          <w:tcPr>
            <w:tcW w:w="1520" w:type="dxa"/>
            <w:shd w:val="clear" w:color="auto" w:fill="auto"/>
            <w:tcMar>
              <w:top w:w="0" w:type="dxa"/>
              <w:left w:w="105" w:type="dxa"/>
              <w:bottom w:w="0" w:type="dxa"/>
              <w:right w:w="105" w:type="dxa"/>
            </w:tcMar>
          </w:tcPr>
          <w:p w14:paraId="2C6FC4A8"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 Тим за културне и јавне делатности</w:t>
            </w:r>
          </w:p>
        </w:tc>
        <w:tc>
          <w:tcPr>
            <w:tcW w:w="0" w:type="auto"/>
            <w:shd w:val="clear" w:color="auto" w:fill="auto"/>
            <w:tcMar>
              <w:top w:w="0" w:type="dxa"/>
              <w:left w:w="105" w:type="dxa"/>
              <w:bottom w:w="0" w:type="dxa"/>
              <w:right w:w="105" w:type="dxa"/>
            </w:tcMar>
          </w:tcPr>
          <w:p w14:paraId="56D81C4C"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814C6C" w:rsidRPr="009C71C4" w14:paraId="6096A346" w14:textId="77777777" w:rsidTr="00FE0F0D">
        <w:trPr>
          <w:trHeight w:val="1008"/>
        </w:trPr>
        <w:tc>
          <w:tcPr>
            <w:tcW w:w="1879" w:type="dxa"/>
            <w:vMerge/>
            <w:shd w:val="clear" w:color="auto" w:fill="auto"/>
            <w:tcMar>
              <w:top w:w="0" w:type="dxa"/>
              <w:left w:w="105" w:type="dxa"/>
              <w:bottom w:w="0" w:type="dxa"/>
              <w:right w:w="105" w:type="dxa"/>
            </w:tcMar>
            <w:hideMark/>
          </w:tcPr>
          <w:p w14:paraId="6E1A6310" w14:textId="77777777" w:rsidR="007D410E" w:rsidRPr="009C71C4" w:rsidRDefault="007D410E" w:rsidP="00FE0F0D">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0557445E" w14:textId="59FC867C"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Новогодишња вашаријада-</w:t>
            </w:r>
            <w:r w:rsidRPr="009C71C4">
              <w:rPr>
                <w:rFonts w:ascii="Times New Roman" w:hAnsi="Times New Roman"/>
                <w:sz w:val="24"/>
                <w:szCs w:val="24"/>
                <w:lang w:val="sr-Cyrl-RS"/>
              </w:rPr>
              <w:br/>
              <w:t>заједничка радионица  израде новогодишњих украса и честитки. Заједнички осмишљавају различите продукте, старији помажу млађима. Израђене украсе и честитке користе за  новогодишње декорисање простора школе и вртића. Изглед простора самостално осмишљавају.</w:t>
            </w:r>
          </w:p>
        </w:tc>
        <w:tc>
          <w:tcPr>
            <w:tcW w:w="1690" w:type="dxa"/>
            <w:shd w:val="clear" w:color="auto" w:fill="auto"/>
            <w:tcMar>
              <w:top w:w="0" w:type="dxa"/>
              <w:left w:w="105" w:type="dxa"/>
              <w:bottom w:w="0" w:type="dxa"/>
              <w:right w:w="105" w:type="dxa"/>
            </w:tcMar>
            <w:vAlign w:val="center"/>
          </w:tcPr>
          <w:p w14:paraId="7FE67ED2" w14:textId="77777777" w:rsidR="007D410E" w:rsidRPr="009C71C4" w:rsidRDefault="007D410E" w:rsidP="00FE0F0D">
            <w:pPr>
              <w:pStyle w:val="NoSpacing"/>
              <w:rPr>
                <w:rFonts w:ascii="Times New Roman" w:hAnsi="Times New Roman"/>
                <w:sz w:val="24"/>
                <w:szCs w:val="24"/>
              </w:rPr>
            </w:pPr>
            <w:r w:rsidRPr="009C71C4">
              <w:rPr>
                <w:rFonts w:ascii="Times New Roman" w:hAnsi="Times New Roman"/>
                <w:sz w:val="24"/>
                <w:szCs w:val="24"/>
                <w:lang w:val="sr-Cyrl-RS"/>
              </w:rPr>
              <w:t>Деца, учитељи, васпитачи, родитељи</w:t>
            </w:r>
          </w:p>
        </w:tc>
        <w:tc>
          <w:tcPr>
            <w:tcW w:w="1509" w:type="dxa"/>
            <w:shd w:val="clear" w:color="auto" w:fill="auto"/>
            <w:tcMar>
              <w:top w:w="0" w:type="dxa"/>
              <w:left w:w="105" w:type="dxa"/>
              <w:bottom w:w="0" w:type="dxa"/>
              <w:right w:w="105" w:type="dxa"/>
            </w:tcMar>
            <w:vAlign w:val="center"/>
          </w:tcPr>
          <w:p w14:paraId="489C32BA"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Децембар</w:t>
            </w:r>
          </w:p>
        </w:tc>
        <w:tc>
          <w:tcPr>
            <w:tcW w:w="1676" w:type="dxa"/>
            <w:shd w:val="clear" w:color="auto" w:fill="auto"/>
            <w:tcMar>
              <w:top w:w="0" w:type="dxa"/>
              <w:left w:w="105" w:type="dxa"/>
              <w:bottom w:w="0" w:type="dxa"/>
              <w:right w:w="105" w:type="dxa"/>
            </w:tcMar>
          </w:tcPr>
          <w:p w14:paraId="2B52EDE7" w14:textId="77777777" w:rsidR="00F86620" w:rsidRPr="009C71C4" w:rsidRDefault="00F86620"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Задовољтво деце реализованим активностима</w:t>
            </w:r>
          </w:p>
          <w:p w14:paraId="277D72B6" w14:textId="77777777" w:rsidR="007D410E" w:rsidRPr="009C71C4" w:rsidRDefault="007D410E" w:rsidP="00FE0F0D">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vAlign w:val="center"/>
          </w:tcPr>
          <w:p w14:paraId="12A68803" w14:textId="77777777" w:rsidR="007D410E" w:rsidRPr="009C71C4" w:rsidRDefault="007D410E" w:rsidP="00FE0F0D">
            <w:pPr>
              <w:pStyle w:val="NoSpacing"/>
              <w:rPr>
                <w:rFonts w:ascii="Times New Roman" w:hAnsi="Times New Roman"/>
                <w:sz w:val="24"/>
                <w:szCs w:val="24"/>
                <w:lang w:val="sr-Cyrl-RS"/>
              </w:rPr>
            </w:pPr>
            <w:r w:rsidRPr="009C71C4">
              <w:rPr>
                <w:rFonts w:ascii="Times New Roman" w:hAnsi="Times New Roman"/>
                <w:sz w:val="24"/>
                <w:szCs w:val="24"/>
                <w:lang w:val="sr-Cyrl-RS"/>
              </w:rPr>
              <w:t>Продукти, фотографије</w:t>
            </w:r>
          </w:p>
          <w:p w14:paraId="19BC910A" w14:textId="7F804939" w:rsidR="00F86620" w:rsidRPr="009C71C4" w:rsidRDefault="00F86620" w:rsidP="00FE0F0D">
            <w:pPr>
              <w:pStyle w:val="NoSpacing"/>
              <w:rPr>
                <w:rFonts w:ascii="Times New Roman" w:hAnsi="Times New Roman"/>
                <w:sz w:val="24"/>
                <w:szCs w:val="24"/>
              </w:rPr>
            </w:pPr>
          </w:p>
        </w:tc>
        <w:tc>
          <w:tcPr>
            <w:tcW w:w="1520" w:type="dxa"/>
            <w:shd w:val="clear" w:color="auto" w:fill="auto"/>
            <w:tcMar>
              <w:top w:w="0" w:type="dxa"/>
              <w:left w:w="105" w:type="dxa"/>
              <w:bottom w:w="0" w:type="dxa"/>
              <w:right w:w="105" w:type="dxa"/>
            </w:tcMar>
          </w:tcPr>
          <w:p w14:paraId="7214FE14"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 Тим за културне и јавне делатности</w:t>
            </w:r>
          </w:p>
        </w:tc>
        <w:tc>
          <w:tcPr>
            <w:tcW w:w="1507" w:type="dxa"/>
            <w:shd w:val="clear" w:color="auto" w:fill="auto"/>
            <w:tcMar>
              <w:top w:w="0" w:type="dxa"/>
              <w:left w:w="105" w:type="dxa"/>
              <w:bottom w:w="0" w:type="dxa"/>
              <w:right w:w="105" w:type="dxa"/>
            </w:tcMar>
          </w:tcPr>
          <w:p w14:paraId="2A64301D" w14:textId="77777777" w:rsidR="007D410E" w:rsidRPr="009C71C4" w:rsidRDefault="007D410E" w:rsidP="00FE0F0D">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F8676A" w:rsidRPr="009C71C4" w14:paraId="2469DD32" w14:textId="77777777" w:rsidTr="00FE0F0D">
        <w:trPr>
          <w:trHeight w:val="1008"/>
        </w:trPr>
        <w:tc>
          <w:tcPr>
            <w:tcW w:w="1879" w:type="dxa"/>
            <w:vMerge/>
            <w:shd w:val="clear" w:color="auto" w:fill="auto"/>
            <w:tcMar>
              <w:top w:w="0" w:type="dxa"/>
              <w:left w:w="105" w:type="dxa"/>
              <w:bottom w:w="0" w:type="dxa"/>
              <w:right w:w="105" w:type="dxa"/>
            </w:tcMar>
          </w:tcPr>
          <w:p w14:paraId="212A8B4C" w14:textId="77777777" w:rsidR="00F8676A" w:rsidRPr="009C71C4" w:rsidRDefault="00F8676A" w:rsidP="00F8676A">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782E9602" w14:textId="432D12F7" w:rsidR="00F8676A" w:rsidRPr="009C71C4" w:rsidRDefault="00F8676A" w:rsidP="00F8676A">
            <w:pPr>
              <w:pStyle w:val="NoSpacing"/>
              <w:rPr>
                <w:rFonts w:ascii="Times New Roman" w:hAnsi="Times New Roman"/>
                <w:sz w:val="24"/>
                <w:szCs w:val="24"/>
                <w:lang w:val="sr-Cyrl-RS"/>
              </w:rPr>
            </w:pPr>
            <w:r>
              <w:rPr>
                <w:rFonts w:ascii="Times New Roman" w:hAnsi="Times New Roman"/>
                <w:sz w:val="24"/>
                <w:szCs w:val="24"/>
                <w:lang w:val="sr-Cyrl-RS"/>
              </w:rPr>
              <w:t>Јесењи маскенбал</w:t>
            </w:r>
          </w:p>
        </w:tc>
        <w:tc>
          <w:tcPr>
            <w:tcW w:w="1690" w:type="dxa"/>
            <w:shd w:val="clear" w:color="auto" w:fill="auto"/>
            <w:tcMar>
              <w:top w:w="0" w:type="dxa"/>
              <w:left w:w="105" w:type="dxa"/>
              <w:bottom w:w="0" w:type="dxa"/>
              <w:right w:w="105" w:type="dxa"/>
            </w:tcMar>
            <w:vAlign w:val="center"/>
          </w:tcPr>
          <w:p w14:paraId="2E3DBBCB" w14:textId="51A17258" w:rsidR="00F8676A" w:rsidRPr="009C71C4" w:rsidRDefault="00F8676A" w:rsidP="00F8676A">
            <w:pPr>
              <w:pStyle w:val="NoSpacing"/>
              <w:rPr>
                <w:rFonts w:ascii="Times New Roman" w:hAnsi="Times New Roman"/>
                <w:sz w:val="24"/>
                <w:szCs w:val="24"/>
                <w:lang w:val="sr-Cyrl-RS"/>
              </w:rPr>
            </w:pPr>
            <w:r>
              <w:rPr>
                <w:rFonts w:ascii="Times New Roman" w:hAnsi="Times New Roman"/>
                <w:sz w:val="24"/>
                <w:szCs w:val="24"/>
                <w:lang w:val="sr-Cyrl-RS"/>
              </w:rPr>
              <w:t>Учитељи, васпитачи, родитељи</w:t>
            </w:r>
          </w:p>
        </w:tc>
        <w:tc>
          <w:tcPr>
            <w:tcW w:w="1509" w:type="dxa"/>
            <w:shd w:val="clear" w:color="auto" w:fill="auto"/>
            <w:tcMar>
              <w:top w:w="0" w:type="dxa"/>
              <w:left w:w="105" w:type="dxa"/>
              <w:bottom w:w="0" w:type="dxa"/>
              <w:right w:w="105" w:type="dxa"/>
            </w:tcMar>
            <w:vAlign w:val="center"/>
          </w:tcPr>
          <w:p w14:paraId="115A3856" w14:textId="3EF2E726" w:rsidR="00F8676A" w:rsidRPr="009C71C4" w:rsidRDefault="00F8676A" w:rsidP="00F8676A">
            <w:pPr>
              <w:pStyle w:val="NoSpacing"/>
              <w:rPr>
                <w:rFonts w:ascii="Times New Roman" w:hAnsi="Times New Roman"/>
                <w:sz w:val="24"/>
                <w:szCs w:val="24"/>
                <w:lang w:val="sr-Cyrl-RS"/>
              </w:rPr>
            </w:pPr>
            <w:r>
              <w:rPr>
                <w:rFonts w:ascii="Times New Roman" w:hAnsi="Times New Roman"/>
                <w:sz w:val="24"/>
                <w:szCs w:val="24"/>
                <w:lang w:val="sr-Cyrl-RS"/>
              </w:rPr>
              <w:t xml:space="preserve">Новембар </w:t>
            </w:r>
          </w:p>
        </w:tc>
        <w:tc>
          <w:tcPr>
            <w:tcW w:w="1676" w:type="dxa"/>
            <w:shd w:val="clear" w:color="auto" w:fill="auto"/>
            <w:tcMar>
              <w:top w:w="0" w:type="dxa"/>
              <w:left w:w="105" w:type="dxa"/>
              <w:bottom w:w="0" w:type="dxa"/>
              <w:right w:w="105" w:type="dxa"/>
            </w:tcMar>
          </w:tcPr>
          <w:p w14:paraId="00FDC215"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Задовољтво деце реализованим активностима</w:t>
            </w:r>
          </w:p>
          <w:p w14:paraId="4D2FE9B2" w14:textId="77777777" w:rsidR="00F8676A" w:rsidRPr="009C71C4" w:rsidRDefault="00F8676A" w:rsidP="00F8676A">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vAlign w:val="center"/>
          </w:tcPr>
          <w:p w14:paraId="220B55A8"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Продукти, фотографије</w:t>
            </w:r>
          </w:p>
          <w:p w14:paraId="4225432E" w14:textId="77777777" w:rsidR="00F8676A" w:rsidRPr="009C71C4" w:rsidRDefault="00F8676A" w:rsidP="00F8676A">
            <w:pPr>
              <w:pStyle w:val="NoSpacing"/>
              <w:rPr>
                <w:rFonts w:ascii="Times New Roman" w:hAnsi="Times New Roman"/>
                <w:sz w:val="24"/>
                <w:szCs w:val="24"/>
                <w:lang w:val="sr-Cyrl-RS"/>
              </w:rPr>
            </w:pPr>
          </w:p>
        </w:tc>
        <w:tc>
          <w:tcPr>
            <w:tcW w:w="1520" w:type="dxa"/>
            <w:shd w:val="clear" w:color="auto" w:fill="auto"/>
            <w:tcMar>
              <w:top w:w="0" w:type="dxa"/>
              <w:left w:w="105" w:type="dxa"/>
              <w:bottom w:w="0" w:type="dxa"/>
              <w:right w:w="105" w:type="dxa"/>
            </w:tcMar>
          </w:tcPr>
          <w:p w14:paraId="2A8F1CAB" w14:textId="27E1C016"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сарању ПУ и школе, Тим за културне и јавне делатности</w:t>
            </w:r>
          </w:p>
        </w:tc>
        <w:tc>
          <w:tcPr>
            <w:tcW w:w="1507" w:type="dxa"/>
            <w:shd w:val="clear" w:color="auto" w:fill="auto"/>
            <w:tcMar>
              <w:top w:w="0" w:type="dxa"/>
              <w:left w:w="105" w:type="dxa"/>
              <w:bottom w:w="0" w:type="dxa"/>
              <w:right w:w="105" w:type="dxa"/>
            </w:tcMar>
          </w:tcPr>
          <w:p w14:paraId="4F4BA79C" w14:textId="1A92D7DC"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сваке школске године</w:t>
            </w:r>
          </w:p>
        </w:tc>
      </w:tr>
      <w:tr w:rsidR="00F8676A" w:rsidRPr="009C71C4" w14:paraId="55F5306F" w14:textId="77777777" w:rsidTr="00FE0F0D">
        <w:trPr>
          <w:trHeight w:val="1344"/>
        </w:trPr>
        <w:tc>
          <w:tcPr>
            <w:tcW w:w="1879" w:type="dxa"/>
            <w:vMerge/>
            <w:shd w:val="clear" w:color="auto" w:fill="auto"/>
            <w:tcMar>
              <w:top w:w="0" w:type="dxa"/>
              <w:left w:w="105" w:type="dxa"/>
              <w:bottom w:w="0" w:type="dxa"/>
              <w:right w:w="105" w:type="dxa"/>
            </w:tcMar>
          </w:tcPr>
          <w:p w14:paraId="0E028D00" w14:textId="77777777" w:rsidR="00F8676A" w:rsidRPr="009C71C4" w:rsidRDefault="00F8676A" w:rsidP="00F8676A">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12786ADC" w14:textId="77777777" w:rsidR="00F8676A" w:rsidRDefault="00F8676A" w:rsidP="00F8676A">
            <w:pPr>
              <w:pStyle w:val="NoSpacing"/>
              <w:rPr>
                <w:rFonts w:ascii="Times New Roman" w:hAnsi="Times New Roman"/>
                <w:sz w:val="24"/>
                <w:szCs w:val="24"/>
                <w:lang w:val="sr-Cyrl-RS"/>
              </w:rPr>
            </w:pPr>
            <w:r>
              <w:rPr>
                <w:rFonts w:ascii="Times New Roman" w:hAnsi="Times New Roman"/>
                <w:sz w:val="24"/>
                <w:szCs w:val="24"/>
                <w:lang w:val="sr-Cyrl-RS"/>
              </w:rPr>
              <w:t>Ускршња продајна изложба-</w:t>
            </w:r>
          </w:p>
          <w:p w14:paraId="12E7E0F1" w14:textId="48FC844D" w:rsidR="00F8676A" w:rsidRPr="009C71C4" w:rsidRDefault="00F8676A" w:rsidP="00F8676A">
            <w:pPr>
              <w:pStyle w:val="NoSpacing"/>
              <w:rPr>
                <w:rFonts w:ascii="Times New Roman" w:hAnsi="Times New Roman"/>
                <w:sz w:val="24"/>
                <w:szCs w:val="24"/>
                <w:lang w:val="sr-Cyrl-RS"/>
              </w:rPr>
            </w:pPr>
            <w:r w:rsidRPr="00F8676A">
              <w:rPr>
                <w:rFonts w:ascii="Times New Roman" w:hAnsi="Times New Roman"/>
                <w:sz w:val="24"/>
                <w:szCs w:val="24"/>
                <w:lang w:val="sr-Cyrl-RS"/>
              </w:rPr>
              <w:t xml:space="preserve">заједничка радионица  израде </w:t>
            </w:r>
            <w:r>
              <w:rPr>
                <w:rFonts w:ascii="Times New Roman" w:hAnsi="Times New Roman"/>
                <w:sz w:val="24"/>
                <w:szCs w:val="24"/>
                <w:lang w:val="sr-Cyrl-RS"/>
              </w:rPr>
              <w:t>ускршње декорације.</w:t>
            </w:r>
            <w:r w:rsidRPr="00F8676A">
              <w:rPr>
                <w:rFonts w:ascii="Times New Roman" w:hAnsi="Times New Roman"/>
                <w:sz w:val="24"/>
                <w:szCs w:val="24"/>
                <w:lang w:val="sr-Cyrl-RS"/>
              </w:rPr>
              <w:t xml:space="preserve"> Заједнички осмишљавају различите продукте, старији помажу млађима. Израђене украсе за </w:t>
            </w:r>
            <w:r>
              <w:rPr>
                <w:rFonts w:ascii="Times New Roman" w:hAnsi="Times New Roman"/>
                <w:sz w:val="24"/>
                <w:szCs w:val="24"/>
                <w:lang w:val="sr-Cyrl-RS"/>
              </w:rPr>
              <w:t xml:space="preserve">ускршње </w:t>
            </w:r>
            <w:r w:rsidRPr="00F8676A">
              <w:rPr>
                <w:rFonts w:ascii="Times New Roman" w:hAnsi="Times New Roman"/>
                <w:sz w:val="24"/>
                <w:szCs w:val="24"/>
                <w:lang w:val="sr-Cyrl-RS"/>
              </w:rPr>
              <w:t>декорисање простора школе и вртића</w:t>
            </w:r>
            <w:r>
              <w:rPr>
                <w:rFonts w:ascii="Times New Roman" w:hAnsi="Times New Roman"/>
                <w:sz w:val="24"/>
                <w:szCs w:val="24"/>
                <w:lang w:val="sr-Cyrl-RS"/>
              </w:rPr>
              <w:t>, као и за продајну изложбу.</w:t>
            </w:r>
            <w:r w:rsidRPr="00F8676A">
              <w:rPr>
                <w:rFonts w:ascii="Times New Roman" w:hAnsi="Times New Roman"/>
                <w:sz w:val="24"/>
                <w:szCs w:val="24"/>
                <w:lang w:val="sr-Cyrl-RS"/>
              </w:rPr>
              <w:t xml:space="preserve"> Изглед простора самостално осмишљавају.</w:t>
            </w:r>
          </w:p>
        </w:tc>
        <w:tc>
          <w:tcPr>
            <w:tcW w:w="1690" w:type="dxa"/>
            <w:shd w:val="clear" w:color="auto" w:fill="auto"/>
            <w:tcMar>
              <w:top w:w="0" w:type="dxa"/>
              <w:left w:w="105" w:type="dxa"/>
              <w:bottom w:w="0" w:type="dxa"/>
              <w:right w:w="105" w:type="dxa"/>
            </w:tcMar>
          </w:tcPr>
          <w:p w14:paraId="64AD29E8"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Учитељи, васпитачи , родитељи.</w:t>
            </w:r>
          </w:p>
        </w:tc>
        <w:tc>
          <w:tcPr>
            <w:tcW w:w="1509" w:type="dxa"/>
            <w:shd w:val="clear" w:color="auto" w:fill="auto"/>
            <w:tcMar>
              <w:top w:w="0" w:type="dxa"/>
              <w:left w:w="105" w:type="dxa"/>
              <w:bottom w:w="0" w:type="dxa"/>
              <w:right w:w="105" w:type="dxa"/>
            </w:tcMar>
          </w:tcPr>
          <w:p w14:paraId="622D9780" w14:textId="7A6EF28F" w:rsidR="00F8676A" w:rsidRPr="009C71C4" w:rsidRDefault="00F8676A" w:rsidP="00F8676A">
            <w:pPr>
              <w:pStyle w:val="NoSpacing"/>
              <w:rPr>
                <w:rFonts w:ascii="Times New Roman" w:hAnsi="Times New Roman"/>
                <w:sz w:val="24"/>
                <w:szCs w:val="24"/>
                <w:lang w:val="sr-Cyrl-RS"/>
              </w:rPr>
            </w:pPr>
            <w:r>
              <w:rPr>
                <w:rFonts w:ascii="Times New Roman" w:hAnsi="Times New Roman"/>
                <w:sz w:val="24"/>
                <w:szCs w:val="24"/>
                <w:lang w:val="sr-Cyrl-RS"/>
              </w:rPr>
              <w:t>Април</w:t>
            </w:r>
          </w:p>
        </w:tc>
        <w:tc>
          <w:tcPr>
            <w:tcW w:w="1676" w:type="dxa"/>
            <w:shd w:val="clear" w:color="auto" w:fill="auto"/>
            <w:tcMar>
              <w:top w:w="0" w:type="dxa"/>
              <w:left w:w="105" w:type="dxa"/>
              <w:bottom w:w="0" w:type="dxa"/>
              <w:right w:w="105" w:type="dxa"/>
            </w:tcMar>
          </w:tcPr>
          <w:p w14:paraId="0A19EAC3"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Задовољтво деце реализованим активностима</w:t>
            </w:r>
          </w:p>
          <w:p w14:paraId="1F4FE57A" w14:textId="77777777" w:rsidR="00F8676A" w:rsidRPr="009C71C4" w:rsidRDefault="00F8676A" w:rsidP="00F8676A">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tcPr>
          <w:p w14:paraId="57233A5B" w14:textId="0D675111"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t>Продукти, фотографије</w:t>
            </w:r>
            <w:r w:rsidRPr="009C71C4">
              <w:rPr>
                <w:rFonts w:ascii="Times New Roman" w:hAnsi="Times New Roman"/>
                <w:sz w:val="24"/>
                <w:szCs w:val="24"/>
                <w:lang w:val="sr-Cyrl-RS"/>
              </w:rPr>
              <w:br/>
            </w:r>
          </w:p>
        </w:tc>
        <w:tc>
          <w:tcPr>
            <w:tcW w:w="1520" w:type="dxa"/>
            <w:shd w:val="clear" w:color="auto" w:fill="auto"/>
            <w:tcMar>
              <w:top w:w="0" w:type="dxa"/>
              <w:left w:w="105" w:type="dxa"/>
              <w:bottom w:w="0" w:type="dxa"/>
              <w:right w:w="105" w:type="dxa"/>
            </w:tcMar>
          </w:tcPr>
          <w:p w14:paraId="7D82A85F"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1507" w:type="dxa"/>
            <w:shd w:val="clear" w:color="auto" w:fill="auto"/>
            <w:tcMar>
              <w:top w:w="0" w:type="dxa"/>
              <w:left w:w="105" w:type="dxa"/>
              <w:bottom w:w="0" w:type="dxa"/>
              <w:right w:w="105" w:type="dxa"/>
            </w:tcMar>
          </w:tcPr>
          <w:p w14:paraId="18823342"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F8676A" w:rsidRPr="009C71C4" w14:paraId="0E64A618" w14:textId="77777777" w:rsidTr="00FE0F0D">
        <w:trPr>
          <w:trHeight w:val="1500"/>
        </w:trPr>
        <w:tc>
          <w:tcPr>
            <w:tcW w:w="1879" w:type="dxa"/>
            <w:vMerge/>
            <w:shd w:val="clear" w:color="auto" w:fill="auto"/>
            <w:tcMar>
              <w:top w:w="0" w:type="dxa"/>
              <w:left w:w="105" w:type="dxa"/>
              <w:bottom w:w="0" w:type="dxa"/>
              <w:right w:w="105" w:type="dxa"/>
            </w:tcMar>
          </w:tcPr>
          <w:p w14:paraId="3A4FFAC6" w14:textId="77777777" w:rsidR="00F8676A" w:rsidRPr="009C71C4" w:rsidRDefault="00F8676A" w:rsidP="00F8676A">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29545FB6"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Посета  будућих првака школи</w:t>
            </w:r>
            <w:r w:rsidRPr="009C71C4">
              <w:rPr>
                <w:rFonts w:ascii="Times New Roman" w:hAnsi="Times New Roman"/>
                <w:sz w:val="24"/>
                <w:szCs w:val="24"/>
              </w:rPr>
              <w:t xml:space="preserve"> </w:t>
            </w:r>
            <w:r w:rsidRPr="009C71C4">
              <w:rPr>
                <w:rFonts w:ascii="Times New Roman" w:hAnsi="Times New Roman"/>
                <w:sz w:val="24"/>
                <w:szCs w:val="24"/>
              </w:rPr>
              <w:br/>
              <w:t>Радионица-играоница"</w:t>
            </w:r>
            <w:r w:rsidRPr="009C71C4">
              <w:rPr>
                <w:rFonts w:ascii="Times New Roman" w:hAnsi="Times New Roman"/>
                <w:sz w:val="24"/>
                <w:szCs w:val="24"/>
              </w:rPr>
              <w:br/>
              <w:t xml:space="preserve">Ученици нижих разреда уз помоћ учитељице формирају у учионици "центре за игру" различитих садржаја које осмишљавају заједнички по групама (пузле, оригами, израда играчака од рециклажног материјала, цртање песком и сл.). Деца из вртића доласком у школу бирају центар за игру према својим интересовањима, учествују заједно са </w:t>
            </w:r>
            <w:r w:rsidRPr="009C71C4">
              <w:rPr>
                <w:rFonts w:ascii="Times New Roman" w:hAnsi="Times New Roman"/>
                <w:sz w:val="24"/>
                <w:szCs w:val="24"/>
              </w:rPr>
              <w:lastRenderedPageBreak/>
              <w:t>старијим другарима, стварајући различите продукте.</w:t>
            </w:r>
          </w:p>
        </w:tc>
        <w:tc>
          <w:tcPr>
            <w:tcW w:w="1690" w:type="dxa"/>
            <w:shd w:val="clear" w:color="auto" w:fill="auto"/>
            <w:tcMar>
              <w:top w:w="0" w:type="dxa"/>
              <w:left w:w="105" w:type="dxa"/>
              <w:bottom w:w="0" w:type="dxa"/>
              <w:right w:w="105" w:type="dxa"/>
            </w:tcMar>
          </w:tcPr>
          <w:p w14:paraId="24E8A488" w14:textId="77777777"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lastRenderedPageBreak/>
              <w:t>Деца, учитељи, васпитачи и стручни сарадници</w:t>
            </w:r>
          </w:p>
        </w:tc>
        <w:tc>
          <w:tcPr>
            <w:tcW w:w="1509" w:type="dxa"/>
            <w:shd w:val="clear" w:color="auto" w:fill="auto"/>
            <w:tcMar>
              <w:top w:w="0" w:type="dxa"/>
              <w:left w:w="105" w:type="dxa"/>
              <w:bottom w:w="0" w:type="dxa"/>
              <w:right w:w="105" w:type="dxa"/>
            </w:tcMar>
          </w:tcPr>
          <w:p w14:paraId="0BFCBFF7"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Мај</w:t>
            </w:r>
          </w:p>
        </w:tc>
        <w:tc>
          <w:tcPr>
            <w:tcW w:w="1676" w:type="dxa"/>
            <w:shd w:val="clear" w:color="auto" w:fill="auto"/>
            <w:tcMar>
              <w:top w:w="0" w:type="dxa"/>
              <w:left w:w="105" w:type="dxa"/>
              <w:bottom w:w="0" w:type="dxa"/>
              <w:right w:w="105" w:type="dxa"/>
            </w:tcMar>
          </w:tcPr>
          <w:p w14:paraId="7A5D0FF0"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Задовољтво деце реализованим активностима</w:t>
            </w:r>
          </w:p>
          <w:p w14:paraId="5F3966A4" w14:textId="77777777" w:rsidR="00F8676A" w:rsidRPr="009C71C4" w:rsidRDefault="00F8676A" w:rsidP="00F8676A">
            <w:pPr>
              <w:pStyle w:val="NoSpacing"/>
              <w:rPr>
                <w:rFonts w:ascii="Times New Roman" w:eastAsia="Times New Roman" w:hAnsi="Times New Roman"/>
                <w:sz w:val="24"/>
                <w:szCs w:val="24"/>
              </w:rPr>
            </w:pPr>
          </w:p>
        </w:tc>
        <w:tc>
          <w:tcPr>
            <w:tcW w:w="1557" w:type="dxa"/>
            <w:shd w:val="clear" w:color="auto" w:fill="auto"/>
            <w:tcMar>
              <w:top w:w="0" w:type="dxa"/>
              <w:left w:w="105" w:type="dxa"/>
              <w:bottom w:w="0" w:type="dxa"/>
              <w:right w:w="105" w:type="dxa"/>
            </w:tcMar>
          </w:tcPr>
          <w:p w14:paraId="3823968B" w14:textId="4F9DC261"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t>Продукти, фотографије</w:t>
            </w:r>
            <w:r w:rsidRPr="009C71C4">
              <w:rPr>
                <w:rFonts w:ascii="Times New Roman" w:hAnsi="Times New Roman"/>
                <w:sz w:val="24"/>
                <w:szCs w:val="24"/>
                <w:lang w:val="sr-Cyrl-RS"/>
              </w:rPr>
              <w:br/>
            </w:r>
          </w:p>
        </w:tc>
        <w:tc>
          <w:tcPr>
            <w:tcW w:w="1520" w:type="dxa"/>
            <w:shd w:val="clear" w:color="auto" w:fill="auto"/>
            <w:tcMar>
              <w:top w:w="0" w:type="dxa"/>
              <w:left w:w="105" w:type="dxa"/>
              <w:bottom w:w="0" w:type="dxa"/>
              <w:right w:w="105" w:type="dxa"/>
            </w:tcMar>
          </w:tcPr>
          <w:p w14:paraId="48531ABA"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Тим за сарању ПУ и школе</w:t>
            </w:r>
          </w:p>
        </w:tc>
        <w:tc>
          <w:tcPr>
            <w:tcW w:w="1507" w:type="dxa"/>
            <w:shd w:val="clear" w:color="auto" w:fill="auto"/>
            <w:tcMar>
              <w:top w:w="0" w:type="dxa"/>
              <w:left w:w="105" w:type="dxa"/>
              <w:bottom w:w="0" w:type="dxa"/>
              <w:right w:w="105" w:type="dxa"/>
            </w:tcMar>
          </w:tcPr>
          <w:p w14:paraId="37352F4E"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Крај сваке школске године</w:t>
            </w:r>
          </w:p>
        </w:tc>
      </w:tr>
      <w:tr w:rsidR="00F8676A" w:rsidRPr="009C71C4" w14:paraId="456CD839" w14:textId="77777777" w:rsidTr="00FE0F0D">
        <w:trPr>
          <w:trHeight w:val="1500"/>
        </w:trPr>
        <w:tc>
          <w:tcPr>
            <w:tcW w:w="1879" w:type="dxa"/>
            <w:vMerge w:val="restart"/>
            <w:shd w:val="clear" w:color="auto" w:fill="auto"/>
            <w:tcMar>
              <w:top w:w="0" w:type="dxa"/>
              <w:left w:w="105" w:type="dxa"/>
              <w:bottom w:w="0" w:type="dxa"/>
              <w:right w:w="105" w:type="dxa"/>
            </w:tcMar>
          </w:tcPr>
          <w:p w14:paraId="4644A9A1"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hAnsi="Times New Roman"/>
                <w:sz w:val="24"/>
                <w:szCs w:val="24"/>
                <w:lang w:val="sr-Cyrl-RS"/>
              </w:rPr>
              <w:t>Ун</w:t>
            </w:r>
            <w:r w:rsidRPr="009C71C4">
              <w:rPr>
                <w:rFonts w:ascii="Times New Roman" w:hAnsi="Times New Roman"/>
                <w:sz w:val="24"/>
                <w:szCs w:val="24"/>
              </w:rPr>
              <w:t>апређивање модела подршке деци и породици у периоду транзиције из предшколске установе у основну школу</w:t>
            </w:r>
            <w:r w:rsidRPr="009C71C4">
              <w:rPr>
                <w:rFonts w:ascii="Times New Roman" w:hAnsi="Times New Roman"/>
                <w:sz w:val="24"/>
                <w:szCs w:val="24"/>
                <w:lang w:val="sr-Cyrl-RS"/>
              </w:rPr>
              <w:t>.</w:t>
            </w:r>
          </w:p>
        </w:tc>
        <w:tc>
          <w:tcPr>
            <w:tcW w:w="3218" w:type="dxa"/>
            <w:shd w:val="clear" w:color="auto" w:fill="auto"/>
            <w:tcMar>
              <w:top w:w="0" w:type="dxa"/>
              <w:left w:w="105" w:type="dxa"/>
              <w:bottom w:w="0" w:type="dxa"/>
              <w:right w:w="105" w:type="dxa"/>
            </w:tcMar>
          </w:tcPr>
          <w:p w14:paraId="532C6732"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„Отворена врата школе“ за децу , родитеље и васпитаче будућих ђака.</w:t>
            </w:r>
          </w:p>
        </w:tc>
        <w:tc>
          <w:tcPr>
            <w:tcW w:w="1690" w:type="dxa"/>
            <w:shd w:val="clear" w:color="auto" w:fill="auto"/>
            <w:tcMar>
              <w:top w:w="0" w:type="dxa"/>
              <w:left w:w="105" w:type="dxa"/>
              <w:bottom w:w="0" w:type="dxa"/>
              <w:right w:w="105" w:type="dxa"/>
            </w:tcMar>
          </w:tcPr>
          <w:p w14:paraId="697FBD9B"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Стручни сарадници, учитељи</w:t>
            </w:r>
          </w:p>
        </w:tc>
        <w:tc>
          <w:tcPr>
            <w:tcW w:w="1509" w:type="dxa"/>
            <w:shd w:val="clear" w:color="auto" w:fill="auto"/>
            <w:tcMar>
              <w:top w:w="0" w:type="dxa"/>
              <w:left w:w="105" w:type="dxa"/>
              <w:bottom w:w="0" w:type="dxa"/>
              <w:right w:w="105" w:type="dxa"/>
            </w:tcMar>
          </w:tcPr>
          <w:p w14:paraId="6499D858"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Сваки петак у марту</w:t>
            </w:r>
          </w:p>
        </w:tc>
        <w:tc>
          <w:tcPr>
            <w:tcW w:w="1676" w:type="dxa"/>
            <w:shd w:val="clear" w:color="auto" w:fill="auto"/>
            <w:tcMar>
              <w:top w:w="0" w:type="dxa"/>
              <w:left w:w="105" w:type="dxa"/>
              <w:bottom w:w="0" w:type="dxa"/>
              <w:right w:w="105" w:type="dxa"/>
            </w:tcMar>
          </w:tcPr>
          <w:p w14:paraId="7D0D9D87"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rPr>
              <w:t>Успешна транзиција из предшколске установе у основну школу</w:t>
            </w:r>
          </w:p>
        </w:tc>
        <w:tc>
          <w:tcPr>
            <w:tcW w:w="1557" w:type="dxa"/>
            <w:shd w:val="clear" w:color="auto" w:fill="auto"/>
            <w:tcMar>
              <w:top w:w="0" w:type="dxa"/>
              <w:left w:w="105" w:type="dxa"/>
              <w:bottom w:w="0" w:type="dxa"/>
              <w:right w:w="105" w:type="dxa"/>
            </w:tcMar>
          </w:tcPr>
          <w:p w14:paraId="0E614406"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Записници тима, фотографије</w:t>
            </w:r>
            <w:r w:rsidRPr="009C71C4">
              <w:rPr>
                <w:rFonts w:ascii="Times New Roman" w:hAnsi="Times New Roman"/>
                <w:sz w:val="24"/>
                <w:szCs w:val="24"/>
                <w:lang w:val="sr-Cyrl-RS"/>
              </w:rPr>
              <w:br/>
              <w:t>Анкета за родитеље</w:t>
            </w:r>
          </w:p>
        </w:tc>
        <w:tc>
          <w:tcPr>
            <w:tcW w:w="1520" w:type="dxa"/>
            <w:shd w:val="clear" w:color="auto" w:fill="auto"/>
            <w:tcMar>
              <w:top w:w="0" w:type="dxa"/>
              <w:left w:w="105" w:type="dxa"/>
              <w:bottom w:w="0" w:type="dxa"/>
              <w:right w:w="105" w:type="dxa"/>
            </w:tcMar>
          </w:tcPr>
          <w:p w14:paraId="447B56F2" w14:textId="77777777"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сарању ПУ и школе</w:t>
            </w:r>
          </w:p>
        </w:tc>
        <w:tc>
          <w:tcPr>
            <w:tcW w:w="1507" w:type="dxa"/>
            <w:shd w:val="clear" w:color="auto" w:fill="auto"/>
            <w:tcMar>
              <w:top w:w="0" w:type="dxa"/>
              <w:left w:w="105" w:type="dxa"/>
              <w:bottom w:w="0" w:type="dxa"/>
              <w:right w:w="105" w:type="dxa"/>
            </w:tcMar>
          </w:tcPr>
          <w:p w14:paraId="4AC367AB" w14:textId="77777777"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сваке школске године</w:t>
            </w:r>
          </w:p>
        </w:tc>
      </w:tr>
      <w:tr w:rsidR="00F8676A" w:rsidRPr="009C71C4" w14:paraId="42A947B0" w14:textId="77777777" w:rsidTr="00FE0F0D">
        <w:trPr>
          <w:trHeight w:val="1500"/>
        </w:trPr>
        <w:tc>
          <w:tcPr>
            <w:tcW w:w="1879" w:type="dxa"/>
            <w:vMerge/>
            <w:shd w:val="clear" w:color="auto" w:fill="auto"/>
            <w:tcMar>
              <w:top w:w="0" w:type="dxa"/>
              <w:left w:w="105" w:type="dxa"/>
              <w:bottom w:w="0" w:type="dxa"/>
              <w:right w:w="105" w:type="dxa"/>
            </w:tcMar>
          </w:tcPr>
          <w:p w14:paraId="7BAFD905" w14:textId="77777777" w:rsidR="00F8676A" w:rsidRPr="009C71C4" w:rsidRDefault="00F8676A" w:rsidP="00F8676A">
            <w:pPr>
              <w:pStyle w:val="NoSpacing"/>
              <w:rPr>
                <w:rFonts w:ascii="Times New Roman" w:eastAsia="Times New Roman" w:hAnsi="Times New Roman"/>
                <w:sz w:val="24"/>
                <w:szCs w:val="24"/>
              </w:rPr>
            </w:pPr>
          </w:p>
        </w:tc>
        <w:tc>
          <w:tcPr>
            <w:tcW w:w="3218" w:type="dxa"/>
            <w:shd w:val="clear" w:color="auto" w:fill="auto"/>
            <w:tcMar>
              <w:top w:w="0" w:type="dxa"/>
              <w:left w:w="105" w:type="dxa"/>
              <w:bottom w:w="0" w:type="dxa"/>
              <w:right w:w="105" w:type="dxa"/>
            </w:tcMar>
          </w:tcPr>
          <w:p w14:paraId="24259E9D"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Учешће родитеља у припреми и реализацији дечијих активности.</w:t>
            </w:r>
          </w:p>
        </w:tc>
        <w:tc>
          <w:tcPr>
            <w:tcW w:w="1690" w:type="dxa"/>
            <w:shd w:val="clear" w:color="auto" w:fill="auto"/>
            <w:tcMar>
              <w:top w:w="0" w:type="dxa"/>
              <w:left w:w="105" w:type="dxa"/>
              <w:bottom w:w="0" w:type="dxa"/>
              <w:right w:w="105" w:type="dxa"/>
            </w:tcMar>
          </w:tcPr>
          <w:p w14:paraId="5242A202" w14:textId="77777777"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t>Стручни сарадници, учитељи, васпитачи, родитељи</w:t>
            </w:r>
          </w:p>
        </w:tc>
        <w:tc>
          <w:tcPr>
            <w:tcW w:w="1509" w:type="dxa"/>
            <w:shd w:val="clear" w:color="auto" w:fill="auto"/>
            <w:tcMar>
              <w:top w:w="0" w:type="dxa"/>
              <w:left w:w="105" w:type="dxa"/>
              <w:bottom w:w="0" w:type="dxa"/>
              <w:right w:w="105" w:type="dxa"/>
            </w:tcMar>
          </w:tcPr>
          <w:p w14:paraId="614E10AC" w14:textId="77777777"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t>Октобар, децембар, фебруар</w:t>
            </w:r>
          </w:p>
        </w:tc>
        <w:tc>
          <w:tcPr>
            <w:tcW w:w="1676" w:type="dxa"/>
            <w:shd w:val="clear" w:color="auto" w:fill="auto"/>
            <w:tcMar>
              <w:top w:w="0" w:type="dxa"/>
              <w:left w:w="105" w:type="dxa"/>
              <w:bottom w:w="0" w:type="dxa"/>
              <w:right w:w="105" w:type="dxa"/>
            </w:tcMar>
          </w:tcPr>
          <w:p w14:paraId="0AE2908C" w14:textId="77777777" w:rsidR="00F8676A" w:rsidRPr="009C71C4" w:rsidRDefault="00F8676A" w:rsidP="00F8676A">
            <w:pPr>
              <w:pStyle w:val="NoSpacing"/>
              <w:rPr>
                <w:rFonts w:ascii="Times New Roman" w:eastAsia="Times New Roman" w:hAnsi="Times New Roman"/>
                <w:sz w:val="24"/>
                <w:szCs w:val="24"/>
              </w:rPr>
            </w:pPr>
            <w:r w:rsidRPr="009C71C4">
              <w:rPr>
                <w:rFonts w:ascii="Times New Roman" w:eastAsia="Times New Roman" w:hAnsi="Times New Roman"/>
                <w:sz w:val="24"/>
                <w:szCs w:val="24"/>
              </w:rPr>
              <w:t>Успешна транзиција из предшколске установе у основну школу</w:t>
            </w:r>
          </w:p>
        </w:tc>
        <w:tc>
          <w:tcPr>
            <w:tcW w:w="1557" w:type="dxa"/>
            <w:shd w:val="clear" w:color="auto" w:fill="auto"/>
            <w:tcMar>
              <w:top w:w="0" w:type="dxa"/>
              <w:left w:w="105" w:type="dxa"/>
              <w:bottom w:w="0" w:type="dxa"/>
              <w:right w:w="105" w:type="dxa"/>
            </w:tcMar>
          </w:tcPr>
          <w:p w14:paraId="30CFFA37" w14:textId="77777777" w:rsidR="00F8676A" w:rsidRPr="009C71C4" w:rsidRDefault="00F8676A" w:rsidP="00F8676A">
            <w:pPr>
              <w:pStyle w:val="NoSpacing"/>
              <w:rPr>
                <w:rFonts w:ascii="Times New Roman" w:hAnsi="Times New Roman"/>
                <w:sz w:val="24"/>
                <w:szCs w:val="24"/>
                <w:lang w:val="sr-Cyrl-RS"/>
              </w:rPr>
            </w:pPr>
            <w:r w:rsidRPr="009C71C4">
              <w:rPr>
                <w:rFonts w:ascii="Times New Roman" w:hAnsi="Times New Roman"/>
                <w:sz w:val="24"/>
                <w:szCs w:val="24"/>
                <w:lang w:val="sr-Cyrl-RS"/>
              </w:rPr>
              <w:t>Фотографије</w:t>
            </w:r>
          </w:p>
          <w:p w14:paraId="35BEE207" w14:textId="77777777" w:rsidR="00F8676A" w:rsidRPr="009C71C4" w:rsidRDefault="00F8676A" w:rsidP="00F8676A">
            <w:pPr>
              <w:pStyle w:val="NoSpacing"/>
              <w:rPr>
                <w:rFonts w:ascii="Times New Roman" w:hAnsi="Times New Roman"/>
                <w:sz w:val="24"/>
                <w:szCs w:val="24"/>
              </w:rPr>
            </w:pPr>
            <w:r w:rsidRPr="009C71C4">
              <w:rPr>
                <w:rFonts w:ascii="Times New Roman" w:hAnsi="Times New Roman"/>
                <w:sz w:val="24"/>
                <w:szCs w:val="24"/>
                <w:lang w:val="sr-Cyrl-RS"/>
              </w:rPr>
              <w:t>Анкета за родитеље</w:t>
            </w:r>
          </w:p>
        </w:tc>
        <w:tc>
          <w:tcPr>
            <w:tcW w:w="1520" w:type="dxa"/>
            <w:shd w:val="clear" w:color="auto" w:fill="auto"/>
            <w:tcMar>
              <w:top w:w="0" w:type="dxa"/>
              <w:left w:w="105" w:type="dxa"/>
              <w:bottom w:w="0" w:type="dxa"/>
              <w:right w:w="105" w:type="dxa"/>
            </w:tcMar>
          </w:tcPr>
          <w:p w14:paraId="76F1FC68" w14:textId="77777777"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сарању ПУ и школе</w:t>
            </w:r>
          </w:p>
        </w:tc>
        <w:tc>
          <w:tcPr>
            <w:tcW w:w="1507" w:type="dxa"/>
            <w:shd w:val="clear" w:color="auto" w:fill="auto"/>
            <w:tcMar>
              <w:top w:w="0" w:type="dxa"/>
              <w:left w:w="105" w:type="dxa"/>
              <w:bottom w:w="0" w:type="dxa"/>
              <w:right w:w="105" w:type="dxa"/>
            </w:tcMar>
          </w:tcPr>
          <w:p w14:paraId="3C6D2821" w14:textId="77777777" w:rsidR="00F8676A" w:rsidRPr="009C71C4" w:rsidRDefault="00F8676A" w:rsidP="00F8676A">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сваке школске године</w:t>
            </w:r>
          </w:p>
        </w:tc>
      </w:tr>
    </w:tbl>
    <w:p w14:paraId="49F450B4" w14:textId="0C6E0A07" w:rsidR="00690189" w:rsidRPr="009C71C4" w:rsidRDefault="00756185" w:rsidP="00FE0F0D">
      <w:pPr>
        <w:pStyle w:val="NoSpacing"/>
        <w:rPr>
          <w:rFonts w:ascii="Times New Roman" w:eastAsia="Times New Roman" w:hAnsi="Times New Roman"/>
          <w:color w:val="000000" w:themeColor="text1"/>
          <w:sz w:val="24"/>
          <w:szCs w:val="24"/>
        </w:rPr>
      </w:pPr>
      <w:r w:rsidRPr="009C71C4">
        <w:rPr>
          <w:rFonts w:ascii="Times New Roman" w:hAnsi="Times New Roman"/>
          <w:sz w:val="24"/>
          <w:szCs w:val="24"/>
        </w:rPr>
        <w:br/>
      </w:r>
      <w:r w:rsidR="00B6371C" w:rsidRPr="00AD382F">
        <w:rPr>
          <w:rFonts w:ascii="Times New Roman" w:eastAsia="Times New Roman" w:hAnsi="Times New Roman"/>
          <w:b/>
          <w:bCs/>
          <w:color w:val="000000" w:themeColor="text1"/>
          <w:sz w:val="24"/>
          <w:szCs w:val="24"/>
          <w:u w:val="single"/>
        </w:rPr>
        <w:t>Специфични циљ</w:t>
      </w:r>
      <w:r w:rsidR="0080367A" w:rsidRPr="00AD382F">
        <w:rPr>
          <w:rFonts w:ascii="Times New Roman" w:eastAsia="Times New Roman" w:hAnsi="Times New Roman"/>
          <w:b/>
          <w:bCs/>
          <w:color w:val="000000" w:themeColor="text1"/>
          <w:sz w:val="24"/>
          <w:szCs w:val="24"/>
          <w:u w:val="single"/>
          <w:lang w:val="sr-Cyrl-RS"/>
        </w:rPr>
        <w:t xml:space="preserve"> 2 </w:t>
      </w:r>
      <w:r w:rsidR="00B6371C" w:rsidRPr="00AD382F">
        <w:rPr>
          <w:rFonts w:ascii="Times New Roman" w:eastAsia="Times New Roman" w:hAnsi="Times New Roman"/>
          <w:b/>
          <w:bCs/>
          <w:color w:val="000000" w:themeColor="text1"/>
          <w:sz w:val="24"/>
          <w:szCs w:val="24"/>
          <w:u w:val="single"/>
        </w:rPr>
        <w:t>:</w:t>
      </w:r>
      <w:r w:rsidR="00E92484" w:rsidRPr="009C71C4">
        <w:rPr>
          <w:rFonts w:ascii="Times New Roman" w:eastAsia="Times New Roman" w:hAnsi="Times New Roman"/>
          <w:color w:val="000000" w:themeColor="text1"/>
          <w:sz w:val="24"/>
          <w:szCs w:val="24"/>
        </w:rPr>
        <w:t xml:space="preserve"> </w:t>
      </w:r>
      <w:r w:rsidR="00690189" w:rsidRPr="009C71C4">
        <w:rPr>
          <w:rFonts w:ascii="Times New Roman" w:eastAsia="Times New Roman" w:hAnsi="Times New Roman"/>
          <w:color w:val="000000" w:themeColor="text1"/>
          <w:sz w:val="24"/>
          <w:szCs w:val="24"/>
          <w:lang w:val="sr-Cyrl-RS"/>
        </w:rPr>
        <w:t>О</w:t>
      </w:r>
      <w:r w:rsidR="00E92484" w:rsidRPr="009C71C4">
        <w:rPr>
          <w:rFonts w:ascii="Times New Roman" w:eastAsia="Times New Roman" w:hAnsi="Times New Roman"/>
          <w:color w:val="000000" w:themeColor="text1"/>
          <w:sz w:val="24"/>
          <w:szCs w:val="24"/>
        </w:rPr>
        <w:t>богаћивања садржаја наставних и ваннаставних активности</w:t>
      </w:r>
      <w:r w:rsidR="00690189" w:rsidRPr="009C71C4">
        <w:rPr>
          <w:rFonts w:ascii="Times New Roman" w:eastAsia="Times New Roman" w:hAnsi="Times New Roman"/>
          <w:color w:val="000000" w:themeColor="text1"/>
          <w:sz w:val="24"/>
          <w:szCs w:val="24"/>
        </w:rPr>
        <w:t xml:space="preserve"> </w:t>
      </w:r>
      <w:r w:rsidR="00690189" w:rsidRPr="009C71C4">
        <w:rPr>
          <w:rFonts w:ascii="Times New Roman" w:eastAsia="Times New Roman" w:hAnsi="Times New Roman"/>
          <w:color w:val="000000" w:themeColor="text1"/>
          <w:sz w:val="24"/>
          <w:szCs w:val="24"/>
          <w:lang w:val="sr-Cyrl-RS"/>
        </w:rPr>
        <w:t>интезивним к</w:t>
      </w:r>
      <w:r w:rsidR="00690189" w:rsidRPr="009C71C4">
        <w:rPr>
          <w:rFonts w:ascii="Times New Roman" w:eastAsia="Times New Roman" w:hAnsi="Times New Roman"/>
          <w:color w:val="000000" w:themeColor="text1"/>
          <w:sz w:val="24"/>
          <w:szCs w:val="24"/>
        </w:rPr>
        <w:t>оришћење</w:t>
      </w:r>
      <w:r w:rsidR="00690189" w:rsidRPr="009C71C4">
        <w:rPr>
          <w:rFonts w:ascii="Times New Roman" w:eastAsia="Times New Roman" w:hAnsi="Times New Roman"/>
          <w:color w:val="000000" w:themeColor="text1"/>
          <w:sz w:val="24"/>
          <w:szCs w:val="24"/>
          <w:lang w:val="sr-Cyrl-RS"/>
        </w:rPr>
        <w:t>м</w:t>
      </w:r>
      <w:r w:rsidR="00690189" w:rsidRPr="009C71C4">
        <w:rPr>
          <w:rFonts w:ascii="Times New Roman" w:eastAsia="Times New Roman" w:hAnsi="Times New Roman"/>
          <w:color w:val="000000" w:themeColor="text1"/>
          <w:sz w:val="24"/>
          <w:szCs w:val="24"/>
        </w:rPr>
        <w:t xml:space="preserve"> ресурса локалне</w:t>
      </w:r>
      <w:r w:rsidR="00690189" w:rsidRPr="009C71C4">
        <w:rPr>
          <w:rFonts w:ascii="Times New Roman" w:eastAsia="Times New Roman" w:hAnsi="Times New Roman"/>
          <w:color w:val="000000" w:themeColor="text1"/>
          <w:sz w:val="24"/>
          <w:szCs w:val="24"/>
          <w:lang w:val="sr-Cyrl-RS"/>
        </w:rPr>
        <w:t xml:space="preserve"> средине</w:t>
      </w:r>
      <w:r w:rsidR="00690189" w:rsidRPr="009C71C4">
        <w:rPr>
          <w:rFonts w:ascii="Times New Roman" w:eastAsia="Times New Roman" w:hAnsi="Times New Roman"/>
          <w:color w:val="000000" w:themeColor="text1"/>
          <w:sz w:val="24"/>
          <w:szCs w:val="24"/>
        </w:rPr>
        <w:t xml:space="preserve">  </w:t>
      </w:r>
      <w:r w:rsidR="00690189" w:rsidRPr="009C71C4">
        <w:rPr>
          <w:rFonts w:ascii="Times New Roman" w:eastAsia="Times New Roman" w:hAnsi="Times New Roman"/>
          <w:color w:val="000000" w:themeColor="text1"/>
          <w:sz w:val="24"/>
          <w:szCs w:val="24"/>
        </w:rPr>
        <w:br/>
      </w: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877"/>
        <w:gridCol w:w="1440"/>
        <w:gridCol w:w="1425"/>
        <w:gridCol w:w="2469"/>
        <w:gridCol w:w="1587"/>
        <w:gridCol w:w="1906"/>
        <w:gridCol w:w="1654"/>
      </w:tblGrid>
      <w:tr w:rsidR="003206CA" w:rsidRPr="009C71C4" w14:paraId="03919397" w14:textId="77777777" w:rsidTr="00294E91">
        <w:trPr>
          <w:trHeight w:val="435"/>
        </w:trPr>
        <w:tc>
          <w:tcPr>
            <w:tcW w:w="1998" w:type="dxa"/>
            <w:vMerge w:val="restart"/>
            <w:shd w:val="clear" w:color="auto" w:fill="auto"/>
            <w:tcMar>
              <w:top w:w="0" w:type="dxa"/>
              <w:left w:w="105" w:type="dxa"/>
              <w:bottom w:w="0" w:type="dxa"/>
              <w:right w:w="105" w:type="dxa"/>
            </w:tcMar>
          </w:tcPr>
          <w:p w14:paraId="3CC8DD63" w14:textId="77777777" w:rsidR="00690189" w:rsidRPr="009C71C4" w:rsidRDefault="00690189" w:rsidP="00294E91">
            <w:pPr>
              <w:pStyle w:val="NoSpacing"/>
              <w:rPr>
                <w:rFonts w:ascii="Times New Roman" w:eastAsia="Times New Roman" w:hAnsi="Times New Roman"/>
                <w:sz w:val="24"/>
                <w:szCs w:val="24"/>
              </w:rPr>
            </w:pPr>
          </w:p>
          <w:p w14:paraId="00E1EA32"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2877" w:type="dxa"/>
            <w:vMerge w:val="restart"/>
            <w:shd w:val="clear" w:color="auto" w:fill="auto"/>
            <w:tcMar>
              <w:top w:w="0" w:type="dxa"/>
              <w:left w:w="105" w:type="dxa"/>
              <w:bottom w:w="0" w:type="dxa"/>
              <w:right w:w="105" w:type="dxa"/>
            </w:tcMar>
          </w:tcPr>
          <w:p w14:paraId="75E241B9" w14:textId="77777777" w:rsidR="00690189" w:rsidRPr="009C71C4" w:rsidRDefault="00690189" w:rsidP="00294E91">
            <w:pPr>
              <w:pStyle w:val="NoSpacing"/>
              <w:rPr>
                <w:rFonts w:ascii="Times New Roman" w:eastAsia="Times New Roman" w:hAnsi="Times New Roman"/>
                <w:sz w:val="24"/>
                <w:szCs w:val="24"/>
              </w:rPr>
            </w:pPr>
          </w:p>
          <w:p w14:paraId="040053F1"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440" w:type="dxa"/>
            <w:vMerge w:val="restart"/>
            <w:shd w:val="clear" w:color="auto" w:fill="auto"/>
            <w:tcMar>
              <w:top w:w="0" w:type="dxa"/>
              <w:left w:w="105" w:type="dxa"/>
              <w:bottom w:w="0" w:type="dxa"/>
              <w:right w:w="105" w:type="dxa"/>
            </w:tcMar>
          </w:tcPr>
          <w:p w14:paraId="1BA0FBA0" w14:textId="77777777" w:rsidR="00690189" w:rsidRPr="009C71C4" w:rsidRDefault="00690189" w:rsidP="00294E91">
            <w:pPr>
              <w:pStyle w:val="NoSpacing"/>
              <w:rPr>
                <w:rFonts w:ascii="Times New Roman" w:eastAsia="Times New Roman" w:hAnsi="Times New Roman"/>
                <w:sz w:val="24"/>
                <w:szCs w:val="24"/>
              </w:rPr>
            </w:pPr>
          </w:p>
          <w:p w14:paraId="09E1F003" w14:textId="3CD3747F"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w:t>
            </w:r>
            <w:r w:rsidR="007466D5" w:rsidRPr="009C71C4">
              <w:rPr>
                <w:rFonts w:ascii="Times New Roman" w:eastAsia="Times New Roman" w:hAnsi="Times New Roman"/>
                <w:sz w:val="24"/>
                <w:szCs w:val="24"/>
                <w:lang w:val="sr-Latn-RS"/>
              </w:rPr>
              <w:t>-</w:t>
            </w:r>
            <w:r w:rsidRPr="009C71C4">
              <w:rPr>
                <w:rFonts w:ascii="Times New Roman" w:eastAsia="Times New Roman" w:hAnsi="Times New Roman"/>
                <w:sz w:val="24"/>
                <w:szCs w:val="24"/>
              </w:rPr>
              <w:t>сти</w:t>
            </w:r>
          </w:p>
        </w:tc>
        <w:tc>
          <w:tcPr>
            <w:tcW w:w="1425" w:type="dxa"/>
            <w:vMerge w:val="restart"/>
            <w:shd w:val="clear" w:color="auto" w:fill="auto"/>
            <w:tcMar>
              <w:top w:w="0" w:type="dxa"/>
              <w:left w:w="105" w:type="dxa"/>
              <w:bottom w:w="0" w:type="dxa"/>
              <w:right w:w="105" w:type="dxa"/>
            </w:tcMar>
          </w:tcPr>
          <w:p w14:paraId="3BC1501F" w14:textId="77777777" w:rsidR="00690189" w:rsidRPr="009C71C4" w:rsidRDefault="00690189" w:rsidP="00294E91">
            <w:pPr>
              <w:pStyle w:val="NoSpacing"/>
              <w:rPr>
                <w:rFonts w:ascii="Times New Roman" w:eastAsia="Times New Roman" w:hAnsi="Times New Roman"/>
                <w:sz w:val="24"/>
                <w:szCs w:val="24"/>
              </w:rPr>
            </w:pPr>
          </w:p>
          <w:p w14:paraId="022B9579" w14:textId="47E04416"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w:t>
            </w:r>
            <w:r w:rsidR="007466D5" w:rsidRPr="009C71C4">
              <w:rPr>
                <w:rFonts w:ascii="Times New Roman" w:eastAsia="Times New Roman" w:hAnsi="Times New Roman"/>
                <w:sz w:val="24"/>
                <w:szCs w:val="24"/>
                <w:lang w:val="sr-Latn-RS"/>
              </w:rPr>
              <w:t>-</w:t>
            </w:r>
            <w:r w:rsidRPr="009C71C4">
              <w:rPr>
                <w:rFonts w:ascii="Times New Roman" w:eastAsia="Times New Roman" w:hAnsi="Times New Roman"/>
                <w:sz w:val="24"/>
                <w:szCs w:val="24"/>
              </w:rPr>
              <w:t>је</w:t>
            </w:r>
          </w:p>
        </w:tc>
        <w:tc>
          <w:tcPr>
            <w:tcW w:w="2469" w:type="dxa"/>
            <w:vMerge w:val="restart"/>
            <w:shd w:val="clear" w:color="auto" w:fill="auto"/>
            <w:tcMar>
              <w:top w:w="0" w:type="dxa"/>
              <w:left w:w="105" w:type="dxa"/>
              <w:bottom w:w="0" w:type="dxa"/>
              <w:right w:w="105" w:type="dxa"/>
            </w:tcMar>
          </w:tcPr>
          <w:p w14:paraId="5D11FF1F" w14:textId="77777777" w:rsidR="00690189" w:rsidRPr="009C71C4" w:rsidRDefault="00690189" w:rsidP="00294E91">
            <w:pPr>
              <w:pStyle w:val="NoSpacing"/>
              <w:rPr>
                <w:rFonts w:ascii="Times New Roman" w:eastAsia="Times New Roman" w:hAnsi="Times New Roman"/>
                <w:sz w:val="24"/>
                <w:szCs w:val="24"/>
              </w:rPr>
            </w:pPr>
          </w:p>
          <w:p w14:paraId="16754300"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5147" w:type="dxa"/>
            <w:gridSpan w:val="3"/>
            <w:shd w:val="clear" w:color="auto" w:fill="auto"/>
            <w:tcMar>
              <w:top w:w="0" w:type="dxa"/>
              <w:left w:w="105" w:type="dxa"/>
              <w:bottom w:w="0" w:type="dxa"/>
              <w:right w:w="105" w:type="dxa"/>
            </w:tcMar>
            <w:hideMark/>
          </w:tcPr>
          <w:p w14:paraId="2B980F59"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237203" w:rsidRPr="009C71C4" w14:paraId="45101A6C" w14:textId="77777777" w:rsidTr="00294E91">
        <w:trPr>
          <w:trHeight w:val="360"/>
        </w:trPr>
        <w:tc>
          <w:tcPr>
            <w:tcW w:w="1998" w:type="dxa"/>
            <w:vMerge/>
            <w:shd w:val="clear" w:color="auto" w:fill="auto"/>
            <w:vAlign w:val="center"/>
            <w:hideMark/>
          </w:tcPr>
          <w:p w14:paraId="02D7BB8F" w14:textId="77777777" w:rsidR="00690189" w:rsidRPr="009C71C4" w:rsidRDefault="00690189" w:rsidP="00294E91">
            <w:pPr>
              <w:pStyle w:val="NoSpacing"/>
              <w:rPr>
                <w:rFonts w:ascii="Times New Roman" w:eastAsia="Times New Roman" w:hAnsi="Times New Roman"/>
                <w:sz w:val="24"/>
                <w:szCs w:val="24"/>
              </w:rPr>
            </w:pPr>
          </w:p>
        </w:tc>
        <w:tc>
          <w:tcPr>
            <w:tcW w:w="2877" w:type="dxa"/>
            <w:vMerge/>
            <w:shd w:val="clear" w:color="auto" w:fill="auto"/>
            <w:vAlign w:val="center"/>
            <w:hideMark/>
          </w:tcPr>
          <w:p w14:paraId="29431D2A" w14:textId="77777777" w:rsidR="00690189" w:rsidRPr="009C71C4" w:rsidRDefault="00690189" w:rsidP="00294E91">
            <w:pPr>
              <w:pStyle w:val="NoSpacing"/>
              <w:rPr>
                <w:rFonts w:ascii="Times New Roman" w:eastAsia="Times New Roman" w:hAnsi="Times New Roman"/>
                <w:sz w:val="24"/>
                <w:szCs w:val="24"/>
              </w:rPr>
            </w:pPr>
          </w:p>
        </w:tc>
        <w:tc>
          <w:tcPr>
            <w:tcW w:w="1440" w:type="dxa"/>
            <w:vMerge/>
            <w:shd w:val="clear" w:color="auto" w:fill="auto"/>
            <w:vAlign w:val="center"/>
            <w:hideMark/>
          </w:tcPr>
          <w:p w14:paraId="0EC2A14A" w14:textId="77777777" w:rsidR="00690189" w:rsidRPr="009C71C4" w:rsidRDefault="00690189" w:rsidP="00294E91">
            <w:pPr>
              <w:pStyle w:val="NoSpacing"/>
              <w:rPr>
                <w:rFonts w:ascii="Times New Roman" w:eastAsia="Times New Roman" w:hAnsi="Times New Roman"/>
                <w:sz w:val="24"/>
                <w:szCs w:val="24"/>
              </w:rPr>
            </w:pPr>
          </w:p>
        </w:tc>
        <w:tc>
          <w:tcPr>
            <w:tcW w:w="1425" w:type="dxa"/>
            <w:vMerge/>
            <w:shd w:val="clear" w:color="auto" w:fill="auto"/>
            <w:vAlign w:val="center"/>
            <w:hideMark/>
          </w:tcPr>
          <w:p w14:paraId="5BB253DF" w14:textId="77777777" w:rsidR="00690189" w:rsidRPr="009C71C4" w:rsidRDefault="00690189" w:rsidP="00294E91">
            <w:pPr>
              <w:pStyle w:val="NoSpacing"/>
              <w:rPr>
                <w:rFonts w:ascii="Times New Roman" w:eastAsia="Times New Roman" w:hAnsi="Times New Roman"/>
                <w:sz w:val="24"/>
                <w:szCs w:val="24"/>
              </w:rPr>
            </w:pPr>
          </w:p>
        </w:tc>
        <w:tc>
          <w:tcPr>
            <w:tcW w:w="2469" w:type="dxa"/>
            <w:vMerge/>
            <w:shd w:val="clear" w:color="auto" w:fill="auto"/>
            <w:vAlign w:val="center"/>
            <w:hideMark/>
          </w:tcPr>
          <w:p w14:paraId="6348707F" w14:textId="77777777" w:rsidR="00690189" w:rsidRPr="009C71C4" w:rsidRDefault="00690189" w:rsidP="00294E91">
            <w:pPr>
              <w:pStyle w:val="NoSpacing"/>
              <w:rPr>
                <w:rFonts w:ascii="Times New Roman" w:eastAsia="Times New Roman" w:hAnsi="Times New Roman"/>
                <w:sz w:val="24"/>
                <w:szCs w:val="24"/>
              </w:rPr>
            </w:pPr>
          </w:p>
        </w:tc>
        <w:tc>
          <w:tcPr>
            <w:tcW w:w="1587" w:type="dxa"/>
            <w:shd w:val="clear" w:color="auto" w:fill="auto"/>
            <w:tcMar>
              <w:top w:w="0" w:type="dxa"/>
              <w:left w:w="105" w:type="dxa"/>
              <w:bottom w:w="0" w:type="dxa"/>
              <w:right w:w="105" w:type="dxa"/>
            </w:tcMar>
            <w:hideMark/>
          </w:tcPr>
          <w:p w14:paraId="6D1093D9"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906" w:type="dxa"/>
            <w:shd w:val="clear" w:color="auto" w:fill="auto"/>
            <w:tcMar>
              <w:top w:w="0" w:type="dxa"/>
              <w:left w:w="105" w:type="dxa"/>
              <w:bottom w:w="0" w:type="dxa"/>
              <w:right w:w="105" w:type="dxa"/>
            </w:tcMar>
            <w:hideMark/>
          </w:tcPr>
          <w:p w14:paraId="3004D243"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1654" w:type="dxa"/>
            <w:shd w:val="clear" w:color="auto" w:fill="auto"/>
            <w:tcMar>
              <w:top w:w="0" w:type="dxa"/>
              <w:left w:w="105" w:type="dxa"/>
              <w:bottom w:w="0" w:type="dxa"/>
              <w:right w:w="105" w:type="dxa"/>
            </w:tcMar>
            <w:hideMark/>
          </w:tcPr>
          <w:p w14:paraId="44031381" w14:textId="77777777" w:rsidR="00690189" w:rsidRPr="009C71C4" w:rsidRDefault="00690189"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237203" w:rsidRPr="009C71C4" w14:paraId="11C79A83" w14:textId="77777777" w:rsidTr="00294E91">
        <w:trPr>
          <w:trHeight w:val="747"/>
        </w:trPr>
        <w:tc>
          <w:tcPr>
            <w:tcW w:w="1998" w:type="dxa"/>
            <w:vMerge w:val="restart"/>
            <w:shd w:val="clear" w:color="auto" w:fill="auto"/>
            <w:tcMar>
              <w:top w:w="0" w:type="dxa"/>
              <w:left w:w="105" w:type="dxa"/>
              <w:bottom w:w="0" w:type="dxa"/>
              <w:right w:w="105" w:type="dxa"/>
            </w:tcMar>
            <w:hideMark/>
          </w:tcPr>
          <w:p w14:paraId="740064AC" w14:textId="77777777" w:rsidR="00690189" w:rsidRPr="009C71C4" w:rsidRDefault="00690189"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Организовање тематских излета за ученике током школске године</w:t>
            </w:r>
          </w:p>
        </w:tc>
        <w:tc>
          <w:tcPr>
            <w:tcW w:w="2877" w:type="dxa"/>
            <w:shd w:val="clear" w:color="auto" w:fill="auto"/>
            <w:tcMar>
              <w:top w:w="0" w:type="dxa"/>
              <w:left w:w="105" w:type="dxa"/>
              <w:bottom w:w="0" w:type="dxa"/>
              <w:right w:w="105" w:type="dxa"/>
            </w:tcMar>
          </w:tcPr>
          <w:p w14:paraId="4E231C56" w14:textId="7DB1F63B" w:rsidR="00690189" w:rsidRPr="009C71C4" w:rsidRDefault="00690189" w:rsidP="00294E91">
            <w:pPr>
              <w:pStyle w:val="NoSpacing"/>
              <w:rPr>
                <w:rFonts w:ascii="Times New Roman" w:eastAsia="Times New Roman" w:hAnsi="Times New Roman"/>
                <w:sz w:val="24"/>
                <w:szCs w:val="24"/>
                <w:highlight w:val="lightGray"/>
                <w:lang w:val="sr-Cyrl-RS"/>
              </w:rPr>
            </w:pPr>
            <w:r w:rsidRPr="009C71C4">
              <w:rPr>
                <w:rFonts w:ascii="Times New Roman" w:eastAsia="Times New Roman" w:hAnsi="Times New Roman"/>
                <w:sz w:val="24"/>
                <w:szCs w:val="24"/>
                <w:lang w:val="sr-Cyrl-RS"/>
              </w:rPr>
              <w:t xml:space="preserve">Посета </w:t>
            </w:r>
            <w:r w:rsidR="00BA5585" w:rsidRPr="009C71C4">
              <w:rPr>
                <w:rFonts w:ascii="Times New Roman" w:eastAsia="Times New Roman" w:hAnsi="Times New Roman"/>
                <w:sz w:val="24"/>
                <w:szCs w:val="24"/>
                <w:lang w:val="sr-Cyrl-RS"/>
              </w:rPr>
              <w:t>Музеју Кикинда-„Мамут фест“</w:t>
            </w:r>
            <w:r w:rsidR="004761CB" w:rsidRPr="009C71C4">
              <w:rPr>
                <w:rFonts w:ascii="Times New Roman" w:eastAsia="Times New Roman" w:hAnsi="Times New Roman"/>
                <w:sz w:val="24"/>
                <w:szCs w:val="24"/>
                <w:lang w:val="sr-Cyrl-RS"/>
              </w:rPr>
              <w:t xml:space="preserve"> и облизак Старог језера</w:t>
            </w:r>
          </w:p>
        </w:tc>
        <w:tc>
          <w:tcPr>
            <w:tcW w:w="1440" w:type="dxa"/>
            <w:shd w:val="clear" w:color="auto" w:fill="auto"/>
            <w:tcMar>
              <w:top w:w="0" w:type="dxa"/>
              <w:left w:w="105" w:type="dxa"/>
              <w:bottom w:w="0" w:type="dxa"/>
              <w:right w:w="105" w:type="dxa"/>
            </w:tcMar>
          </w:tcPr>
          <w:p w14:paraId="3402E0D7" w14:textId="7734554B" w:rsidR="00690189" w:rsidRPr="009C71C4" w:rsidRDefault="00BA5585"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w:t>
            </w:r>
            <w:r w:rsidR="00237203" w:rsidRPr="009C71C4">
              <w:rPr>
                <w:rFonts w:ascii="Times New Roman" w:eastAsia="Times New Roman" w:hAnsi="Times New Roman"/>
                <w:sz w:val="24"/>
                <w:szCs w:val="24"/>
                <w:lang w:val="sr-Cyrl-RS"/>
              </w:rPr>
              <w:t xml:space="preserve"> стручни сарадници,</w:t>
            </w:r>
            <w:r w:rsidRPr="009C71C4">
              <w:rPr>
                <w:rFonts w:ascii="Times New Roman" w:eastAsia="Times New Roman" w:hAnsi="Times New Roman"/>
                <w:sz w:val="24"/>
                <w:szCs w:val="24"/>
                <w:lang w:val="sr-Cyrl-RS"/>
              </w:rPr>
              <w:t>о</w:t>
            </w:r>
            <w:r w:rsidR="00690189" w:rsidRPr="009C71C4">
              <w:rPr>
                <w:rFonts w:ascii="Times New Roman" w:eastAsia="Times New Roman" w:hAnsi="Times New Roman"/>
                <w:sz w:val="24"/>
                <w:szCs w:val="24"/>
                <w:lang w:val="sr-Cyrl-RS"/>
              </w:rPr>
              <w:t>дељенске старешине</w:t>
            </w:r>
          </w:p>
        </w:tc>
        <w:tc>
          <w:tcPr>
            <w:tcW w:w="1425" w:type="dxa"/>
            <w:shd w:val="clear" w:color="auto" w:fill="auto"/>
            <w:tcMar>
              <w:top w:w="0" w:type="dxa"/>
              <w:left w:w="105" w:type="dxa"/>
              <w:bottom w:w="0" w:type="dxa"/>
              <w:right w:w="105" w:type="dxa"/>
            </w:tcMar>
            <w:hideMark/>
          </w:tcPr>
          <w:p w14:paraId="6D786A86" w14:textId="07492DCA" w:rsidR="00690189" w:rsidRPr="009C71C4" w:rsidRDefault="00BA5585"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Септембар</w:t>
            </w:r>
          </w:p>
        </w:tc>
        <w:tc>
          <w:tcPr>
            <w:tcW w:w="2469" w:type="dxa"/>
            <w:shd w:val="clear" w:color="auto" w:fill="auto"/>
            <w:tcMar>
              <w:top w:w="0" w:type="dxa"/>
              <w:left w:w="105" w:type="dxa"/>
              <w:bottom w:w="0" w:type="dxa"/>
              <w:right w:w="105" w:type="dxa"/>
            </w:tcMar>
            <w:hideMark/>
          </w:tcPr>
          <w:p w14:paraId="3F9B8F64" w14:textId="73F111F5" w:rsidR="00690189" w:rsidRPr="009C71C4" w:rsidRDefault="00690189"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с</w:t>
            </w:r>
            <w:r w:rsidR="00BA5585" w:rsidRPr="009C71C4">
              <w:rPr>
                <w:rFonts w:ascii="Times New Roman" w:eastAsia="Times New Roman" w:hAnsi="Times New Roman"/>
                <w:sz w:val="24"/>
                <w:szCs w:val="24"/>
                <w:lang w:val="sr-Cyrl-RS"/>
              </w:rPr>
              <w:t>текли знања о археологији,историји, биологији и праисторијских животиња</w:t>
            </w:r>
          </w:p>
        </w:tc>
        <w:tc>
          <w:tcPr>
            <w:tcW w:w="1587" w:type="dxa"/>
            <w:shd w:val="clear" w:color="auto" w:fill="auto"/>
            <w:tcMar>
              <w:top w:w="0" w:type="dxa"/>
              <w:left w:w="105" w:type="dxa"/>
              <w:bottom w:w="0" w:type="dxa"/>
              <w:right w:w="105" w:type="dxa"/>
            </w:tcMar>
            <w:hideMark/>
          </w:tcPr>
          <w:p w14:paraId="4DD8BAC8" w14:textId="77777777" w:rsidR="00690189" w:rsidRPr="009C71C4" w:rsidRDefault="00690189"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Ф</w:t>
            </w:r>
            <w:r w:rsidRPr="009C71C4">
              <w:rPr>
                <w:rFonts w:ascii="Times New Roman" w:eastAsia="Times New Roman" w:hAnsi="Times New Roman"/>
                <w:sz w:val="24"/>
                <w:szCs w:val="24"/>
              </w:rPr>
              <w:t>отографије, извештај</w:t>
            </w:r>
          </w:p>
        </w:tc>
        <w:tc>
          <w:tcPr>
            <w:tcW w:w="1906" w:type="dxa"/>
            <w:shd w:val="clear" w:color="auto" w:fill="auto"/>
            <w:tcMar>
              <w:top w:w="0" w:type="dxa"/>
              <w:left w:w="105" w:type="dxa"/>
              <w:bottom w:w="0" w:type="dxa"/>
              <w:right w:w="105" w:type="dxa"/>
            </w:tcMar>
            <w:hideMark/>
          </w:tcPr>
          <w:p w14:paraId="0E826120" w14:textId="4749B9C6" w:rsidR="00690189" w:rsidRPr="009C71C4" w:rsidRDefault="00690189"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 xml:space="preserve">Тим за </w:t>
            </w:r>
            <w:r w:rsidR="00BA5585" w:rsidRPr="009C71C4">
              <w:rPr>
                <w:rFonts w:ascii="Times New Roman" w:eastAsia="Times New Roman" w:hAnsi="Times New Roman"/>
                <w:sz w:val="24"/>
                <w:szCs w:val="24"/>
                <w:lang w:val="sr-Cyrl-RS"/>
              </w:rPr>
              <w:t>излете и екскурзије</w:t>
            </w:r>
          </w:p>
        </w:tc>
        <w:tc>
          <w:tcPr>
            <w:tcW w:w="1654" w:type="dxa"/>
            <w:shd w:val="clear" w:color="auto" w:fill="auto"/>
            <w:tcMar>
              <w:top w:w="0" w:type="dxa"/>
              <w:left w:w="105" w:type="dxa"/>
              <w:bottom w:w="0" w:type="dxa"/>
              <w:right w:w="105" w:type="dxa"/>
            </w:tcMar>
            <w:hideMark/>
          </w:tcPr>
          <w:p w14:paraId="3AD4D3A1" w14:textId="349594E7" w:rsidR="00690189"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полугодиште</w:t>
            </w:r>
          </w:p>
        </w:tc>
      </w:tr>
      <w:tr w:rsidR="003206CA" w:rsidRPr="009C71C4" w14:paraId="02FA529D" w14:textId="77777777" w:rsidTr="00294E91">
        <w:trPr>
          <w:trHeight w:val="747"/>
        </w:trPr>
        <w:tc>
          <w:tcPr>
            <w:tcW w:w="1998" w:type="dxa"/>
            <w:vMerge/>
            <w:shd w:val="clear" w:color="auto" w:fill="auto"/>
            <w:tcMar>
              <w:top w:w="0" w:type="dxa"/>
              <w:left w:w="105" w:type="dxa"/>
              <w:bottom w:w="0" w:type="dxa"/>
              <w:right w:w="105" w:type="dxa"/>
            </w:tcMar>
          </w:tcPr>
          <w:p w14:paraId="0383AB77" w14:textId="77777777" w:rsidR="00237203" w:rsidRPr="009C71C4" w:rsidRDefault="00237203"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6D55B8CA" w14:textId="77AF539F"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Посета манифестацији „Совембар“ у Кикинди</w:t>
            </w:r>
          </w:p>
        </w:tc>
        <w:tc>
          <w:tcPr>
            <w:tcW w:w="1440" w:type="dxa"/>
            <w:shd w:val="clear" w:color="auto" w:fill="auto"/>
            <w:tcMar>
              <w:top w:w="0" w:type="dxa"/>
              <w:left w:w="105" w:type="dxa"/>
              <w:bottom w:w="0" w:type="dxa"/>
              <w:right w:w="105" w:type="dxa"/>
            </w:tcMar>
          </w:tcPr>
          <w:p w14:paraId="0C9EFEF1" w14:textId="079A59CC"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w:t>
            </w:r>
            <w:r w:rsidRPr="009C71C4">
              <w:rPr>
                <w:rFonts w:ascii="Times New Roman" w:eastAsia="Times New Roman" w:hAnsi="Times New Roman"/>
                <w:sz w:val="24"/>
                <w:szCs w:val="24"/>
                <w:lang w:val="sr-Cyrl-RS"/>
              </w:rPr>
              <w:lastRenderedPageBreak/>
              <w:t>одељенске старешине</w:t>
            </w:r>
          </w:p>
        </w:tc>
        <w:tc>
          <w:tcPr>
            <w:tcW w:w="1425" w:type="dxa"/>
            <w:shd w:val="clear" w:color="auto" w:fill="auto"/>
            <w:tcMar>
              <w:top w:w="0" w:type="dxa"/>
              <w:left w:w="105" w:type="dxa"/>
              <w:bottom w:w="0" w:type="dxa"/>
              <w:right w:w="105" w:type="dxa"/>
            </w:tcMar>
          </w:tcPr>
          <w:p w14:paraId="4AA72A35" w14:textId="76279966"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lastRenderedPageBreak/>
              <w:t>Новембар</w:t>
            </w:r>
          </w:p>
        </w:tc>
        <w:tc>
          <w:tcPr>
            <w:tcW w:w="2469" w:type="dxa"/>
            <w:shd w:val="clear" w:color="auto" w:fill="auto"/>
            <w:tcMar>
              <w:top w:w="0" w:type="dxa"/>
              <w:left w:w="105" w:type="dxa"/>
              <w:bottom w:w="0" w:type="dxa"/>
              <w:right w:w="105" w:type="dxa"/>
            </w:tcMar>
          </w:tcPr>
          <w:p w14:paraId="0A0B181C" w14:textId="15AFA2A3"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стекли знања о совама корелацијо</w:t>
            </w:r>
            <w:r w:rsidR="003206CA" w:rsidRPr="009C71C4">
              <w:rPr>
                <w:rFonts w:ascii="Times New Roman" w:eastAsia="Times New Roman" w:hAnsi="Times New Roman"/>
                <w:sz w:val="24"/>
                <w:szCs w:val="24"/>
                <w:lang w:val="sr-Cyrl-RS"/>
              </w:rPr>
              <w:t>м</w:t>
            </w:r>
            <w:r w:rsidRPr="009C71C4">
              <w:rPr>
                <w:rFonts w:ascii="Times New Roman" w:eastAsia="Times New Roman" w:hAnsi="Times New Roman"/>
                <w:sz w:val="24"/>
                <w:szCs w:val="24"/>
                <w:lang w:val="sr-Cyrl-RS"/>
              </w:rPr>
              <w:t xml:space="preserve"> </w:t>
            </w:r>
            <w:r w:rsidRPr="009C71C4">
              <w:rPr>
                <w:rFonts w:ascii="Times New Roman" w:eastAsia="Times New Roman" w:hAnsi="Times New Roman"/>
                <w:sz w:val="24"/>
                <w:szCs w:val="24"/>
                <w:lang w:val="sr-Cyrl-RS"/>
              </w:rPr>
              <w:lastRenderedPageBreak/>
              <w:t>биологије и географије</w:t>
            </w:r>
          </w:p>
        </w:tc>
        <w:tc>
          <w:tcPr>
            <w:tcW w:w="1587" w:type="dxa"/>
            <w:shd w:val="clear" w:color="auto" w:fill="auto"/>
            <w:tcMar>
              <w:top w:w="0" w:type="dxa"/>
              <w:left w:w="105" w:type="dxa"/>
              <w:bottom w:w="0" w:type="dxa"/>
              <w:right w:w="105" w:type="dxa"/>
            </w:tcMar>
          </w:tcPr>
          <w:p w14:paraId="66A8B061" w14:textId="2621F94F"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lastRenderedPageBreak/>
              <w:t>Ф</w:t>
            </w:r>
            <w:r w:rsidRPr="009C71C4">
              <w:rPr>
                <w:rFonts w:ascii="Times New Roman" w:eastAsia="Times New Roman" w:hAnsi="Times New Roman"/>
                <w:sz w:val="24"/>
                <w:szCs w:val="24"/>
              </w:rPr>
              <w:t>отографије, извештај</w:t>
            </w:r>
          </w:p>
        </w:tc>
        <w:tc>
          <w:tcPr>
            <w:tcW w:w="1906" w:type="dxa"/>
            <w:shd w:val="clear" w:color="auto" w:fill="auto"/>
            <w:tcMar>
              <w:top w:w="0" w:type="dxa"/>
              <w:left w:w="105" w:type="dxa"/>
              <w:bottom w:w="0" w:type="dxa"/>
              <w:right w:w="105" w:type="dxa"/>
            </w:tcMar>
          </w:tcPr>
          <w:p w14:paraId="70835AA4" w14:textId="00660E77"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излете и екскурзије</w:t>
            </w:r>
          </w:p>
        </w:tc>
        <w:tc>
          <w:tcPr>
            <w:tcW w:w="1654" w:type="dxa"/>
            <w:shd w:val="clear" w:color="auto" w:fill="auto"/>
            <w:tcMar>
              <w:top w:w="0" w:type="dxa"/>
              <w:left w:w="105" w:type="dxa"/>
              <w:bottom w:w="0" w:type="dxa"/>
              <w:right w:w="105" w:type="dxa"/>
            </w:tcMar>
          </w:tcPr>
          <w:p w14:paraId="7A394ADF" w14:textId="664598A3" w:rsidR="00237203" w:rsidRPr="009C71C4" w:rsidRDefault="00237203"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полугодиште</w:t>
            </w:r>
          </w:p>
        </w:tc>
      </w:tr>
      <w:tr w:rsidR="00591DCB" w:rsidRPr="009C71C4" w14:paraId="54EE258B" w14:textId="77777777" w:rsidTr="00294E91">
        <w:trPr>
          <w:trHeight w:val="393"/>
        </w:trPr>
        <w:tc>
          <w:tcPr>
            <w:tcW w:w="1998" w:type="dxa"/>
            <w:vMerge/>
            <w:shd w:val="clear" w:color="auto" w:fill="auto"/>
            <w:vAlign w:val="center"/>
            <w:hideMark/>
          </w:tcPr>
          <w:p w14:paraId="317F50F5" w14:textId="77777777" w:rsidR="00591DCB" w:rsidRPr="009C71C4" w:rsidRDefault="00591DCB"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7C5197C6" w14:textId="0B21ADCB"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Научни парк у Кикинди у организацији Центра за стручно усавршавање</w:t>
            </w:r>
          </w:p>
        </w:tc>
        <w:tc>
          <w:tcPr>
            <w:tcW w:w="1440" w:type="dxa"/>
            <w:shd w:val="clear" w:color="auto" w:fill="auto"/>
            <w:tcMar>
              <w:top w:w="0" w:type="dxa"/>
              <w:left w:w="105" w:type="dxa"/>
              <w:bottom w:w="0" w:type="dxa"/>
              <w:right w:w="105" w:type="dxa"/>
            </w:tcMar>
          </w:tcPr>
          <w:p w14:paraId="61387FCA" w14:textId="1F7A5005"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сарадници,одељенске старешине</w:t>
            </w:r>
          </w:p>
        </w:tc>
        <w:tc>
          <w:tcPr>
            <w:tcW w:w="1425" w:type="dxa"/>
            <w:shd w:val="clear" w:color="auto" w:fill="auto"/>
            <w:tcMar>
              <w:top w:w="0" w:type="dxa"/>
              <w:left w:w="105" w:type="dxa"/>
              <w:bottom w:w="0" w:type="dxa"/>
              <w:right w:w="105" w:type="dxa"/>
            </w:tcMar>
          </w:tcPr>
          <w:p w14:paraId="4F8B41C6" w14:textId="0E80D405"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Мај</w:t>
            </w:r>
          </w:p>
        </w:tc>
        <w:tc>
          <w:tcPr>
            <w:tcW w:w="2469" w:type="dxa"/>
            <w:shd w:val="clear" w:color="auto" w:fill="auto"/>
            <w:tcMar>
              <w:top w:w="0" w:type="dxa"/>
              <w:left w:w="105" w:type="dxa"/>
              <w:bottom w:w="0" w:type="dxa"/>
              <w:right w:w="105" w:type="dxa"/>
            </w:tcMar>
          </w:tcPr>
          <w:p w14:paraId="2C671728" w14:textId="114A910E"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стекли занимљива сазнања из различитих научних области</w:t>
            </w:r>
          </w:p>
        </w:tc>
        <w:tc>
          <w:tcPr>
            <w:tcW w:w="1587" w:type="dxa"/>
            <w:shd w:val="clear" w:color="auto" w:fill="auto"/>
            <w:tcMar>
              <w:top w:w="0" w:type="dxa"/>
              <w:left w:w="105" w:type="dxa"/>
              <w:bottom w:w="0" w:type="dxa"/>
              <w:right w:w="105" w:type="dxa"/>
            </w:tcMar>
          </w:tcPr>
          <w:p w14:paraId="09F0254A" w14:textId="690C047A"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Ф</w:t>
            </w:r>
            <w:r w:rsidRPr="009C71C4">
              <w:rPr>
                <w:rFonts w:ascii="Times New Roman" w:eastAsia="Times New Roman" w:hAnsi="Times New Roman"/>
                <w:sz w:val="24"/>
                <w:szCs w:val="24"/>
              </w:rPr>
              <w:t>отографије, извештај</w:t>
            </w:r>
          </w:p>
        </w:tc>
        <w:tc>
          <w:tcPr>
            <w:tcW w:w="1906" w:type="dxa"/>
            <w:shd w:val="clear" w:color="auto" w:fill="auto"/>
            <w:tcMar>
              <w:top w:w="0" w:type="dxa"/>
              <w:left w:w="105" w:type="dxa"/>
              <w:bottom w:w="0" w:type="dxa"/>
              <w:right w:w="105" w:type="dxa"/>
            </w:tcMar>
          </w:tcPr>
          <w:p w14:paraId="2C854205" w14:textId="0D14BE06"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излете и екскурзије</w:t>
            </w:r>
          </w:p>
        </w:tc>
        <w:tc>
          <w:tcPr>
            <w:tcW w:w="1654" w:type="dxa"/>
            <w:shd w:val="clear" w:color="auto" w:fill="auto"/>
            <w:tcMar>
              <w:top w:w="0" w:type="dxa"/>
              <w:left w:w="105" w:type="dxa"/>
              <w:bottom w:w="0" w:type="dxa"/>
              <w:right w:w="105" w:type="dxa"/>
            </w:tcMar>
            <w:hideMark/>
          </w:tcPr>
          <w:p w14:paraId="075B4EE4" w14:textId="2EEFFFA2"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школске године</w:t>
            </w:r>
          </w:p>
        </w:tc>
      </w:tr>
      <w:tr w:rsidR="00591DCB" w:rsidRPr="009C71C4" w14:paraId="09EEC777" w14:textId="77777777" w:rsidTr="00294E91">
        <w:trPr>
          <w:trHeight w:val="965"/>
        </w:trPr>
        <w:tc>
          <w:tcPr>
            <w:tcW w:w="1998" w:type="dxa"/>
            <w:vMerge/>
            <w:shd w:val="clear" w:color="auto" w:fill="auto"/>
            <w:vAlign w:val="center"/>
            <w:hideMark/>
          </w:tcPr>
          <w:p w14:paraId="4F231F7C" w14:textId="77777777" w:rsidR="00591DCB" w:rsidRPr="009C71C4" w:rsidRDefault="00591DCB"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117BB7A9" w14:textId="77777777"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Посета Новом Милошеву (Музеј Жеравица, Музеј Котарка и приватни зоо врт)</w:t>
            </w:r>
          </w:p>
        </w:tc>
        <w:tc>
          <w:tcPr>
            <w:tcW w:w="1440" w:type="dxa"/>
            <w:shd w:val="clear" w:color="auto" w:fill="auto"/>
            <w:tcMar>
              <w:top w:w="0" w:type="dxa"/>
              <w:left w:w="105" w:type="dxa"/>
              <w:bottom w:w="0" w:type="dxa"/>
              <w:right w:w="105" w:type="dxa"/>
            </w:tcMar>
          </w:tcPr>
          <w:p w14:paraId="5241792E" w14:textId="325C823F"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сарадници,одељенске старешине</w:t>
            </w:r>
          </w:p>
        </w:tc>
        <w:tc>
          <w:tcPr>
            <w:tcW w:w="1425" w:type="dxa"/>
            <w:shd w:val="clear" w:color="auto" w:fill="auto"/>
            <w:tcMar>
              <w:top w:w="0" w:type="dxa"/>
              <w:left w:w="105" w:type="dxa"/>
              <w:bottom w:w="0" w:type="dxa"/>
              <w:right w:w="105" w:type="dxa"/>
            </w:tcMar>
          </w:tcPr>
          <w:p w14:paraId="34D2A8B0" w14:textId="77777777"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Током школске године</w:t>
            </w:r>
          </w:p>
        </w:tc>
        <w:tc>
          <w:tcPr>
            <w:tcW w:w="2469" w:type="dxa"/>
            <w:shd w:val="clear" w:color="auto" w:fill="auto"/>
            <w:tcMar>
              <w:top w:w="0" w:type="dxa"/>
              <w:left w:w="105" w:type="dxa"/>
              <w:bottom w:w="0" w:type="dxa"/>
              <w:right w:w="105" w:type="dxa"/>
            </w:tcMar>
            <w:hideMark/>
          </w:tcPr>
          <w:p w14:paraId="109E2CA6" w14:textId="77777777"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стичу знања о народним обичајима, култури и начину живота у прошлости и флора (пловне птице)</w:t>
            </w:r>
          </w:p>
          <w:p w14:paraId="1F23A570" w14:textId="77777777" w:rsidR="00591DCB" w:rsidRPr="009C71C4" w:rsidRDefault="00591DCB" w:rsidP="00294E91">
            <w:pPr>
              <w:pStyle w:val="NoSpacing"/>
              <w:rPr>
                <w:rFonts w:ascii="Times New Roman" w:eastAsia="Times New Roman" w:hAnsi="Times New Roman"/>
                <w:sz w:val="24"/>
                <w:szCs w:val="24"/>
                <w:lang w:val="sr-Cyrl-RS"/>
              </w:rPr>
            </w:pPr>
          </w:p>
        </w:tc>
        <w:tc>
          <w:tcPr>
            <w:tcW w:w="1587" w:type="dxa"/>
            <w:shd w:val="clear" w:color="auto" w:fill="auto"/>
            <w:tcMar>
              <w:top w:w="0" w:type="dxa"/>
              <w:left w:w="105" w:type="dxa"/>
              <w:bottom w:w="0" w:type="dxa"/>
              <w:right w:w="105" w:type="dxa"/>
            </w:tcMar>
            <w:hideMark/>
          </w:tcPr>
          <w:p w14:paraId="358E77F4" w14:textId="77777777" w:rsidR="00591DCB" w:rsidRPr="009C71C4" w:rsidRDefault="00591DCB"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Ф</w:t>
            </w:r>
            <w:r w:rsidRPr="009C71C4">
              <w:rPr>
                <w:rFonts w:ascii="Times New Roman" w:eastAsia="Times New Roman" w:hAnsi="Times New Roman"/>
                <w:sz w:val="24"/>
                <w:szCs w:val="24"/>
              </w:rPr>
              <w:t>отографије, извештај</w:t>
            </w:r>
          </w:p>
          <w:p w14:paraId="359CA34F" w14:textId="77777777" w:rsidR="00591DCB" w:rsidRPr="009C71C4" w:rsidRDefault="00591DCB" w:rsidP="00294E91">
            <w:pPr>
              <w:pStyle w:val="NoSpacing"/>
              <w:rPr>
                <w:rFonts w:ascii="Times New Roman" w:eastAsia="Times New Roman" w:hAnsi="Times New Roman"/>
                <w:sz w:val="24"/>
                <w:szCs w:val="24"/>
                <w:lang w:val="sr-Cyrl-RS"/>
              </w:rPr>
            </w:pPr>
          </w:p>
        </w:tc>
        <w:tc>
          <w:tcPr>
            <w:tcW w:w="1906" w:type="dxa"/>
            <w:shd w:val="clear" w:color="auto" w:fill="auto"/>
            <w:tcMar>
              <w:top w:w="0" w:type="dxa"/>
              <w:left w:w="105" w:type="dxa"/>
              <w:bottom w:w="0" w:type="dxa"/>
              <w:right w:w="105" w:type="dxa"/>
            </w:tcMar>
          </w:tcPr>
          <w:p w14:paraId="73C94A9E" w14:textId="79FE4676"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излете и екскурзије</w:t>
            </w:r>
          </w:p>
        </w:tc>
        <w:tc>
          <w:tcPr>
            <w:tcW w:w="1654" w:type="dxa"/>
            <w:shd w:val="clear" w:color="auto" w:fill="auto"/>
            <w:tcMar>
              <w:top w:w="0" w:type="dxa"/>
              <w:left w:w="105" w:type="dxa"/>
              <w:bottom w:w="0" w:type="dxa"/>
              <w:right w:w="105" w:type="dxa"/>
            </w:tcMar>
            <w:hideMark/>
          </w:tcPr>
          <w:p w14:paraId="0C407920" w14:textId="77777777" w:rsidR="00591DCB" w:rsidRPr="009C71C4" w:rsidRDefault="00591D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полугодишње</w:t>
            </w:r>
          </w:p>
          <w:p w14:paraId="20737F7E" w14:textId="77777777" w:rsidR="00591DCB" w:rsidRPr="009C71C4" w:rsidRDefault="00591DCB" w:rsidP="00294E91">
            <w:pPr>
              <w:pStyle w:val="NoSpacing"/>
              <w:rPr>
                <w:rFonts w:ascii="Times New Roman" w:eastAsia="Times New Roman" w:hAnsi="Times New Roman"/>
                <w:sz w:val="24"/>
                <w:szCs w:val="24"/>
                <w:lang w:val="sr-Cyrl-RS"/>
              </w:rPr>
            </w:pPr>
          </w:p>
        </w:tc>
      </w:tr>
      <w:tr w:rsidR="003206CA" w:rsidRPr="009C71C4" w14:paraId="266D3D04" w14:textId="77777777" w:rsidTr="00294E91">
        <w:trPr>
          <w:trHeight w:val="965"/>
        </w:trPr>
        <w:tc>
          <w:tcPr>
            <w:tcW w:w="1998" w:type="dxa"/>
            <w:vMerge/>
            <w:shd w:val="clear" w:color="auto" w:fill="auto"/>
            <w:vAlign w:val="center"/>
          </w:tcPr>
          <w:p w14:paraId="63C6B5D8" w14:textId="77777777" w:rsidR="003206CA" w:rsidRPr="009C71C4" w:rsidRDefault="003206CA"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593B0B97" w14:textId="75E88E90"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Клизање у Новом Саду</w:t>
            </w:r>
          </w:p>
        </w:tc>
        <w:tc>
          <w:tcPr>
            <w:tcW w:w="1440" w:type="dxa"/>
            <w:shd w:val="clear" w:color="auto" w:fill="auto"/>
            <w:tcMar>
              <w:top w:w="0" w:type="dxa"/>
              <w:left w:w="105" w:type="dxa"/>
              <w:bottom w:w="0" w:type="dxa"/>
              <w:right w:w="105" w:type="dxa"/>
            </w:tcMar>
          </w:tcPr>
          <w:p w14:paraId="49387DD1" w14:textId="21FD67BB"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сарадници,одељенске старешине</w:t>
            </w:r>
          </w:p>
        </w:tc>
        <w:tc>
          <w:tcPr>
            <w:tcW w:w="1425" w:type="dxa"/>
            <w:shd w:val="clear" w:color="auto" w:fill="auto"/>
            <w:tcMar>
              <w:top w:w="0" w:type="dxa"/>
              <w:left w:w="105" w:type="dxa"/>
              <w:bottom w:w="0" w:type="dxa"/>
              <w:right w:w="105" w:type="dxa"/>
            </w:tcMar>
          </w:tcPr>
          <w:p w14:paraId="173F8C3A" w14:textId="1AE2C47E"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Фебруар</w:t>
            </w:r>
          </w:p>
        </w:tc>
        <w:tc>
          <w:tcPr>
            <w:tcW w:w="2469" w:type="dxa"/>
            <w:shd w:val="clear" w:color="auto" w:fill="auto"/>
            <w:tcMar>
              <w:top w:w="0" w:type="dxa"/>
              <w:left w:w="105" w:type="dxa"/>
              <w:bottom w:w="0" w:type="dxa"/>
              <w:right w:w="105" w:type="dxa"/>
            </w:tcMar>
          </w:tcPr>
          <w:p w14:paraId="7BF3439D" w14:textId="5AD99AF9"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савладали технике клизања</w:t>
            </w:r>
          </w:p>
        </w:tc>
        <w:tc>
          <w:tcPr>
            <w:tcW w:w="1587" w:type="dxa"/>
            <w:shd w:val="clear" w:color="auto" w:fill="auto"/>
            <w:tcMar>
              <w:top w:w="0" w:type="dxa"/>
              <w:left w:w="105" w:type="dxa"/>
              <w:bottom w:w="0" w:type="dxa"/>
              <w:right w:w="105" w:type="dxa"/>
            </w:tcMar>
          </w:tcPr>
          <w:p w14:paraId="055DB09C" w14:textId="77777777" w:rsidR="003206CA" w:rsidRPr="009C71C4" w:rsidRDefault="003206CA"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Ф</w:t>
            </w:r>
            <w:r w:rsidRPr="009C71C4">
              <w:rPr>
                <w:rFonts w:ascii="Times New Roman" w:eastAsia="Times New Roman" w:hAnsi="Times New Roman"/>
                <w:sz w:val="24"/>
                <w:szCs w:val="24"/>
              </w:rPr>
              <w:t>отографије, извештај</w:t>
            </w:r>
          </w:p>
          <w:p w14:paraId="3E75E73B" w14:textId="77777777" w:rsidR="003206CA" w:rsidRPr="009C71C4" w:rsidRDefault="003206CA" w:rsidP="00294E91">
            <w:pPr>
              <w:pStyle w:val="NoSpacing"/>
              <w:rPr>
                <w:rFonts w:ascii="Times New Roman" w:eastAsia="Times New Roman" w:hAnsi="Times New Roman"/>
                <w:sz w:val="24"/>
                <w:szCs w:val="24"/>
                <w:lang w:val="sr-Cyrl-RS"/>
              </w:rPr>
            </w:pPr>
          </w:p>
        </w:tc>
        <w:tc>
          <w:tcPr>
            <w:tcW w:w="1906" w:type="dxa"/>
            <w:shd w:val="clear" w:color="auto" w:fill="auto"/>
            <w:tcMar>
              <w:top w:w="0" w:type="dxa"/>
              <w:left w:w="105" w:type="dxa"/>
              <w:bottom w:w="0" w:type="dxa"/>
              <w:right w:w="105" w:type="dxa"/>
            </w:tcMar>
          </w:tcPr>
          <w:p w14:paraId="4C348C63" w14:textId="764D1501"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излете и екскурзије</w:t>
            </w:r>
          </w:p>
        </w:tc>
        <w:tc>
          <w:tcPr>
            <w:tcW w:w="1654" w:type="dxa"/>
            <w:shd w:val="clear" w:color="auto" w:fill="auto"/>
            <w:tcMar>
              <w:top w:w="0" w:type="dxa"/>
              <w:left w:w="105" w:type="dxa"/>
              <w:bottom w:w="0" w:type="dxa"/>
              <w:right w:w="105" w:type="dxa"/>
            </w:tcMar>
          </w:tcPr>
          <w:p w14:paraId="062BBA62" w14:textId="77777777"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полугодишње</w:t>
            </w:r>
          </w:p>
          <w:p w14:paraId="16FA9685" w14:textId="77777777" w:rsidR="003206CA" w:rsidRPr="009C71C4" w:rsidRDefault="003206CA" w:rsidP="00294E91">
            <w:pPr>
              <w:pStyle w:val="NoSpacing"/>
              <w:rPr>
                <w:rFonts w:ascii="Times New Roman" w:eastAsia="Times New Roman" w:hAnsi="Times New Roman"/>
                <w:sz w:val="24"/>
                <w:szCs w:val="24"/>
                <w:lang w:val="sr-Cyrl-RS"/>
              </w:rPr>
            </w:pPr>
          </w:p>
        </w:tc>
      </w:tr>
      <w:tr w:rsidR="003206CA" w:rsidRPr="009C71C4" w14:paraId="32DD0C06" w14:textId="77777777" w:rsidTr="00294E91">
        <w:trPr>
          <w:trHeight w:val="965"/>
        </w:trPr>
        <w:tc>
          <w:tcPr>
            <w:tcW w:w="1998" w:type="dxa"/>
            <w:vMerge/>
            <w:shd w:val="clear" w:color="auto" w:fill="auto"/>
            <w:tcMar>
              <w:top w:w="0" w:type="dxa"/>
              <w:left w:w="105" w:type="dxa"/>
              <w:bottom w:w="0" w:type="dxa"/>
              <w:right w:w="105" w:type="dxa"/>
            </w:tcMar>
            <w:hideMark/>
          </w:tcPr>
          <w:p w14:paraId="2866C6AC" w14:textId="77777777" w:rsidR="003206CA" w:rsidRPr="009C71C4" w:rsidRDefault="003206CA"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09E06EEF" w14:textId="22DD104D"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Излет возом  Сенту</w:t>
            </w:r>
          </w:p>
        </w:tc>
        <w:tc>
          <w:tcPr>
            <w:tcW w:w="1440" w:type="dxa"/>
            <w:shd w:val="clear" w:color="auto" w:fill="auto"/>
            <w:tcMar>
              <w:top w:w="0" w:type="dxa"/>
              <w:left w:w="105" w:type="dxa"/>
              <w:bottom w:w="0" w:type="dxa"/>
              <w:right w:w="105" w:type="dxa"/>
            </w:tcMar>
          </w:tcPr>
          <w:p w14:paraId="31E542DB" w14:textId="005D4869"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сарадници,одељенске старешине</w:t>
            </w:r>
          </w:p>
        </w:tc>
        <w:tc>
          <w:tcPr>
            <w:tcW w:w="1425" w:type="dxa"/>
            <w:shd w:val="clear" w:color="auto" w:fill="auto"/>
            <w:tcMar>
              <w:top w:w="0" w:type="dxa"/>
              <w:left w:w="105" w:type="dxa"/>
              <w:bottom w:w="0" w:type="dxa"/>
              <w:right w:w="105" w:type="dxa"/>
            </w:tcMar>
          </w:tcPr>
          <w:p w14:paraId="43429644" w14:textId="63493BAF"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Април</w:t>
            </w:r>
          </w:p>
        </w:tc>
        <w:tc>
          <w:tcPr>
            <w:tcW w:w="2469" w:type="dxa"/>
            <w:shd w:val="clear" w:color="auto" w:fill="auto"/>
            <w:tcMar>
              <w:top w:w="0" w:type="dxa"/>
              <w:left w:w="105" w:type="dxa"/>
              <w:bottom w:w="0" w:type="dxa"/>
              <w:right w:w="105" w:type="dxa"/>
            </w:tcMar>
          </w:tcPr>
          <w:p w14:paraId="6C8B7CDA" w14:textId="5757A687"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Ученици упознати  са туристичком понудом Сенте, функционисањем железничког саобраћаја</w:t>
            </w:r>
          </w:p>
        </w:tc>
        <w:tc>
          <w:tcPr>
            <w:tcW w:w="1587" w:type="dxa"/>
            <w:shd w:val="clear" w:color="auto" w:fill="auto"/>
            <w:tcMar>
              <w:top w:w="0" w:type="dxa"/>
              <w:left w:w="105" w:type="dxa"/>
              <w:bottom w:w="0" w:type="dxa"/>
              <w:right w:w="105" w:type="dxa"/>
            </w:tcMar>
          </w:tcPr>
          <w:p w14:paraId="4F62EDA7" w14:textId="77777777" w:rsidR="003206CA" w:rsidRPr="009C71C4" w:rsidRDefault="003206CA" w:rsidP="00294E91">
            <w:pPr>
              <w:pStyle w:val="NoSpacing"/>
              <w:rPr>
                <w:rFonts w:ascii="Times New Roman" w:eastAsia="Times New Roman" w:hAnsi="Times New Roman"/>
                <w:sz w:val="24"/>
                <w:szCs w:val="24"/>
              </w:rPr>
            </w:pPr>
            <w:r w:rsidRPr="009C71C4">
              <w:rPr>
                <w:rFonts w:ascii="Times New Roman" w:eastAsia="Times New Roman" w:hAnsi="Times New Roman"/>
                <w:sz w:val="24"/>
                <w:szCs w:val="24"/>
                <w:lang w:val="sr-Cyrl-RS"/>
              </w:rPr>
              <w:t>Ф</w:t>
            </w:r>
            <w:r w:rsidRPr="009C71C4">
              <w:rPr>
                <w:rFonts w:ascii="Times New Roman" w:eastAsia="Times New Roman" w:hAnsi="Times New Roman"/>
                <w:sz w:val="24"/>
                <w:szCs w:val="24"/>
              </w:rPr>
              <w:t>отографије, извештај</w:t>
            </w:r>
          </w:p>
          <w:p w14:paraId="76FDDA37" w14:textId="77777777" w:rsidR="003206CA" w:rsidRPr="009C71C4" w:rsidRDefault="003206CA" w:rsidP="00294E91">
            <w:pPr>
              <w:pStyle w:val="NoSpacing"/>
              <w:rPr>
                <w:rFonts w:ascii="Times New Roman" w:eastAsia="Times New Roman" w:hAnsi="Times New Roman"/>
                <w:sz w:val="24"/>
                <w:szCs w:val="24"/>
              </w:rPr>
            </w:pPr>
          </w:p>
        </w:tc>
        <w:tc>
          <w:tcPr>
            <w:tcW w:w="1906" w:type="dxa"/>
            <w:shd w:val="clear" w:color="auto" w:fill="auto"/>
            <w:tcMar>
              <w:top w:w="0" w:type="dxa"/>
              <w:left w:w="105" w:type="dxa"/>
              <w:bottom w:w="0" w:type="dxa"/>
              <w:right w:w="105" w:type="dxa"/>
            </w:tcMar>
          </w:tcPr>
          <w:p w14:paraId="13984B8D" w14:textId="72EC88A3"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излете и екскурзије</w:t>
            </w:r>
          </w:p>
        </w:tc>
        <w:tc>
          <w:tcPr>
            <w:tcW w:w="1654" w:type="dxa"/>
            <w:shd w:val="clear" w:color="auto" w:fill="auto"/>
            <w:tcMar>
              <w:top w:w="0" w:type="dxa"/>
              <w:left w:w="105" w:type="dxa"/>
              <w:bottom w:w="0" w:type="dxa"/>
              <w:right w:w="105" w:type="dxa"/>
            </w:tcMar>
          </w:tcPr>
          <w:p w14:paraId="41C4B83E" w14:textId="586FCDB9"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школске године</w:t>
            </w:r>
          </w:p>
        </w:tc>
      </w:tr>
      <w:tr w:rsidR="003206CA" w:rsidRPr="009C71C4" w14:paraId="34E2FE31" w14:textId="77777777" w:rsidTr="00294E91">
        <w:trPr>
          <w:trHeight w:val="965"/>
        </w:trPr>
        <w:tc>
          <w:tcPr>
            <w:tcW w:w="1998" w:type="dxa"/>
            <w:shd w:val="clear" w:color="auto" w:fill="auto"/>
            <w:tcMar>
              <w:top w:w="0" w:type="dxa"/>
              <w:left w:w="105" w:type="dxa"/>
              <w:bottom w:w="0" w:type="dxa"/>
              <w:right w:w="105" w:type="dxa"/>
            </w:tcMar>
          </w:tcPr>
          <w:p w14:paraId="3499B887" w14:textId="26150C14" w:rsidR="003206CA" w:rsidRPr="009C71C4" w:rsidRDefault="003206CA" w:rsidP="00294E91">
            <w:pPr>
              <w:pStyle w:val="NoSpacing"/>
              <w:rPr>
                <w:rFonts w:ascii="Times New Roman" w:eastAsia="Times New Roman" w:hAnsi="Times New Roman"/>
                <w:color w:val="000000" w:themeColor="text1"/>
                <w:sz w:val="24"/>
                <w:szCs w:val="24"/>
                <w:lang w:val="sr-Cyrl-RS"/>
              </w:rPr>
            </w:pPr>
            <w:r w:rsidRPr="009C71C4">
              <w:rPr>
                <w:rFonts w:ascii="Times New Roman" w:eastAsia="Times New Roman" w:hAnsi="Times New Roman"/>
                <w:color w:val="000000" w:themeColor="text1"/>
                <w:sz w:val="24"/>
                <w:szCs w:val="24"/>
                <w:lang w:val="sr-Cyrl-RS"/>
              </w:rPr>
              <w:t xml:space="preserve">Организовање међушколских спортских дружења </w:t>
            </w:r>
          </w:p>
        </w:tc>
        <w:tc>
          <w:tcPr>
            <w:tcW w:w="2877" w:type="dxa"/>
            <w:shd w:val="clear" w:color="auto" w:fill="auto"/>
            <w:tcMar>
              <w:top w:w="0" w:type="dxa"/>
              <w:left w:w="105" w:type="dxa"/>
              <w:bottom w:w="0" w:type="dxa"/>
              <w:right w:w="105" w:type="dxa"/>
            </w:tcMar>
          </w:tcPr>
          <w:p w14:paraId="0848D43C" w14:textId="5374F826"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Сваке године организација једног спортског сусрета са школама у Општина</w:t>
            </w:r>
          </w:p>
        </w:tc>
        <w:tc>
          <w:tcPr>
            <w:tcW w:w="1440" w:type="dxa"/>
            <w:shd w:val="clear" w:color="auto" w:fill="auto"/>
            <w:tcMar>
              <w:top w:w="0" w:type="dxa"/>
              <w:left w:w="105" w:type="dxa"/>
              <w:bottom w:w="0" w:type="dxa"/>
              <w:right w:w="105" w:type="dxa"/>
            </w:tcMar>
          </w:tcPr>
          <w:p w14:paraId="6D02B652" w14:textId="1730E190"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Директор, стручни сарадници, наст.</w:t>
            </w:r>
            <w:r w:rsidRPr="009C71C4">
              <w:rPr>
                <w:rFonts w:ascii="Times New Roman" w:eastAsia="Times New Roman" w:hAnsi="Times New Roman"/>
                <w:sz w:val="24"/>
                <w:szCs w:val="24"/>
                <w:lang w:val="sr-Cyrl-RS"/>
              </w:rPr>
              <w:br/>
              <w:t>физичког и здрав. васп.</w:t>
            </w:r>
          </w:p>
        </w:tc>
        <w:tc>
          <w:tcPr>
            <w:tcW w:w="1425" w:type="dxa"/>
            <w:shd w:val="clear" w:color="auto" w:fill="auto"/>
            <w:tcMar>
              <w:top w:w="0" w:type="dxa"/>
              <w:left w:w="105" w:type="dxa"/>
              <w:bottom w:w="0" w:type="dxa"/>
              <w:right w:w="105" w:type="dxa"/>
            </w:tcMar>
          </w:tcPr>
          <w:p w14:paraId="1C194E4B" w14:textId="05B2DB25" w:rsidR="003206CA" w:rsidRPr="009C71C4" w:rsidRDefault="00144F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Друго полугоди-ште</w:t>
            </w:r>
          </w:p>
        </w:tc>
        <w:tc>
          <w:tcPr>
            <w:tcW w:w="2469" w:type="dxa"/>
            <w:shd w:val="clear" w:color="auto" w:fill="auto"/>
            <w:tcMar>
              <w:top w:w="0" w:type="dxa"/>
              <w:left w:w="105" w:type="dxa"/>
              <w:bottom w:w="0" w:type="dxa"/>
              <w:right w:w="105" w:type="dxa"/>
            </w:tcMar>
          </w:tcPr>
          <w:p w14:paraId="11DD594F" w14:textId="0E4E081B" w:rsidR="003206CA" w:rsidRPr="009C71C4" w:rsidRDefault="00144F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Међусобно дружење и упознавање ученика из општине</w:t>
            </w:r>
          </w:p>
        </w:tc>
        <w:tc>
          <w:tcPr>
            <w:tcW w:w="1587" w:type="dxa"/>
            <w:shd w:val="clear" w:color="auto" w:fill="auto"/>
            <w:tcMar>
              <w:top w:w="0" w:type="dxa"/>
              <w:left w:w="105" w:type="dxa"/>
              <w:bottom w:w="0" w:type="dxa"/>
              <w:right w:w="105" w:type="dxa"/>
            </w:tcMar>
          </w:tcPr>
          <w:p w14:paraId="73B7D8CE" w14:textId="2556E29F" w:rsidR="003206CA" w:rsidRPr="009C71C4" w:rsidRDefault="00144F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Фотографије, извештај, анкета за ученике</w:t>
            </w:r>
          </w:p>
        </w:tc>
        <w:tc>
          <w:tcPr>
            <w:tcW w:w="1906" w:type="dxa"/>
            <w:shd w:val="clear" w:color="auto" w:fill="auto"/>
            <w:tcMar>
              <w:top w:w="0" w:type="dxa"/>
              <w:left w:w="105" w:type="dxa"/>
              <w:bottom w:w="0" w:type="dxa"/>
              <w:right w:w="105" w:type="dxa"/>
            </w:tcMar>
          </w:tcPr>
          <w:p w14:paraId="6F053E02" w14:textId="2543FD5B" w:rsidR="003206CA" w:rsidRPr="009C71C4" w:rsidRDefault="00144F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Тим за културне и јавне делатности</w:t>
            </w:r>
          </w:p>
        </w:tc>
        <w:tc>
          <w:tcPr>
            <w:tcW w:w="1654" w:type="dxa"/>
            <w:shd w:val="clear" w:color="auto" w:fill="auto"/>
            <w:tcMar>
              <w:top w:w="0" w:type="dxa"/>
              <w:left w:w="105" w:type="dxa"/>
              <w:bottom w:w="0" w:type="dxa"/>
              <w:right w:w="105" w:type="dxa"/>
            </w:tcMar>
          </w:tcPr>
          <w:p w14:paraId="3728D793" w14:textId="162ADF37" w:rsidR="003206CA" w:rsidRPr="009C71C4" w:rsidRDefault="00144FCB"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Крај школске године</w:t>
            </w:r>
          </w:p>
        </w:tc>
      </w:tr>
      <w:tr w:rsidR="003206CA" w:rsidRPr="009C71C4" w14:paraId="59E3E5D6" w14:textId="77777777" w:rsidTr="00294E91">
        <w:trPr>
          <w:trHeight w:val="798"/>
        </w:trPr>
        <w:tc>
          <w:tcPr>
            <w:tcW w:w="1998" w:type="dxa"/>
            <w:vMerge w:val="restart"/>
            <w:shd w:val="clear" w:color="auto" w:fill="auto"/>
            <w:tcMar>
              <w:top w:w="0" w:type="dxa"/>
              <w:left w:w="105" w:type="dxa"/>
              <w:bottom w:w="0" w:type="dxa"/>
              <w:right w:w="105" w:type="dxa"/>
            </w:tcMar>
            <w:hideMark/>
          </w:tcPr>
          <w:p w14:paraId="6523126D" w14:textId="1B36515F" w:rsidR="003206CA" w:rsidRPr="009C71C4" w:rsidRDefault="003206CA" w:rsidP="00294E91">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lang w:val="sr-Cyrl-RS"/>
              </w:rPr>
              <w:t xml:space="preserve">Обележавање значајних датума путем трибина и </w:t>
            </w:r>
            <w:r w:rsidRPr="009C71C4">
              <w:rPr>
                <w:rFonts w:ascii="Times New Roman" w:eastAsia="Times New Roman" w:hAnsi="Times New Roman"/>
                <w:sz w:val="24"/>
                <w:szCs w:val="24"/>
                <w:lang w:val="sr-Cyrl-RS"/>
              </w:rPr>
              <w:lastRenderedPageBreak/>
              <w:t>предавања коришћењем доступних ресурса локалне заједнице</w:t>
            </w:r>
          </w:p>
        </w:tc>
        <w:tc>
          <w:tcPr>
            <w:tcW w:w="2877" w:type="dxa"/>
            <w:shd w:val="clear" w:color="auto" w:fill="auto"/>
            <w:tcMar>
              <w:top w:w="0" w:type="dxa"/>
              <w:left w:w="105" w:type="dxa"/>
              <w:bottom w:w="0" w:type="dxa"/>
              <w:right w:w="105" w:type="dxa"/>
            </w:tcMar>
          </w:tcPr>
          <w:p w14:paraId="079B4BCC" w14:textId="4C98C06B"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lastRenderedPageBreak/>
              <w:t xml:space="preserve">Израда плана обележавања значајних датума у складу са </w:t>
            </w:r>
            <w:r w:rsidRPr="009C71C4">
              <w:rPr>
                <w:rFonts w:ascii="Times New Roman" w:eastAsia="Times New Roman" w:hAnsi="Times New Roman"/>
                <w:sz w:val="24"/>
                <w:szCs w:val="24"/>
                <w:lang w:val="sr-Cyrl-RS"/>
              </w:rPr>
              <w:lastRenderedPageBreak/>
              <w:t>календаром рада (21.10. Дан сећања на српске жртве у Другом светском рату; 11. новембар - Дан примирја у Првом светском рату; 15. фебруар - Сретење – Дан државности; 22. април - Дан сећања на жртве холокауста, геноцида и других жртава фашизма у Другом</w:t>
            </w:r>
            <w:r w:rsidR="00026D4F" w:rsidRPr="009C71C4">
              <w:rPr>
                <w:rFonts w:ascii="Times New Roman" w:eastAsia="Times New Roman" w:hAnsi="Times New Roman"/>
                <w:sz w:val="24"/>
                <w:szCs w:val="24"/>
                <w:lang w:val="sr-Cyrl-RS"/>
              </w:rPr>
              <w:t xml:space="preserve"> </w:t>
            </w:r>
            <w:r w:rsidRPr="009C71C4">
              <w:rPr>
                <w:rFonts w:ascii="Times New Roman" w:eastAsia="Garamond" w:hAnsi="Times New Roman"/>
                <w:sz w:val="24"/>
                <w:szCs w:val="24"/>
                <w:lang w:val="sr-Cyrl-RS"/>
              </w:rPr>
              <w:t>светском рату)</w:t>
            </w:r>
          </w:p>
        </w:tc>
        <w:tc>
          <w:tcPr>
            <w:tcW w:w="1440" w:type="dxa"/>
            <w:shd w:val="clear" w:color="auto" w:fill="auto"/>
            <w:tcMar>
              <w:top w:w="0" w:type="dxa"/>
              <w:left w:w="105" w:type="dxa"/>
              <w:bottom w:w="0" w:type="dxa"/>
              <w:right w:w="105" w:type="dxa"/>
            </w:tcMar>
          </w:tcPr>
          <w:p w14:paraId="6BB795BE"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lastRenderedPageBreak/>
              <w:t xml:space="preserve"> ШРП, Тим за културну и јавну </w:t>
            </w:r>
            <w:r w:rsidRPr="009C71C4">
              <w:rPr>
                <w:rFonts w:ascii="Times New Roman" w:eastAsia="Times New Roman" w:hAnsi="Times New Roman"/>
                <w:sz w:val="24"/>
                <w:szCs w:val="24"/>
                <w:lang w:val="sr-Cyrl-RS"/>
              </w:rPr>
              <w:lastRenderedPageBreak/>
              <w:t>делатност школе, Ученички парламент</w:t>
            </w:r>
          </w:p>
        </w:tc>
        <w:tc>
          <w:tcPr>
            <w:tcW w:w="1425" w:type="dxa"/>
            <w:shd w:val="clear" w:color="auto" w:fill="auto"/>
            <w:tcMar>
              <w:top w:w="0" w:type="dxa"/>
              <w:left w:w="105" w:type="dxa"/>
              <w:bottom w:w="0" w:type="dxa"/>
              <w:right w:w="105" w:type="dxa"/>
            </w:tcMar>
          </w:tcPr>
          <w:p w14:paraId="7CF8828C"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lastRenderedPageBreak/>
              <w:t>Почетак школске године</w:t>
            </w:r>
          </w:p>
        </w:tc>
        <w:tc>
          <w:tcPr>
            <w:tcW w:w="2469" w:type="dxa"/>
            <w:shd w:val="clear" w:color="auto" w:fill="auto"/>
            <w:tcMar>
              <w:top w:w="0" w:type="dxa"/>
              <w:left w:w="105" w:type="dxa"/>
              <w:bottom w:w="0" w:type="dxa"/>
              <w:right w:w="105" w:type="dxa"/>
            </w:tcMar>
          </w:tcPr>
          <w:p w14:paraId="64B51DAF"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Израђен план</w:t>
            </w:r>
          </w:p>
        </w:tc>
        <w:tc>
          <w:tcPr>
            <w:tcW w:w="1587" w:type="dxa"/>
            <w:shd w:val="clear" w:color="auto" w:fill="auto"/>
            <w:tcMar>
              <w:top w:w="0" w:type="dxa"/>
              <w:left w:w="105" w:type="dxa"/>
              <w:bottom w:w="0" w:type="dxa"/>
              <w:right w:w="105" w:type="dxa"/>
            </w:tcMar>
          </w:tcPr>
          <w:p w14:paraId="1340A0E9"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Увид у план</w:t>
            </w:r>
          </w:p>
        </w:tc>
        <w:tc>
          <w:tcPr>
            <w:tcW w:w="1906" w:type="dxa"/>
            <w:shd w:val="clear" w:color="auto" w:fill="auto"/>
            <w:tcMar>
              <w:top w:w="0" w:type="dxa"/>
              <w:left w:w="105" w:type="dxa"/>
              <w:bottom w:w="0" w:type="dxa"/>
              <w:right w:w="105" w:type="dxa"/>
            </w:tcMar>
          </w:tcPr>
          <w:p w14:paraId="3169D86C"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 xml:space="preserve"> Тим за самовредновање </w:t>
            </w:r>
            <w:r w:rsidRPr="009C71C4">
              <w:rPr>
                <w:rFonts w:ascii="Times New Roman" w:eastAsia="Times New Roman" w:hAnsi="Times New Roman"/>
                <w:sz w:val="24"/>
                <w:szCs w:val="24"/>
                <w:lang w:val="sr-Cyrl-RS"/>
              </w:rPr>
              <w:lastRenderedPageBreak/>
              <w:t>Подршка ученицима</w:t>
            </w:r>
          </w:p>
        </w:tc>
        <w:tc>
          <w:tcPr>
            <w:tcW w:w="1654" w:type="dxa"/>
            <w:shd w:val="clear" w:color="auto" w:fill="auto"/>
            <w:tcMar>
              <w:top w:w="0" w:type="dxa"/>
              <w:left w:w="105" w:type="dxa"/>
              <w:bottom w:w="0" w:type="dxa"/>
              <w:right w:w="105" w:type="dxa"/>
            </w:tcMar>
          </w:tcPr>
          <w:p w14:paraId="44A06F8A"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lastRenderedPageBreak/>
              <w:t xml:space="preserve"> почетак школске године</w:t>
            </w:r>
          </w:p>
        </w:tc>
      </w:tr>
      <w:tr w:rsidR="003206CA" w:rsidRPr="009C71C4" w14:paraId="1CE59CEC" w14:textId="77777777" w:rsidTr="00294E91">
        <w:trPr>
          <w:trHeight w:val="747"/>
        </w:trPr>
        <w:tc>
          <w:tcPr>
            <w:tcW w:w="1998" w:type="dxa"/>
            <w:vMerge/>
            <w:shd w:val="clear" w:color="auto" w:fill="auto"/>
            <w:vAlign w:val="center"/>
            <w:hideMark/>
          </w:tcPr>
          <w:p w14:paraId="16F52161" w14:textId="77777777" w:rsidR="003206CA" w:rsidRPr="009C71C4" w:rsidRDefault="003206CA"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550E4986"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Организација планираних активности</w:t>
            </w:r>
          </w:p>
        </w:tc>
        <w:tc>
          <w:tcPr>
            <w:tcW w:w="1440" w:type="dxa"/>
            <w:shd w:val="clear" w:color="auto" w:fill="auto"/>
            <w:tcMar>
              <w:top w:w="0" w:type="dxa"/>
              <w:left w:w="105" w:type="dxa"/>
              <w:bottom w:w="0" w:type="dxa"/>
              <w:right w:w="105" w:type="dxa"/>
            </w:tcMar>
          </w:tcPr>
          <w:p w14:paraId="202777DE"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Тим за културну и јавну делатност школе, Ученички парламент</w:t>
            </w:r>
          </w:p>
        </w:tc>
        <w:tc>
          <w:tcPr>
            <w:tcW w:w="1425" w:type="dxa"/>
            <w:shd w:val="clear" w:color="auto" w:fill="auto"/>
            <w:tcMar>
              <w:top w:w="0" w:type="dxa"/>
              <w:left w:w="105" w:type="dxa"/>
              <w:bottom w:w="0" w:type="dxa"/>
              <w:right w:w="105" w:type="dxa"/>
            </w:tcMar>
          </w:tcPr>
          <w:p w14:paraId="252E3F7D"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Током школске године</w:t>
            </w:r>
          </w:p>
        </w:tc>
        <w:tc>
          <w:tcPr>
            <w:tcW w:w="2469" w:type="dxa"/>
            <w:shd w:val="clear" w:color="auto" w:fill="auto"/>
            <w:tcMar>
              <w:top w:w="0" w:type="dxa"/>
              <w:left w:w="105" w:type="dxa"/>
              <w:bottom w:w="0" w:type="dxa"/>
              <w:right w:w="105" w:type="dxa"/>
            </w:tcMar>
          </w:tcPr>
          <w:p w14:paraId="7A466EF4"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Ученици су заинтересовани за учешће у активностима</w:t>
            </w:r>
          </w:p>
        </w:tc>
        <w:tc>
          <w:tcPr>
            <w:tcW w:w="1587" w:type="dxa"/>
            <w:shd w:val="clear" w:color="auto" w:fill="auto"/>
            <w:tcMar>
              <w:top w:w="0" w:type="dxa"/>
              <w:left w:w="105" w:type="dxa"/>
              <w:bottom w:w="0" w:type="dxa"/>
              <w:right w:w="105" w:type="dxa"/>
            </w:tcMar>
          </w:tcPr>
          <w:p w14:paraId="7B1B90F4"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Извештај</w:t>
            </w:r>
          </w:p>
        </w:tc>
        <w:tc>
          <w:tcPr>
            <w:tcW w:w="1906" w:type="dxa"/>
            <w:shd w:val="clear" w:color="auto" w:fill="auto"/>
            <w:tcMar>
              <w:top w:w="0" w:type="dxa"/>
              <w:left w:w="105" w:type="dxa"/>
              <w:bottom w:w="0" w:type="dxa"/>
              <w:right w:w="105" w:type="dxa"/>
            </w:tcMar>
          </w:tcPr>
          <w:p w14:paraId="6B94ECD4" w14:textId="77777777" w:rsidR="003206CA" w:rsidRPr="009C71C4" w:rsidRDefault="003206CA" w:rsidP="00294E91">
            <w:pPr>
              <w:pStyle w:val="NoSpacing"/>
              <w:rPr>
                <w:rFonts w:ascii="Times New Roman" w:eastAsia="Times New Roman" w:hAnsi="Times New Roman"/>
                <w:color w:val="FF0000"/>
                <w:sz w:val="24"/>
                <w:szCs w:val="24"/>
                <w:highlight w:val="lightGray"/>
              </w:rPr>
            </w:pPr>
            <w:r w:rsidRPr="009C71C4">
              <w:rPr>
                <w:rFonts w:ascii="Times New Roman" w:eastAsia="Times New Roman" w:hAnsi="Times New Roman"/>
                <w:sz w:val="24"/>
                <w:szCs w:val="24"/>
                <w:lang w:val="sr-Cyrl-RS"/>
              </w:rPr>
              <w:t>Тим за самовредновање Подршка ученицима</w:t>
            </w:r>
          </w:p>
        </w:tc>
        <w:tc>
          <w:tcPr>
            <w:tcW w:w="1654" w:type="dxa"/>
            <w:shd w:val="clear" w:color="auto" w:fill="auto"/>
            <w:tcMar>
              <w:top w:w="0" w:type="dxa"/>
              <w:left w:w="105" w:type="dxa"/>
              <w:bottom w:w="0" w:type="dxa"/>
              <w:right w:w="105" w:type="dxa"/>
            </w:tcMar>
          </w:tcPr>
          <w:p w14:paraId="4B4E7B86" w14:textId="77777777" w:rsidR="003206CA" w:rsidRPr="009C71C4" w:rsidRDefault="003206CA"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 xml:space="preserve"> током школске године</w:t>
            </w:r>
          </w:p>
        </w:tc>
      </w:tr>
      <w:tr w:rsidR="00DA7116" w:rsidRPr="009C71C4" w14:paraId="0BB35D7E" w14:textId="77777777" w:rsidTr="00294E91">
        <w:trPr>
          <w:trHeight w:val="2484"/>
        </w:trPr>
        <w:tc>
          <w:tcPr>
            <w:tcW w:w="1998" w:type="dxa"/>
            <w:vMerge/>
            <w:shd w:val="clear" w:color="auto" w:fill="auto"/>
            <w:vAlign w:val="center"/>
            <w:hideMark/>
          </w:tcPr>
          <w:p w14:paraId="2FC1CA06" w14:textId="77777777" w:rsidR="00DA7116" w:rsidRPr="009C71C4" w:rsidRDefault="00DA7116" w:rsidP="00294E91">
            <w:pPr>
              <w:pStyle w:val="NoSpacing"/>
              <w:rPr>
                <w:rFonts w:ascii="Times New Roman" w:eastAsia="Times New Roman" w:hAnsi="Times New Roman"/>
                <w:sz w:val="24"/>
                <w:szCs w:val="24"/>
                <w:lang w:val="sr-Cyrl-RS"/>
              </w:rPr>
            </w:pPr>
          </w:p>
        </w:tc>
        <w:tc>
          <w:tcPr>
            <w:tcW w:w="2877" w:type="dxa"/>
            <w:shd w:val="clear" w:color="auto" w:fill="auto"/>
            <w:tcMar>
              <w:top w:w="0" w:type="dxa"/>
              <w:left w:w="105" w:type="dxa"/>
              <w:bottom w:w="0" w:type="dxa"/>
              <w:right w:w="105" w:type="dxa"/>
            </w:tcMar>
          </w:tcPr>
          <w:p w14:paraId="38701C2D" w14:textId="77777777" w:rsidR="00DA7116" w:rsidRPr="009C71C4" w:rsidRDefault="00DA7116" w:rsidP="00294E91">
            <w:pPr>
              <w:pStyle w:val="NoSpacing"/>
              <w:rPr>
                <w:rFonts w:ascii="Times New Roman" w:hAnsi="Times New Roman"/>
                <w:sz w:val="24"/>
                <w:szCs w:val="24"/>
              </w:rPr>
            </w:pPr>
            <w:r w:rsidRPr="009C71C4">
              <w:rPr>
                <w:rFonts w:ascii="Times New Roman" w:eastAsia="Times New Roman" w:hAnsi="Times New Roman"/>
                <w:sz w:val="24"/>
                <w:szCs w:val="24"/>
                <w:lang w:val="sr-Cyrl-RS"/>
              </w:rPr>
              <w:t>Реализација планираних активности</w:t>
            </w:r>
          </w:p>
          <w:p w14:paraId="3FF5B593"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p>
        </w:tc>
        <w:tc>
          <w:tcPr>
            <w:tcW w:w="1440" w:type="dxa"/>
            <w:shd w:val="clear" w:color="auto" w:fill="auto"/>
            <w:tcMar>
              <w:top w:w="0" w:type="dxa"/>
              <w:left w:w="105" w:type="dxa"/>
              <w:bottom w:w="0" w:type="dxa"/>
              <w:right w:w="105" w:type="dxa"/>
            </w:tcMar>
          </w:tcPr>
          <w:p w14:paraId="5043B054"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Тим за културну и јавну делатност школе, Ученички парламент, одељенске старешине</w:t>
            </w:r>
          </w:p>
        </w:tc>
        <w:tc>
          <w:tcPr>
            <w:tcW w:w="1425" w:type="dxa"/>
            <w:shd w:val="clear" w:color="auto" w:fill="auto"/>
            <w:tcMar>
              <w:top w:w="0" w:type="dxa"/>
              <w:left w:w="105" w:type="dxa"/>
              <w:bottom w:w="0" w:type="dxa"/>
              <w:right w:w="105" w:type="dxa"/>
            </w:tcMar>
          </w:tcPr>
          <w:p w14:paraId="4FD05DE2"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током школске године</w:t>
            </w:r>
          </w:p>
        </w:tc>
        <w:tc>
          <w:tcPr>
            <w:tcW w:w="2469" w:type="dxa"/>
            <w:shd w:val="clear" w:color="auto" w:fill="auto"/>
            <w:tcMar>
              <w:top w:w="0" w:type="dxa"/>
              <w:left w:w="105" w:type="dxa"/>
              <w:bottom w:w="0" w:type="dxa"/>
              <w:right w:w="105" w:type="dxa"/>
            </w:tcMar>
          </w:tcPr>
          <w:p w14:paraId="07AE7900"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Ученици су усвојили нова знања из различитих области</w:t>
            </w:r>
          </w:p>
        </w:tc>
        <w:tc>
          <w:tcPr>
            <w:tcW w:w="1587" w:type="dxa"/>
            <w:shd w:val="clear" w:color="auto" w:fill="auto"/>
            <w:tcMar>
              <w:top w:w="0" w:type="dxa"/>
              <w:left w:w="105" w:type="dxa"/>
              <w:bottom w:w="0" w:type="dxa"/>
              <w:right w:w="105" w:type="dxa"/>
            </w:tcMar>
          </w:tcPr>
          <w:p w14:paraId="4B64BCEE"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 xml:space="preserve"> Анализа, анкета, фотографије, извештај</w:t>
            </w:r>
          </w:p>
        </w:tc>
        <w:tc>
          <w:tcPr>
            <w:tcW w:w="1906" w:type="dxa"/>
            <w:shd w:val="clear" w:color="auto" w:fill="auto"/>
            <w:tcMar>
              <w:top w:w="0" w:type="dxa"/>
              <w:left w:w="105" w:type="dxa"/>
              <w:bottom w:w="0" w:type="dxa"/>
              <w:right w:w="105" w:type="dxa"/>
            </w:tcMar>
          </w:tcPr>
          <w:p w14:paraId="72B0DEAF" w14:textId="77777777" w:rsidR="00DA7116" w:rsidRPr="009C71C4" w:rsidRDefault="00DA7116" w:rsidP="00294E91">
            <w:pPr>
              <w:pStyle w:val="NoSpacing"/>
              <w:rPr>
                <w:rFonts w:ascii="Times New Roman" w:eastAsia="Times New Roman" w:hAnsi="Times New Roman"/>
                <w:color w:val="FF0000"/>
                <w:sz w:val="24"/>
                <w:szCs w:val="24"/>
                <w:highlight w:val="lightGray"/>
              </w:rPr>
            </w:pPr>
            <w:r w:rsidRPr="009C71C4">
              <w:rPr>
                <w:rFonts w:ascii="Times New Roman" w:eastAsia="Times New Roman" w:hAnsi="Times New Roman"/>
                <w:sz w:val="24"/>
                <w:szCs w:val="24"/>
                <w:lang w:val="sr-Cyrl-RS"/>
              </w:rPr>
              <w:t>Тим за самовредновање Подршка ученицима</w:t>
            </w:r>
          </w:p>
        </w:tc>
        <w:tc>
          <w:tcPr>
            <w:tcW w:w="1654" w:type="dxa"/>
            <w:shd w:val="clear" w:color="auto" w:fill="auto"/>
            <w:tcMar>
              <w:top w:w="0" w:type="dxa"/>
              <w:left w:w="105" w:type="dxa"/>
              <w:bottom w:w="0" w:type="dxa"/>
              <w:right w:w="105" w:type="dxa"/>
            </w:tcMar>
          </w:tcPr>
          <w:p w14:paraId="065BD2D1" w14:textId="77777777" w:rsidR="00DA7116" w:rsidRPr="009C71C4" w:rsidRDefault="00DA7116" w:rsidP="00294E91">
            <w:pPr>
              <w:pStyle w:val="NoSpacing"/>
              <w:rPr>
                <w:rFonts w:ascii="Times New Roman" w:eastAsia="Times New Roman" w:hAnsi="Times New Roman"/>
                <w:color w:val="FF0000"/>
                <w:sz w:val="24"/>
                <w:szCs w:val="24"/>
                <w:highlight w:val="lightGray"/>
                <w:lang w:val="sr-Cyrl-RS"/>
              </w:rPr>
            </w:pPr>
            <w:r w:rsidRPr="009C71C4">
              <w:rPr>
                <w:rFonts w:ascii="Times New Roman" w:eastAsia="Times New Roman" w:hAnsi="Times New Roman"/>
                <w:sz w:val="24"/>
                <w:szCs w:val="24"/>
                <w:lang w:val="sr-Cyrl-RS"/>
              </w:rPr>
              <w:t xml:space="preserve"> током школске године</w:t>
            </w:r>
          </w:p>
        </w:tc>
      </w:tr>
    </w:tbl>
    <w:p w14:paraId="398C7F7D" w14:textId="4BF06927" w:rsidR="00B6371C" w:rsidRPr="009C71C4" w:rsidRDefault="00690189" w:rsidP="00294E91">
      <w:pPr>
        <w:pStyle w:val="NoSpacing"/>
        <w:rPr>
          <w:rFonts w:ascii="Times New Roman" w:hAnsi="Times New Roman"/>
          <w:color w:val="FF0000"/>
          <w:sz w:val="24"/>
          <w:szCs w:val="24"/>
        </w:rPr>
      </w:pPr>
      <w:r w:rsidRPr="009C71C4">
        <w:rPr>
          <w:rFonts w:ascii="Times New Roman" w:eastAsia="Times New Roman" w:hAnsi="Times New Roman"/>
          <w:color w:val="FF0000"/>
          <w:sz w:val="24"/>
          <w:szCs w:val="24"/>
        </w:rPr>
        <w:br/>
      </w:r>
      <w:r w:rsidRPr="009C71C4">
        <w:rPr>
          <w:rFonts w:ascii="Times New Roman" w:eastAsia="Times New Roman" w:hAnsi="Times New Roman"/>
          <w:color w:val="FF0000"/>
          <w:sz w:val="24"/>
          <w:szCs w:val="24"/>
        </w:rPr>
        <w:br/>
      </w:r>
    </w:p>
    <w:p w14:paraId="5E03A391" w14:textId="77777777" w:rsidR="009C66E1" w:rsidRPr="006023E2" w:rsidRDefault="00B6371C" w:rsidP="003034F7">
      <w:pPr>
        <w:pStyle w:val="Heading1"/>
      </w:pPr>
      <w:r w:rsidRPr="009C71C4">
        <w:rPr>
          <w:color w:val="FF0000"/>
        </w:rPr>
        <w:br w:type="page"/>
      </w:r>
      <w:bookmarkStart w:id="10" w:name="_Toc178933565"/>
      <w:r w:rsidR="009C66E1" w:rsidRPr="006023E2">
        <w:lastRenderedPageBreak/>
        <w:t>ОБЛАСТ ПРОМЕНЕ: ПОСТИГНУЋА  УЧЕНИКА</w:t>
      </w:r>
      <w:bookmarkEnd w:id="10"/>
    </w:p>
    <w:p w14:paraId="717E383C" w14:textId="77777777" w:rsidR="00E30FD4" w:rsidRDefault="00E30FD4" w:rsidP="009C71C4">
      <w:pPr>
        <w:pStyle w:val="NoSpacing"/>
        <w:rPr>
          <w:rFonts w:ascii="Times New Roman" w:hAnsi="Times New Roman"/>
          <w:b/>
          <w:bCs/>
          <w:sz w:val="24"/>
          <w:szCs w:val="24"/>
          <w:lang w:val="sr-Cyrl-RS"/>
        </w:rPr>
      </w:pPr>
    </w:p>
    <w:p w14:paraId="322E7EE7" w14:textId="77777777" w:rsidR="00770BB9" w:rsidRPr="00810673" w:rsidRDefault="00E87B2A" w:rsidP="009C71C4">
      <w:pPr>
        <w:pStyle w:val="NoSpacing"/>
        <w:rPr>
          <w:rFonts w:ascii="Times New Roman" w:hAnsi="Times New Roman"/>
          <w:color w:val="000000" w:themeColor="text1"/>
          <w:sz w:val="24"/>
          <w:szCs w:val="24"/>
          <w:lang w:val="sr-Cyrl-RS"/>
        </w:rPr>
      </w:pPr>
      <w:r w:rsidRPr="00810673">
        <w:rPr>
          <w:rFonts w:ascii="Times New Roman" w:hAnsi="Times New Roman"/>
          <w:b/>
          <w:bCs/>
          <w:color w:val="000000" w:themeColor="text1"/>
          <w:sz w:val="24"/>
          <w:szCs w:val="24"/>
        </w:rPr>
        <w:t>РАЗВОЈНИ ЦИЉ:</w:t>
      </w:r>
      <w:r w:rsidRPr="00810673">
        <w:rPr>
          <w:rFonts w:ascii="Times New Roman" w:hAnsi="Times New Roman"/>
          <w:color w:val="000000" w:themeColor="text1"/>
          <w:sz w:val="24"/>
          <w:szCs w:val="24"/>
        </w:rPr>
        <w:t xml:space="preserve"> Побољшање успеха ученика </w:t>
      </w:r>
      <w:r w:rsidR="00770BB9" w:rsidRPr="00810673">
        <w:rPr>
          <w:rFonts w:ascii="Times New Roman" w:hAnsi="Times New Roman"/>
          <w:color w:val="000000" w:themeColor="text1"/>
          <w:sz w:val="24"/>
          <w:szCs w:val="24"/>
          <w:lang w:val="sr-Cyrl-RS"/>
        </w:rPr>
        <w:t>који су укључени у допуснку наставу</w:t>
      </w:r>
    </w:p>
    <w:p w14:paraId="399D4D4D" w14:textId="3ED3389A" w:rsidR="00316606" w:rsidRPr="00810673" w:rsidRDefault="00316606" w:rsidP="009C71C4">
      <w:pPr>
        <w:pStyle w:val="NoSpacing"/>
        <w:rPr>
          <w:rFonts w:ascii="Times New Roman" w:eastAsia="Times New Roman" w:hAnsi="Times New Roman"/>
          <w:color w:val="000000" w:themeColor="text1"/>
          <w:sz w:val="24"/>
          <w:szCs w:val="24"/>
          <w:lang w:val="sr-Cyrl-RS"/>
        </w:rPr>
      </w:pPr>
      <w:r w:rsidRPr="00810673">
        <w:rPr>
          <w:rFonts w:ascii="Times New Roman" w:eastAsia="Times New Roman" w:hAnsi="Times New Roman"/>
          <w:b/>
          <w:bCs/>
          <w:color w:val="000000" w:themeColor="text1"/>
          <w:sz w:val="24"/>
          <w:szCs w:val="24"/>
          <w:u w:val="single"/>
        </w:rPr>
        <w:t>Специфични циљ</w:t>
      </w:r>
      <w:r w:rsidR="005329E0" w:rsidRPr="00810673">
        <w:rPr>
          <w:rFonts w:ascii="Times New Roman" w:eastAsia="Times New Roman" w:hAnsi="Times New Roman"/>
          <w:b/>
          <w:bCs/>
          <w:color w:val="000000" w:themeColor="text1"/>
          <w:sz w:val="24"/>
          <w:szCs w:val="24"/>
          <w:u w:val="single"/>
          <w:lang w:val="sr-Cyrl-RS"/>
        </w:rPr>
        <w:t xml:space="preserve"> 1</w:t>
      </w:r>
      <w:r w:rsidRPr="00810673">
        <w:rPr>
          <w:rFonts w:ascii="Times New Roman" w:eastAsia="Times New Roman" w:hAnsi="Times New Roman"/>
          <w:b/>
          <w:bCs/>
          <w:color w:val="000000" w:themeColor="text1"/>
          <w:sz w:val="24"/>
          <w:szCs w:val="24"/>
          <w:u w:val="single"/>
        </w:rPr>
        <w:t>:</w:t>
      </w:r>
      <w:r w:rsidRPr="00810673">
        <w:rPr>
          <w:rFonts w:ascii="Times New Roman" w:eastAsia="Times New Roman" w:hAnsi="Times New Roman"/>
          <w:color w:val="000000" w:themeColor="text1"/>
          <w:sz w:val="24"/>
          <w:szCs w:val="24"/>
        </w:rPr>
        <w:t xml:space="preserve">  Мотивисање ученика за вишим постигнућима</w:t>
      </w:r>
    </w:p>
    <w:p w14:paraId="26A8DFFC" w14:textId="77777777" w:rsidR="006023E2" w:rsidRPr="006023E2" w:rsidRDefault="006023E2" w:rsidP="009C71C4">
      <w:pPr>
        <w:pStyle w:val="NoSpacing"/>
        <w:rPr>
          <w:rFonts w:ascii="Times New Roman" w:hAnsi="Times New Roman"/>
          <w:sz w:val="24"/>
          <w:szCs w:val="24"/>
          <w:lang w:val="sr-Cyrl-RS"/>
        </w:rPr>
      </w:pPr>
    </w:p>
    <w:tbl>
      <w:tblPr>
        <w:tblW w:w="1550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977"/>
        <w:gridCol w:w="1858"/>
        <w:gridCol w:w="1440"/>
        <w:gridCol w:w="2112"/>
        <w:gridCol w:w="1317"/>
        <w:gridCol w:w="1317"/>
        <w:gridCol w:w="1622"/>
      </w:tblGrid>
      <w:tr w:rsidR="00814C6C" w:rsidRPr="009C71C4" w14:paraId="0D1F8EF0" w14:textId="77777777" w:rsidTr="006023E2">
        <w:trPr>
          <w:trHeight w:val="435"/>
        </w:trPr>
        <w:tc>
          <w:tcPr>
            <w:tcW w:w="2860" w:type="dxa"/>
            <w:vMerge w:val="restart"/>
            <w:shd w:val="clear" w:color="auto" w:fill="auto"/>
            <w:tcMar>
              <w:top w:w="0" w:type="dxa"/>
              <w:left w:w="105" w:type="dxa"/>
              <w:bottom w:w="0" w:type="dxa"/>
              <w:right w:w="105" w:type="dxa"/>
            </w:tcMar>
          </w:tcPr>
          <w:p w14:paraId="62AB5CE3" w14:textId="77777777" w:rsidR="00316606" w:rsidRPr="009C71C4" w:rsidRDefault="00316606" w:rsidP="009C71C4">
            <w:pPr>
              <w:pStyle w:val="NoSpacing"/>
              <w:rPr>
                <w:rFonts w:ascii="Times New Roman" w:eastAsia="Times New Roman" w:hAnsi="Times New Roman"/>
                <w:sz w:val="24"/>
                <w:szCs w:val="24"/>
              </w:rPr>
            </w:pPr>
          </w:p>
          <w:p w14:paraId="6317491A"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2977" w:type="dxa"/>
            <w:vMerge w:val="restart"/>
            <w:shd w:val="clear" w:color="auto" w:fill="auto"/>
            <w:tcMar>
              <w:top w:w="0" w:type="dxa"/>
              <w:left w:w="105" w:type="dxa"/>
              <w:bottom w:w="0" w:type="dxa"/>
              <w:right w:w="105" w:type="dxa"/>
            </w:tcMar>
          </w:tcPr>
          <w:p w14:paraId="0F5C6615" w14:textId="77777777" w:rsidR="00316606" w:rsidRPr="009C71C4" w:rsidRDefault="00316606" w:rsidP="009C71C4">
            <w:pPr>
              <w:pStyle w:val="NoSpacing"/>
              <w:rPr>
                <w:rFonts w:ascii="Times New Roman" w:eastAsia="Times New Roman" w:hAnsi="Times New Roman"/>
                <w:sz w:val="24"/>
                <w:szCs w:val="24"/>
              </w:rPr>
            </w:pPr>
          </w:p>
          <w:p w14:paraId="66C4DBDD"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858" w:type="dxa"/>
            <w:vMerge w:val="restart"/>
            <w:shd w:val="clear" w:color="auto" w:fill="auto"/>
            <w:tcMar>
              <w:top w:w="0" w:type="dxa"/>
              <w:left w:w="105" w:type="dxa"/>
              <w:bottom w:w="0" w:type="dxa"/>
              <w:right w:w="105" w:type="dxa"/>
            </w:tcMar>
          </w:tcPr>
          <w:p w14:paraId="29339BE2" w14:textId="77777777" w:rsidR="00316606" w:rsidRPr="009C71C4" w:rsidRDefault="00316606" w:rsidP="009C71C4">
            <w:pPr>
              <w:pStyle w:val="NoSpacing"/>
              <w:rPr>
                <w:rFonts w:ascii="Times New Roman" w:eastAsia="Times New Roman" w:hAnsi="Times New Roman"/>
                <w:sz w:val="24"/>
                <w:szCs w:val="24"/>
              </w:rPr>
            </w:pPr>
          </w:p>
          <w:p w14:paraId="3BEFE479"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активности</w:t>
            </w:r>
          </w:p>
        </w:tc>
        <w:tc>
          <w:tcPr>
            <w:tcW w:w="1440" w:type="dxa"/>
            <w:vMerge w:val="restart"/>
            <w:shd w:val="clear" w:color="auto" w:fill="auto"/>
            <w:tcMar>
              <w:top w:w="0" w:type="dxa"/>
              <w:left w:w="105" w:type="dxa"/>
              <w:bottom w:w="0" w:type="dxa"/>
              <w:right w:w="105" w:type="dxa"/>
            </w:tcMar>
          </w:tcPr>
          <w:p w14:paraId="7D1CD8B6" w14:textId="77777777" w:rsidR="00316606" w:rsidRPr="009C71C4" w:rsidRDefault="00316606" w:rsidP="009C71C4">
            <w:pPr>
              <w:pStyle w:val="NoSpacing"/>
              <w:rPr>
                <w:rFonts w:ascii="Times New Roman" w:eastAsia="Times New Roman" w:hAnsi="Times New Roman"/>
                <w:sz w:val="24"/>
                <w:szCs w:val="24"/>
              </w:rPr>
            </w:pPr>
          </w:p>
          <w:p w14:paraId="56B2A764"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реализације</w:t>
            </w:r>
          </w:p>
        </w:tc>
        <w:tc>
          <w:tcPr>
            <w:tcW w:w="2112" w:type="dxa"/>
            <w:vMerge w:val="restart"/>
            <w:shd w:val="clear" w:color="auto" w:fill="auto"/>
            <w:tcMar>
              <w:top w:w="0" w:type="dxa"/>
              <w:left w:w="105" w:type="dxa"/>
              <w:bottom w:w="0" w:type="dxa"/>
              <w:right w:w="105" w:type="dxa"/>
            </w:tcMar>
          </w:tcPr>
          <w:p w14:paraId="1ECC891D" w14:textId="77777777" w:rsidR="00316606" w:rsidRPr="009C71C4" w:rsidRDefault="00316606" w:rsidP="009C71C4">
            <w:pPr>
              <w:pStyle w:val="NoSpacing"/>
              <w:rPr>
                <w:rFonts w:ascii="Times New Roman" w:eastAsia="Times New Roman" w:hAnsi="Times New Roman"/>
                <w:sz w:val="24"/>
                <w:szCs w:val="24"/>
              </w:rPr>
            </w:pPr>
          </w:p>
          <w:p w14:paraId="27B4D296"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4256" w:type="dxa"/>
            <w:gridSpan w:val="3"/>
            <w:shd w:val="clear" w:color="auto" w:fill="auto"/>
            <w:tcMar>
              <w:top w:w="0" w:type="dxa"/>
              <w:left w:w="105" w:type="dxa"/>
              <w:bottom w:w="0" w:type="dxa"/>
              <w:right w:w="105" w:type="dxa"/>
            </w:tcMar>
            <w:hideMark/>
          </w:tcPr>
          <w:p w14:paraId="5EFF8F0B"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814C6C" w:rsidRPr="009C71C4" w14:paraId="7F55DD50" w14:textId="77777777" w:rsidTr="006023E2">
        <w:trPr>
          <w:trHeight w:val="360"/>
        </w:trPr>
        <w:tc>
          <w:tcPr>
            <w:tcW w:w="2860" w:type="dxa"/>
            <w:vMerge/>
            <w:shd w:val="clear" w:color="auto" w:fill="auto"/>
            <w:vAlign w:val="center"/>
            <w:hideMark/>
          </w:tcPr>
          <w:p w14:paraId="0EBB3CEC" w14:textId="77777777" w:rsidR="00316606" w:rsidRPr="009C71C4" w:rsidRDefault="00316606" w:rsidP="009C71C4">
            <w:pPr>
              <w:pStyle w:val="NoSpacing"/>
              <w:rPr>
                <w:rFonts w:ascii="Times New Roman" w:eastAsia="Times New Roman" w:hAnsi="Times New Roman"/>
                <w:sz w:val="24"/>
                <w:szCs w:val="24"/>
              </w:rPr>
            </w:pPr>
          </w:p>
        </w:tc>
        <w:tc>
          <w:tcPr>
            <w:tcW w:w="2977" w:type="dxa"/>
            <w:vMerge/>
            <w:shd w:val="clear" w:color="auto" w:fill="auto"/>
            <w:vAlign w:val="center"/>
            <w:hideMark/>
          </w:tcPr>
          <w:p w14:paraId="401CD1E5" w14:textId="77777777" w:rsidR="00316606" w:rsidRPr="009C71C4" w:rsidRDefault="00316606" w:rsidP="009C71C4">
            <w:pPr>
              <w:pStyle w:val="NoSpacing"/>
              <w:rPr>
                <w:rFonts w:ascii="Times New Roman" w:eastAsia="Times New Roman" w:hAnsi="Times New Roman"/>
                <w:sz w:val="24"/>
                <w:szCs w:val="24"/>
              </w:rPr>
            </w:pPr>
          </w:p>
        </w:tc>
        <w:tc>
          <w:tcPr>
            <w:tcW w:w="1858" w:type="dxa"/>
            <w:vMerge/>
            <w:shd w:val="clear" w:color="auto" w:fill="auto"/>
            <w:vAlign w:val="center"/>
            <w:hideMark/>
          </w:tcPr>
          <w:p w14:paraId="2CAD25D2" w14:textId="77777777" w:rsidR="00316606" w:rsidRPr="009C71C4" w:rsidRDefault="00316606" w:rsidP="009C71C4">
            <w:pPr>
              <w:pStyle w:val="NoSpacing"/>
              <w:rPr>
                <w:rFonts w:ascii="Times New Roman" w:eastAsia="Times New Roman" w:hAnsi="Times New Roman"/>
                <w:sz w:val="24"/>
                <w:szCs w:val="24"/>
              </w:rPr>
            </w:pPr>
          </w:p>
        </w:tc>
        <w:tc>
          <w:tcPr>
            <w:tcW w:w="1440" w:type="dxa"/>
            <w:vMerge/>
            <w:shd w:val="clear" w:color="auto" w:fill="auto"/>
            <w:vAlign w:val="center"/>
            <w:hideMark/>
          </w:tcPr>
          <w:p w14:paraId="0990A4C9" w14:textId="77777777" w:rsidR="00316606" w:rsidRPr="009C71C4" w:rsidRDefault="00316606" w:rsidP="009C71C4">
            <w:pPr>
              <w:pStyle w:val="NoSpacing"/>
              <w:rPr>
                <w:rFonts w:ascii="Times New Roman" w:eastAsia="Times New Roman" w:hAnsi="Times New Roman"/>
                <w:sz w:val="24"/>
                <w:szCs w:val="24"/>
              </w:rPr>
            </w:pPr>
          </w:p>
        </w:tc>
        <w:tc>
          <w:tcPr>
            <w:tcW w:w="2112" w:type="dxa"/>
            <w:vMerge/>
            <w:shd w:val="clear" w:color="auto" w:fill="auto"/>
            <w:vAlign w:val="center"/>
            <w:hideMark/>
          </w:tcPr>
          <w:p w14:paraId="0D0E6F0A" w14:textId="77777777" w:rsidR="00316606" w:rsidRPr="009C71C4" w:rsidRDefault="00316606" w:rsidP="009C71C4">
            <w:pPr>
              <w:pStyle w:val="NoSpacing"/>
              <w:rPr>
                <w:rFonts w:ascii="Times New Roman" w:eastAsia="Times New Roman" w:hAnsi="Times New Roman"/>
                <w:sz w:val="24"/>
                <w:szCs w:val="24"/>
              </w:rPr>
            </w:pPr>
          </w:p>
        </w:tc>
        <w:tc>
          <w:tcPr>
            <w:tcW w:w="1317" w:type="dxa"/>
            <w:shd w:val="clear" w:color="auto" w:fill="auto"/>
            <w:tcMar>
              <w:top w:w="0" w:type="dxa"/>
              <w:left w:w="105" w:type="dxa"/>
              <w:bottom w:w="0" w:type="dxa"/>
              <w:right w:w="105" w:type="dxa"/>
            </w:tcMar>
            <w:hideMark/>
          </w:tcPr>
          <w:p w14:paraId="7DC69910"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317" w:type="dxa"/>
            <w:shd w:val="clear" w:color="auto" w:fill="auto"/>
            <w:tcMar>
              <w:top w:w="0" w:type="dxa"/>
              <w:left w:w="105" w:type="dxa"/>
              <w:bottom w:w="0" w:type="dxa"/>
              <w:right w:w="105" w:type="dxa"/>
            </w:tcMar>
            <w:hideMark/>
          </w:tcPr>
          <w:p w14:paraId="46EAF120"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1622" w:type="dxa"/>
            <w:shd w:val="clear" w:color="auto" w:fill="auto"/>
            <w:tcMar>
              <w:top w:w="0" w:type="dxa"/>
              <w:left w:w="105" w:type="dxa"/>
              <w:bottom w:w="0" w:type="dxa"/>
              <w:right w:w="105" w:type="dxa"/>
            </w:tcMar>
            <w:hideMark/>
          </w:tcPr>
          <w:p w14:paraId="3E312B45" w14:textId="77777777"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814C6C" w:rsidRPr="009C71C4" w14:paraId="51C3E212" w14:textId="77777777" w:rsidTr="006023E2">
        <w:trPr>
          <w:trHeight w:val="2555"/>
        </w:trPr>
        <w:tc>
          <w:tcPr>
            <w:tcW w:w="2860" w:type="dxa"/>
            <w:shd w:val="clear" w:color="auto" w:fill="auto"/>
            <w:tcMar>
              <w:top w:w="0" w:type="dxa"/>
              <w:left w:w="105" w:type="dxa"/>
              <w:bottom w:w="0" w:type="dxa"/>
              <w:right w:w="105" w:type="dxa"/>
            </w:tcMar>
            <w:hideMark/>
          </w:tcPr>
          <w:p w14:paraId="1C1851CE" w14:textId="77777777" w:rsidR="00316606" w:rsidRPr="009C71C4" w:rsidRDefault="00316606" w:rsidP="009C71C4">
            <w:pPr>
              <w:pStyle w:val="NoSpacing"/>
              <w:rPr>
                <w:rFonts w:ascii="Times New Roman" w:eastAsia="Times New Roman" w:hAnsi="Times New Roman"/>
                <w:sz w:val="24"/>
                <w:szCs w:val="24"/>
              </w:rPr>
            </w:pPr>
          </w:p>
          <w:p w14:paraId="6C071C88" w14:textId="4963E521"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Заједнички састанци: родитељ-ученик-директор-</w:t>
            </w:r>
            <w:r w:rsidR="006023E2">
              <w:rPr>
                <w:rFonts w:ascii="Times New Roman" w:eastAsia="Times New Roman" w:hAnsi="Times New Roman"/>
                <w:sz w:val="24"/>
                <w:szCs w:val="24"/>
                <w:lang w:val="sr-Cyrl-RS"/>
              </w:rPr>
              <w:t>психолог</w:t>
            </w:r>
            <w:r w:rsidRPr="009C71C4">
              <w:rPr>
                <w:rFonts w:ascii="Times New Roman" w:eastAsia="Times New Roman" w:hAnsi="Times New Roman"/>
                <w:sz w:val="24"/>
                <w:szCs w:val="24"/>
              </w:rPr>
              <w:t>-одељенски старешина</w:t>
            </w:r>
          </w:p>
          <w:p w14:paraId="67DE7F4C" w14:textId="77777777" w:rsidR="00316606" w:rsidRPr="009C71C4" w:rsidRDefault="00316606" w:rsidP="009C71C4">
            <w:pPr>
              <w:pStyle w:val="NoSpacing"/>
              <w:rPr>
                <w:rFonts w:ascii="Times New Roman" w:eastAsia="Times New Roman" w:hAnsi="Times New Roman"/>
                <w:sz w:val="24"/>
                <w:szCs w:val="24"/>
              </w:rPr>
            </w:pPr>
          </w:p>
          <w:p w14:paraId="5DC6640B" w14:textId="77777777" w:rsidR="00316606" w:rsidRPr="009C71C4" w:rsidRDefault="00316606" w:rsidP="009C71C4">
            <w:pPr>
              <w:pStyle w:val="NoSpacing"/>
              <w:rPr>
                <w:rFonts w:ascii="Times New Roman" w:eastAsia="Times New Roman" w:hAnsi="Times New Roman"/>
                <w:sz w:val="24"/>
                <w:szCs w:val="24"/>
              </w:rPr>
            </w:pPr>
          </w:p>
          <w:p w14:paraId="1EF8E73E" w14:textId="77777777" w:rsidR="00316606" w:rsidRPr="009C71C4" w:rsidRDefault="00316606" w:rsidP="009C71C4">
            <w:pPr>
              <w:pStyle w:val="NoSpacing"/>
              <w:rPr>
                <w:rFonts w:ascii="Times New Roman" w:eastAsia="Times New Roman" w:hAnsi="Times New Roman"/>
                <w:sz w:val="24"/>
                <w:szCs w:val="24"/>
              </w:rPr>
            </w:pPr>
          </w:p>
          <w:p w14:paraId="5632EAE4" w14:textId="77777777" w:rsidR="00316606" w:rsidRPr="006023E2" w:rsidRDefault="00316606" w:rsidP="009C71C4">
            <w:pPr>
              <w:pStyle w:val="NoSpacing"/>
              <w:rPr>
                <w:rFonts w:ascii="Times New Roman" w:eastAsia="Times New Roman" w:hAnsi="Times New Roman"/>
                <w:sz w:val="24"/>
                <w:szCs w:val="24"/>
                <w:lang w:val="sr-Cyrl-RS"/>
              </w:rPr>
            </w:pPr>
          </w:p>
          <w:p w14:paraId="7A6A0025" w14:textId="77777777" w:rsidR="00316606" w:rsidRPr="009C71C4" w:rsidRDefault="00316606" w:rsidP="009C71C4">
            <w:pPr>
              <w:pStyle w:val="NoSpacing"/>
              <w:rPr>
                <w:rFonts w:ascii="Times New Roman" w:eastAsia="Times New Roman" w:hAnsi="Times New Roman"/>
                <w:sz w:val="24"/>
                <w:szCs w:val="24"/>
              </w:rPr>
            </w:pPr>
          </w:p>
        </w:tc>
        <w:tc>
          <w:tcPr>
            <w:tcW w:w="2977" w:type="dxa"/>
            <w:shd w:val="clear" w:color="auto" w:fill="auto"/>
            <w:tcMar>
              <w:top w:w="0" w:type="dxa"/>
              <w:left w:w="105" w:type="dxa"/>
              <w:bottom w:w="0" w:type="dxa"/>
              <w:right w:w="105" w:type="dxa"/>
            </w:tcMar>
          </w:tcPr>
          <w:p w14:paraId="4F948B0B" w14:textId="77777777" w:rsidR="00316606" w:rsidRPr="009C71C4" w:rsidRDefault="00316606" w:rsidP="009C71C4">
            <w:pPr>
              <w:pStyle w:val="NoSpacing"/>
              <w:rPr>
                <w:rFonts w:ascii="Times New Roman" w:eastAsia="Times New Roman" w:hAnsi="Times New Roman"/>
                <w:sz w:val="24"/>
                <w:szCs w:val="24"/>
              </w:rPr>
            </w:pPr>
          </w:p>
          <w:p w14:paraId="10A70BBA" w14:textId="52648FB0"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Упознавање родитеља и ученика са процедуром и значаја постизања добрих резултата</w:t>
            </w:r>
          </w:p>
          <w:p w14:paraId="7379932B" w14:textId="77777777" w:rsidR="00316606" w:rsidRPr="009C71C4" w:rsidRDefault="00316606" w:rsidP="009C71C4">
            <w:pPr>
              <w:pStyle w:val="NoSpacing"/>
              <w:rPr>
                <w:rFonts w:ascii="Times New Roman" w:eastAsia="Times New Roman" w:hAnsi="Times New Roman"/>
                <w:sz w:val="24"/>
                <w:szCs w:val="24"/>
              </w:rPr>
            </w:pPr>
          </w:p>
          <w:p w14:paraId="6A2F48BA" w14:textId="77777777" w:rsidR="00316606" w:rsidRPr="006023E2" w:rsidRDefault="00316606" w:rsidP="009C71C4">
            <w:pPr>
              <w:pStyle w:val="NoSpacing"/>
              <w:rPr>
                <w:rFonts w:ascii="Times New Roman" w:eastAsia="Times New Roman" w:hAnsi="Times New Roman"/>
                <w:sz w:val="24"/>
                <w:szCs w:val="24"/>
                <w:lang w:val="sr-Cyrl-RS"/>
              </w:rPr>
            </w:pPr>
          </w:p>
        </w:tc>
        <w:tc>
          <w:tcPr>
            <w:tcW w:w="1858" w:type="dxa"/>
            <w:shd w:val="clear" w:color="auto" w:fill="auto"/>
            <w:tcMar>
              <w:top w:w="0" w:type="dxa"/>
              <w:left w:w="105" w:type="dxa"/>
              <w:bottom w:w="0" w:type="dxa"/>
              <w:right w:w="105" w:type="dxa"/>
            </w:tcMar>
          </w:tcPr>
          <w:p w14:paraId="330608BF" w14:textId="77777777" w:rsidR="00316606" w:rsidRPr="009C71C4" w:rsidRDefault="00316606" w:rsidP="009C71C4">
            <w:pPr>
              <w:pStyle w:val="NoSpacing"/>
              <w:rPr>
                <w:rFonts w:ascii="Times New Roman" w:eastAsia="Times New Roman" w:hAnsi="Times New Roman"/>
                <w:sz w:val="24"/>
                <w:szCs w:val="24"/>
              </w:rPr>
            </w:pPr>
          </w:p>
          <w:p w14:paraId="098A66ED" w14:textId="728CCBD1" w:rsidR="00316606" w:rsidRPr="009C71C4" w:rsidRDefault="00F9051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О</w:t>
            </w:r>
            <w:r w:rsidR="00316606" w:rsidRPr="009C71C4">
              <w:rPr>
                <w:rFonts w:ascii="Times New Roman" w:eastAsia="Times New Roman" w:hAnsi="Times New Roman"/>
                <w:sz w:val="24"/>
                <w:szCs w:val="24"/>
              </w:rPr>
              <w:t xml:space="preserve">дељењске старешине, </w:t>
            </w:r>
            <w:r w:rsidR="00770BB9">
              <w:rPr>
                <w:rFonts w:ascii="Times New Roman" w:eastAsia="Times New Roman" w:hAnsi="Times New Roman"/>
                <w:sz w:val="24"/>
                <w:szCs w:val="24"/>
                <w:lang w:val="sr-Cyrl-RS"/>
              </w:rPr>
              <w:t>психолог,</w:t>
            </w:r>
            <w:r w:rsidR="00316606" w:rsidRPr="009C71C4">
              <w:rPr>
                <w:rFonts w:ascii="Times New Roman" w:eastAsia="Times New Roman" w:hAnsi="Times New Roman"/>
                <w:sz w:val="24"/>
                <w:szCs w:val="24"/>
              </w:rPr>
              <w:t xml:space="preserve"> директор школе</w:t>
            </w:r>
          </w:p>
          <w:p w14:paraId="1D9B35EA" w14:textId="77777777" w:rsidR="00316606" w:rsidRPr="009C71C4" w:rsidRDefault="00316606" w:rsidP="009C71C4">
            <w:pPr>
              <w:pStyle w:val="NoSpacing"/>
              <w:rPr>
                <w:rFonts w:ascii="Times New Roman" w:eastAsia="Times New Roman" w:hAnsi="Times New Roman"/>
                <w:sz w:val="24"/>
                <w:szCs w:val="24"/>
              </w:rPr>
            </w:pPr>
          </w:p>
          <w:p w14:paraId="6670251A" w14:textId="77777777" w:rsidR="00316606" w:rsidRPr="009C71C4" w:rsidRDefault="00316606" w:rsidP="009C71C4">
            <w:pPr>
              <w:pStyle w:val="NoSpacing"/>
              <w:rPr>
                <w:rFonts w:ascii="Times New Roman" w:eastAsia="Times New Roman" w:hAnsi="Times New Roman"/>
                <w:sz w:val="24"/>
                <w:szCs w:val="24"/>
              </w:rPr>
            </w:pPr>
          </w:p>
          <w:p w14:paraId="774C4124" w14:textId="77777777" w:rsidR="00316606" w:rsidRPr="009C71C4" w:rsidRDefault="00316606" w:rsidP="009C71C4">
            <w:pPr>
              <w:pStyle w:val="NoSpacing"/>
              <w:rPr>
                <w:rFonts w:ascii="Times New Roman" w:eastAsia="Times New Roman" w:hAnsi="Times New Roman"/>
                <w:sz w:val="24"/>
                <w:szCs w:val="24"/>
              </w:rPr>
            </w:pPr>
          </w:p>
          <w:p w14:paraId="436BF518" w14:textId="77777777" w:rsidR="00316606" w:rsidRPr="009C71C4" w:rsidRDefault="00316606" w:rsidP="009C71C4">
            <w:pPr>
              <w:pStyle w:val="NoSpacing"/>
              <w:rPr>
                <w:rFonts w:ascii="Times New Roman" w:eastAsia="Times New Roman" w:hAnsi="Times New Roman"/>
                <w:sz w:val="24"/>
                <w:szCs w:val="24"/>
              </w:rPr>
            </w:pPr>
          </w:p>
        </w:tc>
        <w:tc>
          <w:tcPr>
            <w:tcW w:w="1440" w:type="dxa"/>
            <w:shd w:val="clear" w:color="auto" w:fill="auto"/>
            <w:tcMar>
              <w:top w:w="0" w:type="dxa"/>
              <w:left w:w="105" w:type="dxa"/>
              <w:bottom w:w="0" w:type="dxa"/>
              <w:right w:w="105" w:type="dxa"/>
            </w:tcMar>
          </w:tcPr>
          <w:p w14:paraId="1FA66CAB" w14:textId="77777777" w:rsidR="00316606" w:rsidRPr="009C71C4" w:rsidRDefault="00F9051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w:t>
            </w:r>
            <w:r w:rsidR="00316606" w:rsidRPr="009C71C4">
              <w:rPr>
                <w:rFonts w:ascii="Times New Roman" w:eastAsia="Times New Roman" w:hAnsi="Times New Roman"/>
                <w:sz w:val="24"/>
                <w:szCs w:val="24"/>
              </w:rPr>
              <w:t>оком године 3 родитељска састанка и ЧОС-а-новембар, фебруар, мај</w:t>
            </w:r>
          </w:p>
        </w:tc>
        <w:tc>
          <w:tcPr>
            <w:tcW w:w="2112" w:type="dxa"/>
            <w:shd w:val="clear" w:color="auto" w:fill="auto"/>
            <w:tcMar>
              <w:top w:w="0" w:type="dxa"/>
              <w:left w:w="105" w:type="dxa"/>
              <w:bottom w:w="0" w:type="dxa"/>
              <w:right w:w="105" w:type="dxa"/>
            </w:tcMar>
          </w:tcPr>
          <w:p w14:paraId="422562BD" w14:textId="361E60D8" w:rsidR="00316606" w:rsidRPr="00770BB9" w:rsidRDefault="00F9051B"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Р</w:t>
            </w:r>
            <w:r w:rsidR="00316606" w:rsidRPr="009C71C4">
              <w:rPr>
                <w:rFonts w:ascii="Times New Roman" w:eastAsia="Times New Roman" w:hAnsi="Times New Roman"/>
                <w:sz w:val="24"/>
                <w:szCs w:val="24"/>
              </w:rPr>
              <w:t>одитељи и ученици су информисани, постигнућа ученика су боља у односу на претходн</w:t>
            </w:r>
            <w:r w:rsidR="00770BB9">
              <w:rPr>
                <w:rFonts w:ascii="Times New Roman" w:eastAsia="Times New Roman" w:hAnsi="Times New Roman"/>
                <w:sz w:val="24"/>
                <w:szCs w:val="24"/>
                <w:lang w:val="sr-Cyrl-RS"/>
              </w:rPr>
              <w:t>и</w:t>
            </w:r>
            <w:r w:rsidR="00316606" w:rsidRPr="009C71C4">
              <w:rPr>
                <w:rFonts w:ascii="Times New Roman" w:eastAsia="Times New Roman" w:hAnsi="Times New Roman"/>
                <w:sz w:val="24"/>
                <w:szCs w:val="24"/>
              </w:rPr>
              <w:t xml:space="preserve"> </w:t>
            </w:r>
            <w:r w:rsidR="00770BB9">
              <w:rPr>
                <w:rFonts w:ascii="Times New Roman" w:eastAsia="Times New Roman" w:hAnsi="Times New Roman"/>
                <w:sz w:val="24"/>
                <w:szCs w:val="24"/>
                <w:lang w:val="sr-Cyrl-RS"/>
              </w:rPr>
              <w:t>период</w:t>
            </w:r>
          </w:p>
        </w:tc>
        <w:tc>
          <w:tcPr>
            <w:tcW w:w="1317" w:type="dxa"/>
            <w:shd w:val="clear" w:color="auto" w:fill="auto"/>
            <w:tcMar>
              <w:top w:w="0" w:type="dxa"/>
              <w:left w:w="105" w:type="dxa"/>
              <w:bottom w:w="0" w:type="dxa"/>
              <w:right w:w="105" w:type="dxa"/>
            </w:tcMar>
          </w:tcPr>
          <w:p w14:paraId="42CE7300" w14:textId="48959091" w:rsidR="00316606" w:rsidRPr="006023E2" w:rsidRDefault="00F9051B" w:rsidP="009C71C4">
            <w:pPr>
              <w:pStyle w:val="NoSpacing"/>
              <w:rPr>
                <w:rFonts w:ascii="Times New Roman" w:eastAsia="Times New Roman" w:hAnsi="Times New Roman"/>
                <w:sz w:val="24"/>
                <w:szCs w:val="24"/>
                <w:lang w:val="sr-Cyrl-RS"/>
              </w:rPr>
            </w:pPr>
            <w:r w:rsidRPr="009C71C4">
              <w:rPr>
                <w:rFonts w:ascii="Times New Roman" w:eastAsia="Times New Roman" w:hAnsi="Times New Roman"/>
                <w:sz w:val="24"/>
                <w:szCs w:val="24"/>
              </w:rPr>
              <w:t>У</w:t>
            </w:r>
            <w:r w:rsidR="00316606" w:rsidRPr="009C71C4">
              <w:rPr>
                <w:rFonts w:ascii="Times New Roman" w:eastAsia="Times New Roman" w:hAnsi="Times New Roman"/>
                <w:sz w:val="24"/>
                <w:szCs w:val="24"/>
              </w:rPr>
              <w:t>вид у записник са родитељ</w:t>
            </w:r>
            <w:r w:rsidR="003C4A66" w:rsidRPr="009C71C4">
              <w:rPr>
                <w:rFonts w:ascii="Times New Roman" w:eastAsia="Times New Roman" w:hAnsi="Times New Roman"/>
                <w:sz w:val="24"/>
                <w:szCs w:val="24"/>
                <w:lang w:val="sr-Cyrl-RS"/>
              </w:rPr>
              <w:t>-</w:t>
            </w:r>
            <w:r w:rsidR="00316606" w:rsidRPr="009C71C4">
              <w:rPr>
                <w:rFonts w:ascii="Times New Roman" w:eastAsia="Times New Roman" w:hAnsi="Times New Roman"/>
                <w:sz w:val="24"/>
                <w:szCs w:val="24"/>
              </w:rPr>
              <w:t>ског састанка и ЧОС-а</w:t>
            </w:r>
          </w:p>
        </w:tc>
        <w:tc>
          <w:tcPr>
            <w:tcW w:w="1317" w:type="dxa"/>
            <w:shd w:val="clear" w:color="auto" w:fill="auto"/>
            <w:tcMar>
              <w:top w:w="0" w:type="dxa"/>
              <w:left w:w="105" w:type="dxa"/>
              <w:bottom w:w="0" w:type="dxa"/>
              <w:right w:w="105" w:type="dxa"/>
            </w:tcMar>
          </w:tcPr>
          <w:p w14:paraId="051EA437" w14:textId="467618E8" w:rsidR="00316606" w:rsidRPr="009C71C4" w:rsidRDefault="00316606"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за постигнућа ученика</w:t>
            </w:r>
          </w:p>
          <w:p w14:paraId="038E83F6" w14:textId="77777777" w:rsidR="00316606" w:rsidRPr="009C71C4" w:rsidRDefault="00316606" w:rsidP="009C71C4">
            <w:pPr>
              <w:pStyle w:val="NoSpacing"/>
              <w:rPr>
                <w:rFonts w:ascii="Times New Roman" w:eastAsia="Times New Roman" w:hAnsi="Times New Roman"/>
                <w:sz w:val="24"/>
                <w:szCs w:val="24"/>
              </w:rPr>
            </w:pPr>
          </w:p>
          <w:p w14:paraId="0D692DC4" w14:textId="77777777" w:rsidR="00316606" w:rsidRPr="009C71C4" w:rsidRDefault="00316606" w:rsidP="009C71C4">
            <w:pPr>
              <w:pStyle w:val="NoSpacing"/>
              <w:rPr>
                <w:rFonts w:ascii="Times New Roman" w:eastAsia="Times New Roman" w:hAnsi="Times New Roman"/>
                <w:sz w:val="24"/>
                <w:szCs w:val="24"/>
              </w:rPr>
            </w:pPr>
          </w:p>
          <w:p w14:paraId="170D70ED" w14:textId="77777777" w:rsidR="00316606" w:rsidRPr="009C71C4" w:rsidRDefault="00316606" w:rsidP="009C71C4">
            <w:pPr>
              <w:pStyle w:val="NoSpacing"/>
              <w:rPr>
                <w:rFonts w:ascii="Times New Roman" w:eastAsia="Times New Roman" w:hAnsi="Times New Roman"/>
                <w:sz w:val="24"/>
                <w:szCs w:val="24"/>
              </w:rPr>
            </w:pPr>
          </w:p>
          <w:p w14:paraId="3BF082D7" w14:textId="77777777" w:rsidR="00316606" w:rsidRPr="006023E2" w:rsidRDefault="00316606" w:rsidP="009C71C4">
            <w:pPr>
              <w:pStyle w:val="NoSpacing"/>
              <w:rPr>
                <w:rFonts w:ascii="Times New Roman" w:eastAsia="Times New Roman" w:hAnsi="Times New Roman"/>
                <w:sz w:val="24"/>
                <w:szCs w:val="24"/>
                <w:lang w:val="sr-Cyrl-RS"/>
              </w:rPr>
            </w:pPr>
          </w:p>
        </w:tc>
        <w:tc>
          <w:tcPr>
            <w:tcW w:w="1622" w:type="dxa"/>
            <w:shd w:val="clear" w:color="auto" w:fill="auto"/>
            <w:tcMar>
              <w:top w:w="0" w:type="dxa"/>
              <w:left w:w="105" w:type="dxa"/>
              <w:bottom w:w="0" w:type="dxa"/>
              <w:right w:w="105" w:type="dxa"/>
            </w:tcMar>
          </w:tcPr>
          <w:p w14:paraId="14D83445" w14:textId="77777777" w:rsidR="00316606" w:rsidRPr="009C71C4" w:rsidRDefault="00F9051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w:t>
            </w:r>
            <w:r w:rsidR="00316606" w:rsidRPr="009C71C4">
              <w:rPr>
                <w:rFonts w:ascii="Times New Roman" w:eastAsia="Times New Roman" w:hAnsi="Times New Roman"/>
                <w:sz w:val="24"/>
                <w:szCs w:val="24"/>
              </w:rPr>
              <w:t>рај школске године</w:t>
            </w:r>
          </w:p>
          <w:p w14:paraId="4559FD74" w14:textId="77777777" w:rsidR="00316606" w:rsidRPr="009C71C4" w:rsidRDefault="00316606" w:rsidP="009C71C4">
            <w:pPr>
              <w:pStyle w:val="NoSpacing"/>
              <w:rPr>
                <w:rFonts w:ascii="Times New Roman" w:eastAsia="Times New Roman" w:hAnsi="Times New Roman"/>
                <w:sz w:val="24"/>
                <w:szCs w:val="24"/>
              </w:rPr>
            </w:pPr>
          </w:p>
          <w:p w14:paraId="285D226F" w14:textId="77777777" w:rsidR="00316606" w:rsidRPr="009C71C4" w:rsidRDefault="00316606" w:rsidP="009C71C4">
            <w:pPr>
              <w:pStyle w:val="NoSpacing"/>
              <w:rPr>
                <w:rFonts w:ascii="Times New Roman" w:eastAsia="Times New Roman" w:hAnsi="Times New Roman"/>
                <w:sz w:val="24"/>
                <w:szCs w:val="24"/>
              </w:rPr>
            </w:pPr>
          </w:p>
          <w:p w14:paraId="17FEC741" w14:textId="77777777" w:rsidR="00316606" w:rsidRPr="009C71C4" w:rsidRDefault="00316606" w:rsidP="009C71C4">
            <w:pPr>
              <w:pStyle w:val="NoSpacing"/>
              <w:rPr>
                <w:rFonts w:ascii="Times New Roman" w:eastAsia="Times New Roman" w:hAnsi="Times New Roman"/>
                <w:sz w:val="24"/>
                <w:szCs w:val="24"/>
              </w:rPr>
            </w:pPr>
          </w:p>
          <w:p w14:paraId="33A1659C" w14:textId="77777777" w:rsidR="00316606" w:rsidRPr="006023E2" w:rsidRDefault="00316606" w:rsidP="009C71C4">
            <w:pPr>
              <w:pStyle w:val="NoSpacing"/>
              <w:rPr>
                <w:rFonts w:ascii="Times New Roman" w:eastAsia="Times New Roman" w:hAnsi="Times New Roman"/>
                <w:sz w:val="24"/>
                <w:szCs w:val="24"/>
                <w:lang w:val="sr-Cyrl-RS"/>
              </w:rPr>
            </w:pPr>
          </w:p>
        </w:tc>
      </w:tr>
    </w:tbl>
    <w:p w14:paraId="523C1817" w14:textId="77777777" w:rsidR="00316606" w:rsidRPr="009C71C4" w:rsidRDefault="00316606" w:rsidP="009C71C4">
      <w:pPr>
        <w:pStyle w:val="NoSpacing"/>
        <w:rPr>
          <w:rFonts w:ascii="Times New Roman" w:hAnsi="Times New Roman"/>
          <w:sz w:val="24"/>
          <w:szCs w:val="24"/>
        </w:rPr>
      </w:pPr>
      <w:r w:rsidRPr="009C71C4">
        <w:rPr>
          <w:rFonts w:ascii="Times New Roman" w:hAnsi="Times New Roman"/>
          <w:sz w:val="24"/>
          <w:szCs w:val="24"/>
        </w:rPr>
        <w:br/>
      </w:r>
    </w:p>
    <w:p w14:paraId="6674FA4D" w14:textId="4DB1F31B" w:rsidR="00F063AB" w:rsidRPr="00810673" w:rsidRDefault="00E87B2A" w:rsidP="009C71C4">
      <w:pPr>
        <w:pStyle w:val="NoSpacing"/>
        <w:rPr>
          <w:rFonts w:ascii="Times New Roman" w:eastAsia="Times New Roman" w:hAnsi="Times New Roman"/>
          <w:color w:val="000000" w:themeColor="text1"/>
          <w:sz w:val="24"/>
          <w:szCs w:val="24"/>
          <w:lang w:val="sr-Cyrl-RS"/>
        </w:rPr>
      </w:pPr>
      <w:r w:rsidRPr="00810673">
        <w:rPr>
          <w:rFonts w:ascii="Times New Roman" w:eastAsia="Times New Roman" w:hAnsi="Times New Roman"/>
          <w:b/>
          <w:bCs/>
          <w:color w:val="000000" w:themeColor="text1"/>
          <w:sz w:val="24"/>
          <w:szCs w:val="24"/>
          <w:u w:val="single"/>
        </w:rPr>
        <w:t>Специфични циљ</w:t>
      </w:r>
      <w:r w:rsidR="005329E0" w:rsidRPr="00810673">
        <w:rPr>
          <w:rFonts w:ascii="Times New Roman" w:eastAsia="Times New Roman" w:hAnsi="Times New Roman"/>
          <w:b/>
          <w:bCs/>
          <w:color w:val="000000" w:themeColor="text1"/>
          <w:sz w:val="24"/>
          <w:szCs w:val="24"/>
          <w:u w:val="single"/>
          <w:lang w:val="sr-Cyrl-RS"/>
        </w:rPr>
        <w:t xml:space="preserve"> 2</w:t>
      </w:r>
      <w:r w:rsidRPr="00810673">
        <w:rPr>
          <w:rFonts w:ascii="Times New Roman" w:eastAsia="Times New Roman" w:hAnsi="Times New Roman"/>
          <w:b/>
          <w:bCs/>
          <w:color w:val="000000" w:themeColor="text1"/>
          <w:sz w:val="24"/>
          <w:szCs w:val="24"/>
          <w:u w:val="single"/>
        </w:rPr>
        <w:t>:</w:t>
      </w:r>
      <w:r w:rsidRPr="00810673">
        <w:rPr>
          <w:rFonts w:ascii="Times New Roman" w:eastAsia="Times New Roman" w:hAnsi="Times New Roman"/>
          <w:color w:val="000000" w:themeColor="text1"/>
          <w:sz w:val="24"/>
          <w:szCs w:val="24"/>
          <w:u w:val="single"/>
        </w:rPr>
        <w:t xml:space="preserve"> </w:t>
      </w:r>
      <w:r w:rsidRPr="00810673">
        <w:rPr>
          <w:rFonts w:ascii="Times New Roman" w:eastAsia="Times New Roman" w:hAnsi="Times New Roman"/>
          <w:color w:val="000000" w:themeColor="text1"/>
          <w:sz w:val="24"/>
          <w:szCs w:val="24"/>
        </w:rPr>
        <w:t xml:space="preserve"> Подизање квалитета </w:t>
      </w:r>
      <w:r w:rsidR="00770BB9" w:rsidRPr="00810673">
        <w:rPr>
          <w:rFonts w:ascii="Times New Roman" w:eastAsia="Times New Roman" w:hAnsi="Times New Roman"/>
          <w:color w:val="000000" w:themeColor="text1"/>
          <w:sz w:val="24"/>
          <w:szCs w:val="24"/>
          <w:lang w:val="sr-Cyrl-RS"/>
        </w:rPr>
        <w:t>допунске наставе</w:t>
      </w:r>
    </w:p>
    <w:p w14:paraId="1FC79517" w14:textId="77777777" w:rsidR="00770BB9" w:rsidRPr="00770BB9" w:rsidRDefault="00770BB9" w:rsidP="009C71C4">
      <w:pPr>
        <w:pStyle w:val="NoSpacing"/>
        <w:rPr>
          <w:rFonts w:ascii="Times New Roman" w:eastAsia="Times New Roman" w:hAnsi="Times New Roman"/>
          <w:sz w:val="24"/>
          <w:szCs w:val="24"/>
          <w:lang w:val="sr-Cyrl-RS"/>
        </w:rPr>
      </w:pPr>
    </w:p>
    <w:tbl>
      <w:tblPr>
        <w:tblW w:w="15508" w:type="dxa"/>
        <w:tblInd w:w="-345" w:type="dxa"/>
        <w:tblLook w:val="04A0" w:firstRow="1" w:lastRow="0" w:firstColumn="1" w:lastColumn="0" w:noHBand="0" w:noVBand="1"/>
      </w:tblPr>
      <w:tblGrid>
        <w:gridCol w:w="2177"/>
        <w:gridCol w:w="1837"/>
        <w:gridCol w:w="1663"/>
        <w:gridCol w:w="1618"/>
        <w:gridCol w:w="2054"/>
        <w:gridCol w:w="1947"/>
        <w:gridCol w:w="1906"/>
        <w:gridCol w:w="2306"/>
      </w:tblGrid>
      <w:tr w:rsidR="00814C6C" w:rsidRPr="009C71C4" w14:paraId="78D19D14" w14:textId="77777777" w:rsidTr="006023E2">
        <w:trPr>
          <w:trHeight w:val="435"/>
        </w:trPr>
        <w:tc>
          <w:tcPr>
            <w:tcW w:w="21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0B354E8" w14:textId="77777777" w:rsidR="00E87B2A" w:rsidRPr="009C71C4" w:rsidRDefault="00E87B2A" w:rsidP="009C71C4">
            <w:pPr>
              <w:pStyle w:val="NoSpacing"/>
              <w:rPr>
                <w:rFonts w:ascii="Times New Roman" w:eastAsia="Times New Roman" w:hAnsi="Times New Roman"/>
                <w:sz w:val="24"/>
                <w:szCs w:val="24"/>
              </w:rPr>
            </w:pPr>
          </w:p>
          <w:p w14:paraId="6ACD2890"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Задаци</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B9A05CF" w14:textId="77777777" w:rsidR="00E87B2A" w:rsidRPr="009C71C4" w:rsidRDefault="00E87B2A" w:rsidP="009C71C4">
            <w:pPr>
              <w:pStyle w:val="NoSpacing"/>
              <w:rPr>
                <w:rFonts w:ascii="Times New Roman" w:eastAsia="Times New Roman" w:hAnsi="Times New Roman"/>
                <w:sz w:val="24"/>
                <w:szCs w:val="24"/>
              </w:rPr>
            </w:pPr>
          </w:p>
          <w:p w14:paraId="3EDDCCD0"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Активности</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E070FA4" w14:textId="77777777" w:rsidR="00E87B2A" w:rsidRPr="009C71C4" w:rsidRDefault="00E87B2A" w:rsidP="009C71C4">
            <w:pPr>
              <w:pStyle w:val="NoSpacing"/>
              <w:rPr>
                <w:rFonts w:ascii="Times New Roman" w:eastAsia="Times New Roman" w:hAnsi="Times New Roman"/>
                <w:sz w:val="24"/>
                <w:szCs w:val="24"/>
              </w:rPr>
            </w:pPr>
          </w:p>
          <w:p w14:paraId="4FEFFCBD"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активности</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44BFC9A8" w14:textId="77777777" w:rsidR="00E87B2A" w:rsidRPr="009C71C4" w:rsidRDefault="00E87B2A" w:rsidP="009C71C4">
            <w:pPr>
              <w:pStyle w:val="NoSpacing"/>
              <w:rPr>
                <w:rFonts w:ascii="Times New Roman" w:eastAsia="Times New Roman" w:hAnsi="Times New Roman"/>
                <w:sz w:val="24"/>
                <w:szCs w:val="24"/>
              </w:rPr>
            </w:pPr>
          </w:p>
          <w:p w14:paraId="0CA81A8F"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реализације</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280FA256" w14:textId="77777777" w:rsidR="00E87B2A" w:rsidRPr="009C71C4" w:rsidRDefault="00E87B2A" w:rsidP="009C71C4">
            <w:pPr>
              <w:pStyle w:val="NoSpacing"/>
              <w:rPr>
                <w:rFonts w:ascii="Times New Roman" w:eastAsia="Times New Roman" w:hAnsi="Times New Roman"/>
                <w:sz w:val="24"/>
                <w:szCs w:val="24"/>
              </w:rPr>
            </w:pPr>
          </w:p>
          <w:p w14:paraId="7AD39488"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Критеријум успеха</w:t>
            </w:r>
          </w:p>
        </w:tc>
        <w:tc>
          <w:tcPr>
            <w:tcW w:w="61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1F616B3"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Евалуација</w:t>
            </w:r>
          </w:p>
        </w:tc>
      </w:tr>
      <w:tr w:rsidR="00814C6C" w:rsidRPr="009C71C4" w14:paraId="6620F571" w14:textId="77777777" w:rsidTr="006023E2">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3F01E" w14:textId="77777777" w:rsidR="00E87B2A" w:rsidRPr="009C71C4" w:rsidRDefault="00E87B2A" w:rsidP="009C71C4">
            <w:pPr>
              <w:pStyle w:val="NoSpacing"/>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F7F73" w14:textId="77777777" w:rsidR="00E87B2A" w:rsidRPr="009C71C4" w:rsidRDefault="00E87B2A" w:rsidP="009C71C4">
            <w:pPr>
              <w:pStyle w:val="NoSpacing"/>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91C5E" w14:textId="77777777" w:rsidR="00E87B2A" w:rsidRPr="009C71C4" w:rsidRDefault="00E87B2A" w:rsidP="009C71C4">
            <w:pPr>
              <w:pStyle w:val="NoSpacing"/>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227D3" w14:textId="77777777" w:rsidR="00E87B2A" w:rsidRPr="009C71C4" w:rsidRDefault="00E87B2A" w:rsidP="009C71C4">
            <w:pPr>
              <w:pStyle w:val="NoSpacing"/>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EB626" w14:textId="77777777" w:rsidR="00E87B2A" w:rsidRPr="009C71C4" w:rsidRDefault="00E87B2A" w:rsidP="009C71C4">
            <w:pPr>
              <w:pStyle w:val="NoSpacing"/>
              <w:rPr>
                <w:rFonts w:ascii="Times New Roman" w:eastAsia="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6CEAA3F"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Технике евалуације</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165EF95"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Носиоци евалуације</w:t>
            </w:r>
          </w:p>
        </w:tc>
        <w:tc>
          <w:tcPr>
            <w:tcW w:w="23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EA4DF8E" w14:textId="77777777" w:rsidR="00E87B2A" w:rsidRPr="009C71C4" w:rsidRDefault="00E87B2A"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Време евалуације</w:t>
            </w:r>
          </w:p>
        </w:tc>
      </w:tr>
      <w:tr w:rsidR="00814C6C" w:rsidRPr="009C71C4" w14:paraId="2762E296" w14:textId="77777777" w:rsidTr="006023E2">
        <w:trPr>
          <w:trHeight w:val="732"/>
        </w:trPr>
        <w:tc>
          <w:tcPr>
            <w:tcW w:w="21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974EC5C"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Организација квиза “Покажи шта знаш”</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59C4603"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Формирање организационог тима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4736AA98"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Ученици и предметни наставници</w:t>
            </w:r>
          </w:p>
        </w:tc>
        <w:tc>
          <w:tcPr>
            <w:tcW w:w="16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73B6A54"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Почетком школске године</w:t>
            </w:r>
          </w:p>
          <w:p w14:paraId="5D6ADB93" w14:textId="77777777" w:rsidR="00F063AB" w:rsidRPr="009C71C4" w:rsidRDefault="00F063AB" w:rsidP="009C71C4">
            <w:pPr>
              <w:pStyle w:val="NoSpacing"/>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776860B"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Тим је формиран</w:t>
            </w:r>
          </w:p>
          <w:p w14:paraId="49014690" w14:textId="77777777" w:rsidR="00F063AB" w:rsidRPr="009C71C4" w:rsidRDefault="00F063AB" w:rsidP="009C71C4">
            <w:pPr>
              <w:pStyle w:val="NoSpacing"/>
              <w:rPr>
                <w:rFonts w:ascii="Times New Roman" w:eastAsia="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0FCD1BC"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Увидом у списак</w:t>
            </w:r>
          </w:p>
          <w:p w14:paraId="0E0707D2" w14:textId="77777777" w:rsidR="00F063AB" w:rsidRPr="009C71C4" w:rsidRDefault="00F063AB" w:rsidP="009C71C4">
            <w:pPr>
              <w:pStyle w:val="NoSpacing"/>
              <w:rPr>
                <w:rFonts w:ascii="Times New Roman" w:eastAsia="Times New Roman" w:hAnsi="Times New Roman"/>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EC3B3B1" w14:textId="40AFB6AF" w:rsidR="00F063AB" w:rsidRPr="00770BB9" w:rsidRDefault="00770BB9" w:rsidP="009C71C4">
            <w:pPr>
              <w:pStyle w:val="NoSpacing"/>
              <w:rPr>
                <w:rFonts w:ascii="Times New Roman" w:eastAsia="Times New Roman" w:hAnsi="Times New Roman"/>
                <w:sz w:val="24"/>
                <w:szCs w:val="24"/>
                <w:lang w:val="sr-Cyrl-RS"/>
              </w:rPr>
            </w:pPr>
            <w:r>
              <w:rPr>
                <w:rFonts w:ascii="Times New Roman" w:eastAsia="Times New Roman" w:hAnsi="Times New Roman"/>
                <w:sz w:val="24"/>
                <w:szCs w:val="24"/>
                <w:lang w:val="sr-Cyrl-RS"/>
              </w:rPr>
              <w:t>Психолог</w:t>
            </w:r>
          </w:p>
          <w:p w14:paraId="74D1742D" w14:textId="77777777" w:rsidR="00F063AB" w:rsidRPr="009C71C4" w:rsidRDefault="00F063AB" w:rsidP="009C71C4">
            <w:pPr>
              <w:pStyle w:val="NoSpacing"/>
              <w:rPr>
                <w:rFonts w:ascii="Times New Roman" w:eastAsia="Times New Roman" w:hAnsi="Times New Roman"/>
                <w:sz w:val="24"/>
                <w:szCs w:val="24"/>
              </w:rPr>
            </w:pPr>
          </w:p>
        </w:tc>
        <w:tc>
          <w:tcPr>
            <w:tcW w:w="23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2262CB40"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Почетком наставне године</w:t>
            </w:r>
          </w:p>
          <w:p w14:paraId="431C151D" w14:textId="77777777" w:rsidR="00F063AB" w:rsidRPr="009C71C4" w:rsidRDefault="00F063AB" w:rsidP="009C71C4">
            <w:pPr>
              <w:pStyle w:val="NoSpacing"/>
              <w:rPr>
                <w:rFonts w:ascii="Times New Roman" w:eastAsia="Times New Roman" w:hAnsi="Times New Roman"/>
                <w:sz w:val="24"/>
                <w:szCs w:val="24"/>
              </w:rPr>
            </w:pPr>
          </w:p>
        </w:tc>
      </w:tr>
      <w:tr w:rsidR="00814C6C" w:rsidRPr="009C71C4" w14:paraId="42D82355" w14:textId="77777777" w:rsidTr="006023E2">
        <w:trPr>
          <w:trHeight w:val="888"/>
        </w:trPr>
        <w:tc>
          <w:tcPr>
            <w:tcW w:w="2177"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79B614C" w14:textId="77777777" w:rsidR="00F063AB" w:rsidRPr="009C71C4" w:rsidRDefault="00F063AB" w:rsidP="009C71C4">
            <w:pPr>
              <w:pStyle w:val="NoSpacing"/>
              <w:rPr>
                <w:rFonts w:ascii="Times New Roman" w:eastAsia="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EF05B0E" w14:textId="77777777" w:rsidR="00F063AB" w:rsidRPr="009C71C4" w:rsidRDefault="00F063AB" w:rsidP="009C71C4">
            <w:pPr>
              <w:pStyle w:val="NoSpacing"/>
              <w:rPr>
                <w:rFonts w:ascii="Times New Roman" w:eastAsia="Times New Roman" w:hAnsi="Times New Roman"/>
                <w:sz w:val="24"/>
                <w:szCs w:val="24"/>
              </w:rPr>
            </w:pPr>
          </w:p>
          <w:p w14:paraId="25E1F5A3"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Реализација квиза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89947FA"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Ученици и предметни наставници</w:t>
            </w:r>
          </w:p>
          <w:p w14:paraId="5B6B32E3" w14:textId="77777777" w:rsidR="00F063AB" w:rsidRPr="009C71C4" w:rsidRDefault="00F063AB" w:rsidP="009C71C4">
            <w:pPr>
              <w:pStyle w:val="NoSpacing"/>
              <w:rPr>
                <w:rFonts w:ascii="Times New Roman" w:eastAsia="Times New Roman" w:hAnsi="Times New Roman"/>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A8C0BFA"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Квартално</w:t>
            </w:r>
          </w:p>
          <w:p w14:paraId="29B443AC" w14:textId="77777777" w:rsidR="00F063AB" w:rsidRPr="009C71C4" w:rsidRDefault="00F063AB" w:rsidP="009C71C4">
            <w:pPr>
              <w:pStyle w:val="NoSpacing"/>
              <w:rPr>
                <w:rFonts w:ascii="Times New Roman" w:eastAsia="Times New Roman" w:hAnsi="Times New Roman"/>
                <w:sz w:val="24"/>
                <w:szCs w:val="24"/>
              </w:rPr>
            </w:pPr>
          </w:p>
          <w:p w14:paraId="0394ECC3" w14:textId="77777777" w:rsidR="00F063AB" w:rsidRPr="009C71C4" w:rsidRDefault="00F063AB" w:rsidP="009C71C4">
            <w:pPr>
              <w:pStyle w:val="NoSpacing"/>
              <w:rPr>
                <w:rFonts w:ascii="Times New Roman" w:eastAsia="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034BAF10"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Квиз је реализован</w:t>
            </w:r>
          </w:p>
          <w:p w14:paraId="0987B176" w14:textId="77777777" w:rsidR="00F063AB" w:rsidRPr="009C71C4" w:rsidRDefault="00F063AB" w:rsidP="009C71C4">
            <w:pPr>
              <w:pStyle w:val="NoSpacing"/>
              <w:rPr>
                <w:rFonts w:ascii="Times New Roman" w:eastAsia="Times New Roman" w:hAnsi="Times New Roman"/>
                <w:sz w:val="24"/>
                <w:szCs w:val="24"/>
              </w:rPr>
            </w:pPr>
          </w:p>
          <w:p w14:paraId="35AFBBA2" w14:textId="77777777" w:rsidR="00F063AB" w:rsidRPr="009C71C4" w:rsidRDefault="00F063AB" w:rsidP="009C71C4">
            <w:pPr>
              <w:pStyle w:val="NoSpacing"/>
              <w:rPr>
                <w:rFonts w:ascii="Times New Roman" w:eastAsia="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1BE166D"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Фотографије, записник</w:t>
            </w:r>
          </w:p>
          <w:p w14:paraId="646F2352"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5191293" w14:textId="21C1CA4B"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 xml:space="preserve">Тим за </w:t>
            </w:r>
            <w:r w:rsidR="003C4A66" w:rsidRPr="009C71C4">
              <w:rPr>
                <w:rFonts w:ascii="Times New Roman" w:eastAsia="Times New Roman" w:hAnsi="Times New Roman"/>
                <w:sz w:val="24"/>
                <w:szCs w:val="24"/>
                <w:lang w:val="sr-Cyrl-RS"/>
              </w:rPr>
              <w:t>самовредновање</w:t>
            </w:r>
            <w:r w:rsidRPr="009C71C4">
              <w:rPr>
                <w:rFonts w:ascii="Times New Roman" w:eastAsia="Times New Roman" w:hAnsi="Times New Roman"/>
                <w:sz w:val="24"/>
                <w:szCs w:val="24"/>
              </w:rPr>
              <w:br/>
            </w:r>
          </w:p>
        </w:tc>
        <w:tc>
          <w:tcPr>
            <w:tcW w:w="230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DEA536B"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Полугодишње</w:t>
            </w:r>
          </w:p>
          <w:p w14:paraId="418EE452" w14:textId="77777777" w:rsidR="00F063AB" w:rsidRPr="009C71C4" w:rsidRDefault="00F063AB" w:rsidP="009C71C4">
            <w:pPr>
              <w:pStyle w:val="NoSpacing"/>
              <w:rPr>
                <w:rFonts w:ascii="Times New Roman" w:eastAsia="Times New Roman" w:hAnsi="Times New Roman"/>
                <w:sz w:val="24"/>
                <w:szCs w:val="24"/>
              </w:rPr>
            </w:pPr>
          </w:p>
          <w:p w14:paraId="21D9FD53" w14:textId="77777777" w:rsidR="00F063AB" w:rsidRPr="009C71C4" w:rsidRDefault="00F063AB" w:rsidP="009C71C4">
            <w:pPr>
              <w:pStyle w:val="NoSpacing"/>
              <w:rPr>
                <w:rFonts w:ascii="Times New Roman" w:eastAsia="Times New Roman" w:hAnsi="Times New Roman"/>
                <w:sz w:val="24"/>
                <w:szCs w:val="24"/>
              </w:rPr>
            </w:pPr>
          </w:p>
        </w:tc>
      </w:tr>
      <w:tr w:rsidR="00814C6C" w:rsidRPr="009C71C4" w14:paraId="3FB8358D" w14:textId="77777777" w:rsidTr="006023E2">
        <w:trPr>
          <w:trHeight w:val="1296"/>
        </w:trPr>
        <w:tc>
          <w:tcPr>
            <w:tcW w:w="2177"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78D046F9" w14:textId="77777777" w:rsidR="00F063AB" w:rsidRPr="009C71C4" w:rsidRDefault="00F063AB" w:rsidP="009C71C4">
            <w:pPr>
              <w:pStyle w:val="NoSpacing"/>
              <w:rPr>
                <w:rFonts w:ascii="Times New Roman" w:eastAsia="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93FA927" w14:textId="77777777" w:rsidR="00F063AB" w:rsidRPr="009C71C4" w:rsidRDefault="00F063AB" w:rsidP="009C71C4">
            <w:pPr>
              <w:pStyle w:val="NoSpacing"/>
              <w:rPr>
                <w:rFonts w:ascii="Times New Roman" w:eastAsia="Times New Roman" w:hAnsi="Times New Roman"/>
                <w:sz w:val="24"/>
                <w:szCs w:val="24"/>
              </w:rPr>
            </w:pPr>
          </w:p>
          <w:p w14:paraId="4A49302F"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Награђивање најуспешнијих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74CA4DF1" w14:textId="77777777" w:rsidR="00F063AB" w:rsidRPr="009C71C4" w:rsidRDefault="00F9051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Д</w:t>
            </w:r>
            <w:r w:rsidR="00F063AB" w:rsidRPr="009C71C4">
              <w:rPr>
                <w:rFonts w:ascii="Times New Roman" w:eastAsia="Times New Roman" w:hAnsi="Times New Roman"/>
                <w:sz w:val="24"/>
                <w:szCs w:val="24"/>
              </w:rPr>
              <w:t>иректор</w:t>
            </w:r>
          </w:p>
        </w:tc>
        <w:tc>
          <w:tcPr>
            <w:tcW w:w="16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01D12B6"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t>Квартално</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466382D8"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t>Ученици награђени</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729F712E" w14:textId="77777777" w:rsidR="00F063AB" w:rsidRPr="009C71C4" w:rsidRDefault="00F063AB" w:rsidP="009C71C4">
            <w:pPr>
              <w:pStyle w:val="NoSpacing"/>
              <w:rPr>
                <w:rFonts w:ascii="Times New Roman" w:eastAsia="Times New Roman" w:hAnsi="Times New Roman"/>
                <w:sz w:val="24"/>
                <w:szCs w:val="24"/>
              </w:rPr>
            </w:pPr>
          </w:p>
          <w:p w14:paraId="69C5F44F"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Фотографије, промовисање успешних ученика</w:t>
            </w:r>
          </w:p>
        </w:tc>
        <w:tc>
          <w:tcPr>
            <w:tcW w:w="19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3A6B9D"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br/>
            </w:r>
            <w:r w:rsidRPr="009C71C4">
              <w:rPr>
                <w:rFonts w:ascii="Times New Roman" w:eastAsia="Times New Roman" w:hAnsi="Times New Roman"/>
                <w:sz w:val="24"/>
                <w:szCs w:val="24"/>
              </w:rPr>
              <w:br/>
              <w:t>Тим за маркетинг</w:t>
            </w:r>
          </w:p>
        </w:tc>
        <w:tc>
          <w:tcPr>
            <w:tcW w:w="23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E3F5BF9" w14:textId="77777777" w:rsidR="00F063AB" w:rsidRPr="009C71C4" w:rsidRDefault="00F063AB" w:rsidP="009C71C4">
            <w:pPr>
              <w:pStyle w:val="NoSpacing"/>
              <w:rPr>
                <w:rFonts w:ascii="Times New Roman" w:eastAsia="Times New Roman" w:hAnsi="Times New Roman"/>
                <w:sz w:val="24"/>
                <w:szCs w:val="24"/>
              </w:rPr>
            </w:pPr>
            <w:r w:rsidRPr="009C71C4">
              <w:rPr>
                <w:rFonts w:ascii="Times New Roman" w:eastAsia="Times New Roman" w:hAnsi="Times New Roman"/>
                <w:sz w:val="24"/>
                <w:szCs w:val="24"/>
              </w:rPr>
              <w:t>квартално</w:t>
            </w:r>
          </w:p>
        </w:tc>
      </w:tr>
    </w:tbl>
    <w:p w14:paraId="67EBCEF8" w14:textId="77777777" w:rsidR="00D93D9C" w:rsidRPr="009C71C4" w:rsidRDefault="00D93D9C" w:rsidP="009C71C4">
      <w:pPr>
        <w:pStyle w:val="NoSpacing"/>
        <w:rPr>
          <w:rFonts w:ascii="Times New Roman" w:hAnsi="Times New Roman"/>
          <w:sz w:val="24"/>
          <w:szCs w:val="24"/>
        </w:rPr>
        <w:sectPr w:rsidR="00D93D9C" w:rsidRPr="009C71C4" w:rsidSect="00A023E8">
          <w:pgSz w:w="16834" w:h="11909" w:orient="landscape" w:code="9"/>
          <w:pgMar w:top="1134" w:right="1134" w:bottom="1134" w:left="1134" w:header="0" w:footer="0" w:gutter="0"/>
          <w:cols w:space="720"/>
          <w:docGrid w:linePitch="360"/>
        </w:sectPr>
      </w:pPr>
    </w:p>
    <w:p w14:paraId="5C6FE878" w14:textId="745EDD3F" w:rsidR="00D138B2" w:rsidRPr="00430F2C" w:rsidRDefault="00541098" w:rsidP="00C360DA">
      <w:pPr>
        <w:pStyle w:val="NoSpacing"/>
        <w:jc w:val="center"/>
        <w:rPr>
          <w:rStyle w:val="Heading2Char"/>
          <w:rFonts w:eastAsia="Calibri"/>
        </w:rPr>
      </w:pPr>
      <w:bookmarkStart w:id="11" w:name="_Toc178933566"/>
      <w:r w:rsidRPr="003034F7">
        <w:rPr>
          <w:rStyle w:val="Heading1Char"/>
        </w:rPr>
        <w:lastRenderedPageBreak/>
        <w:t>МЕРЕ УНАПРЕЂЕЊА ОБРАЗОВНО-ВАСПИТНОГ ПРОЦЕСА</w:t>
      </w:r>
      <w:bookmarkEnd w:id="11"/>
      <w:r w:rsidRPr="003034F7">
        <w:rPr>
          <w:rStyle w:val="Heading1Char"/>
        </w:rPr>
        <w:br/>
      </w:r>
      <w:r w:rsidRPr="00C360DA">
        <w:rPr>
          <w:rFonts w:ascii="Times New Roman" w:hAnsi="Times New Roman"/>
          <w:color w:val="000000" w:themeColor="text1"/>
          <w:sz w:val="24"/>
          <w:szCs w:val="24"/>
        </w:rPr>
        <w:br/>
      </w:r>
      <w:r w:rsidR="00D138B2" w:rsidRPr="00430F2C">
        <w:rPr>
          <w:rStyle w:val="Heading2Char"/>
          <w:rFonts w:eastAsia="Calibri"/>
        </w:rPr>
        <w:t>1.</w:t>
      </w:r>
      <w:r w:rsidR="00634D62" w:rsidRPr="00430F2C">
        <w:rPr>
          <w:rStyle w:val="Heading2Char"/>
          <w:rFonts w:eastAsia="Calibri"/>
        </w:rPr>
        <w:t xml:space="preserve"> </w:t>
      </w:r>
      <w:r w:rsidR="00D138B2" w:rsidRPr="00430F2C">
        <w:rPr>
          <w:rStyle w:val="Heading2Char"/>
          <w:rFonts w:eastAsia="Calibri"/>
        </w:rPr>
        <w:t>Мере  унапређивања образовно – васпитног рада на основу анализе резултата ученика на завршном испиту</w:t>
      </w:r>
    </w:p>
    <w:p w14:paraId="4C361E68" w14:textId="77777777" w:rsidR="00D138B2" w:rsidRPr="00C360DA" w:rsidRDefault="00D138B2" w:rsidP="009C71C4">
      <w:pPr>
        <w:pStyle w:val="NoSpacing"/>
        <w:rPr>
          <w:rFonts w:ascii="Times New Roman" w:hAnsi="Times New Roman"/>
          <w:color w:val="000000" w:themeColor="text1"/>
          <w:sz w:val="24"/>
          <w:szCs w:val="24"/>
        </w:rPr>
      </w:pPr>
    </w:p>
    <w:p w14:paraId="53395B50" w14:textId="77777777" w:rsidR="00D138B2" w:rsidRPr="009C71C4" w:rsidRDefault="00D138B2" w:rsidP="009C71C4">
      <w:pPr>
        <w:pStyle w:val="NoSpacing"/>
        <w:rPr>
          <w:rFonts w:ascii="Times New Roman" w:hAnsi="Times New Roman"/>
          <w:color w:val="000000" w:themeColor="text1"/>
          <w:sz w:val="24"/>
          <w:szCs w:val="24"/>
        </w:rPr>
      </w:pPr>
    </w:p>
    <w:tbl>
      <w:tblPr>
        <w:tblStyle w:val="LightGrid-Accent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835"/>
        <w:gridCol w:w="2410"/>
        <w:gridCol w:w="2835"/>
      </w:tblGrid>
      <w:tr w:rsidR="00D138B2" w:rsidRPr="009C71C4" w14:paraId="1BC1A084" w14:textId="77777777" w:rsidTr="00346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5A70FC9A"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Активности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3B979968"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Очекивани исходи</w:t>
            </w:r>
          </w:p>
        </w:tc>
        <w:tc>
          <w:tcPr>
            <w:tcW w:w="2835" w:type="dxa"/>
            <w:tcBorders>
              <w:top w:val="none" w:sz="0" w:space="0" w:color="auto"/>
              <w:left w:val="none" w:sz="0" w:space="0" w:color="auto"/>
              <w:bottom w:val="none" w:sz="0" w:space="0" w:color="auto"/>
              <w:right w:val="none" w:sz="0" w:space="0" w:color="auto"/>
            </w:tcBorders>
            <w:shd w:val="clear" w:color="auto" w:fill="auto"/>
          </w:tcPr>
          <w:p w14:paraId="41E4EF1E"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Носиоци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06B61E8E"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Време реализације</w:t>
            </w:r>
          </w:p>
        </w:tc>
        <w:tc>
          <w:tcPr>
            <w:tcW w:w="2835" w:type="dxa"/>
            <w:tcBorders>
              <w:top w:val="none" w:sz="0" w:space="0" w:color="auto"/>
              <w:left w:val="none" w:sz="0" w:space="0" w:color="auto"/>
              <w:bottom w:val="none" w:sz="0" w:space="0" w:color="auto"/>
              <w:right w:val="none" w:sz="0" w:space="0" w:color="auto"/>
            </w:tcBorders>
            <w:shd w:val="clear" w:color="auto" w:fill="auto"/>
          </w:tcPr>
          <w:p w14:paraId="13BEDA19"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Евалуација</w:t>
            </w:r>
          </w:p>
        </w:tc>
      </w:tr>
      <w:tr w:rsidR="00D138B2" w:rsidRPr="009C71C4" w14:paraId="747D34FB" w14:textId="77777777" w:rsidTr="003469B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6E379A9A"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Анализа резултата ЗИ на основу података Завода за вредновање квалитета ОВ</w:t>
            </w:r>
          </w:p>
        </w:tc>
        <w:tc>
          <w:tcPr>
            <w:tcW w:w="3260" w:type="dxa"/>
            <w:tcBorders>
              <w:top w:val="none" w:sz="0" w:space="0" w:color="auto"/>
              <w:left w:val="none" w:sz="0" w:space="0" w:color="auto"/>
              <w:bottom w:val="none" w:sz="0" w:space="0" w:color="auto"/>
              <w:right w:val="none" w:sz="0" w:space="0" w:color="auto"/>
            </w:tcBorders>
            <w:shd w:val="clear" w:color="auto" w:fill="auto"/>
          </w:tcPr>
          <w:p w14:paraId="6632FE0E" w14:textId="16EDC7F8" w:rsidR="00D138B2" w:rsidRPr="00634D62"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sidRPr="009C71C4">
              <w:rPr>
                <w:color w:val="000000" w:themeColor="text1"/>
                <w:sz w:val="24"/>
                <w:szCs w:val="24"/>
              </w:rPr>
              <w:t>Анализа по задатку, области, одељењ</w:t>
            </w:r>
            <w:r w:rsidR="00634D62">
              <w:rPr>
                <w:color w:val="000000" w:themeColor="text1"/>
                <w:sz w:val="24"/>
                <w:szCs w:val="24"/>
                <w:lang w:val="sr-Cyrl-RS"/>
              </w:rPr>
              <w:t>у...</w:t>
            </w:r>
          </w:p>
        </w:tc>
        <w:tc>
          <w:tcPr>
            <w:tcW w:w="2835" w:type="dxa"/>
            <w:tcBorders>
              <w:top w:val="none" w:sz="0" w:space="0" w:color="auto"/>
              <w:left w:val="none" w:sz="0" w:space="0" w:color="auto"/>
              <w:bottom w:val="none" w:sz="0" w:space="0" w:color="auto"/>
              <w:right w:val="none" w:sz="0" w:space="0" w:color="auto"/>
            </w:tcBorders>
            <w:shd w:val="clear" w:color="auto" w:fill="auto"/>
          </w:tcPr>
          <w:p w14:paraId="4D493F8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Предметни наставници, Стручна већа,</w:t>
            </w:r>
          </w:p>
          <w:p w14:paraId="0E16A264" w14:textId="2CF8F1CC" w:rsidR="00D138B2" w:rsidRPr="00C360DA" w:rsidRDefault="00C360DA"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w:t>
            </w:r>
          </w:p>
          <w:p w14:paraId="15609E5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c>
          <w:tcPr>
            <w:tcW w:w="2410" w:type="dxa"/>
            <w:tcBorders>
              <w:top w:val="none" w:sz="0" w:space="0" w:color="auto"/>
              <w:left w:val="none" w:sz="0" w:space="0" w:color="auto"/>
              <w:bottom w:val="none" w:sz="0" w:space="0" w:color="auto"/>
              <w:right w:val="none" w:sz="0" w:space="0" w:color="auto"/>
            </w:tcBorders>
            <w:shd w:val="clear" w:color="auto" w:fill="auto"/>
          </w:tcPr>
          <w:p w14:paraId="36A71213"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Јун- август</w:t>
            </w:r>
          </w:p>
          <w:p w14:paraId="426D2BA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c>
          <w:tcPr>
            <w:tcW w:w="2835" w:type="dxa"/>
            <w:tcBorders>
              <w:top w:val="none" w:sz="0" w:space="0" w:color="auto"/>
              <w:left w:val="none" w:sz="0" w:space="0" w:color="auto"/>
              <w:bottom w:val="none" w:sz="0" w:space="0" w:color="auto"/>
              <w:right w:val="none" w:sz="0" w:space="0" w:color="auto"/>
            </w:tcBorders>
            <w:shd w:val="clear" w:color="auto" w:fill="auto"/>
          </w:tcPr>
          <w:p w14:paraId="7130B42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Извештаји</w:t>
            </w:r>
          </w:p>
        </w:tc>
      </w:tr>
      <w:tr w:rsidR="00D138B2" w:rsidRPr="009C71C4" w14:paraId="3A6CE25E" w14:textId="77777777" w:rsidTr="003469B2">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02666D29"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Интегрисање задатака  из  Збирки за припрему за завршни испит у свакодневни наставни рад</w:t>
            </w:r>
          </w:p>
        </w:tc>
        <w:tc>
          <w:tcPr>
            <w:tcW w:w="3260" w:type="dxa"/>
            <w:tcBorders>
              <w:top w:val="none" w:sz="0" w:space="0" w:color="auto"/>
              <w:left w:val="none" w:sz="0" w:space="0" w:color="auto"/>
              <w:bottom w:val="none" w:sz="0" w:space="0" w:color="auto"/>
              <w:right w:val="none" w:sz="0" w:space="0" w:color="auto"/>
            </w:tcBorders>
            <w:shd w:val="clear" w:color="auto" w:fill="auto"/>
          </w:tcPr>
          <w:p w14:paraId="2E7667A2"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Боља припремљеност ученика за полагање завршног испита,</w:t>
            </w:r>
          </w:p>
          <w:p w14:paraId="0F726C0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континуирано обнављање стечених знања</w:t>
            </w:r>
          </w:p>
        </w:tc>
        <w:tc>
          <w:tcPr>
            <w:tcW w:w="2835" w:type="dxa"/>
            <w:tcBorders>
              <w:top w:val="none" w:sz="0" w:space="0" w:color="auto"/>
              <w:left w:val="none" w:sz="0" w:space="0" w:color="auto"/>
              <w:bottom w:val="none" w:sz="0" w:space="0" w:color="auto"/>
              <w:right w:val="none" w:sz="0" w:space="0" w:color="auto"/>
            </w:tcBorders>
            <w:shd w:val="clear" w:color="auto" w:fill="auto"/>
          </w:tcPr>
          <w:p w14:paraId="33A604AE"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030E686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Током другог полугодишта</w:t>
            </w:r>
          </w:p>
        </w:tc>
        <w:tc>
          <w:tcPr>
            <w:tcW w:w="2835" w:type="dxa"/>
            <w:tcBorders>
              <w:top w:val="none" w:sz="0" w:space="0" w:color="auto"/>
              <w:left w:val="none" w:sz="0" w:space="0" w:color="auto"/>
              <w:bottom w:val="none" w:sz="0" w:space="0" w:color="auto"/>
              <w:right w:val="none" w:sz="0" w:space="0" w:color="auto"/>
            </w:tcBorders>
            <w:shd w:val="clear" w:color="auto" w:fill="auto"/>
          </w:tcPr>
          <w:p w14:paraId="5AC7B4B8" w14:textId="15B624DB" w:rsidR="00D138B2" w:rsidRPr="00634D62" w:rsidRDefault="00634D6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Pr>
                <w:color w:val="000000" w:themeColor="text1"/>
                <w:sz w:val="24"/>
                <w:szCs w:val="24"/>
                <w:lang w:val="sr-Cyrl-RS"/>
              </w:rPr>
              <w:t>Извештаји</w:t>
            </w:r>
          </w:p>
        </w:tc>
      </w:tr>
      <w:tr w:rsidR="00D138B2" w:rsidRPr="009C71C4" w14:paraId="40A60547" w14:textId="77777777" w:rsidTr="003469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7E3513BA"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lang w:val="ru-RU"/>
              </w:rPr>
            </w:pPr>
            <w:r w:rsidRPr="009C71C4">
              <w:rPr>
                <w:rFonts w:ascii="Times New Roman" w:eastAsia="Times New Roman" w:hAnsi="Times New Roman" w:cs="Times New Roman"/>
                <w:b w:val="0"/>
                <w:color w:val="000000" w:themeColor="text1"/>
                <w:sz w:val="24"/>
                <w:szCs w:val="24"/>
                <w:lang w:val="ru-RU"/>
              </w:rPr>
              <w:t>Израда распореда припремне наставе за полагање ЗИ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5542AFC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Распоред припремне наставе у другом полугодишту и пред полагање ЗИ</w:t>
            </w:r>
          </w:p>
        </w:tc>
        <w:tc>
          <w:tcPr>
            <w:tcW w:w="2835" w:type="dxa"/>
            <w:tcBorders>
              <w:top w:val="none" w:sz="0" w:space="0" w:color="auto"/>
              <w:left w:val="none" w:sz="0" w:space="0" w:color="auto"/>
              <w:bottom w:val="none" w:sz="0" w:space="0" w:color="auto"/>
              <w:right w:val="none" w:sz="0" w:space="0" w:color="auto"/>
            </w:tcBorders>
            <w:shd w:val="clear" w:color="auto" w:fill="auto"/>
          </w:tcPr>
          <w:p w14:paraId="7A5DF34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Предметни наставници,</w:t>
            </w:r>
          </w:p>
          <w:p w14:paraId="014BCFE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директор</w:t>
            </w:r>
          </w:p>
        </w:tc>
        <w:tc>
          <w:tcPr>
            <w:tcW w:w="2410" w:type="dxa"/>
            <w:tcBorders>
              <w:top w:val="none" w:sz="0" w:space="0" w:color="auto"/>
              <w:left w:val="none" w:sz="0" w:space="0" w:color="auto"/>
              <w:bottom w:val="none" w:sz="0" w:space="0" w:color="auto"/>
              <w:right w:val="none" w:sz="0" w:space="0" w:color="auto"/>
            </w:tcBorders>
            <w:shd w:val="clear" w:color="auto" w:fill="auto"/>
          </w:tcPr>
          <w:p w14:paraId="54739F5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Јануар</w:t>
            </w:r>
          </w:p>
        </w:tc>
        <w:tc>
          <w:tcPr>
            <w:tcW w:w="2835" w:type="dxa"/>
            <w:tcBorders>
              <w:top w:val="none" w:sz="0" w:space="0" w:color="auto"/>
              <w:left w:val="none" w:sz="0" w:space="0" w:color="auto"/>
              <w:bottom w:val="none" w:sz="0" w:space="0" w:color="auto"/>
              <w:right w:val="none" w:sz="0" w:space="0" w:color="auto"/>
            </w:tcBorders>
            <w:shd w:val="clear" w:color="auto" w:fill="auto"/>
          </w:tcPr>
          <w:p w14:paraId="72B5B9C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Распоред припремне наставе за полагање ЗИ</w:t>
            </w:r>
          </w:p>
        </w:tc>
      </w:tr>
      <w:tr w:rsidR="00D138B2" w:rsidRPr="009C71C4" w14:paraId="15A02E80" w14:textId="77777777" w:rsidTr="003469B2">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3C254EEF" w14:textId="77777777" w:rsidR="00D138B2" w:rsidRPr="009C71C4" w:rsidRDefault="00D138B2" w:rsidP="009C71C4">
            <w:pPr>
              <w:pStyle w:val="NoSpacing"/>
              <w:rPr>
                <w:rFonts w:ascii="Times New Roman" w:hAnsi="Times New Roman" w:cs="Times New Roman"/>
                <w:b w:val="0"/>
                <w:color w:val="000000" w:themeColor="text1"/>
                <w:sz w:val="24"/>
                <w:szCs w:val="24"/>
                <w:lang w:val="ru-RU"/>
              </w:rPr>
            </w:pPr>
            <w:r w:rsidRPr="009C71C4">
              <w:rPr>
                <w:rFonts w:ascii="Times New Roman" w:eastAsia="Times New Roman" w:hAnsi="Times New Roman" w:cs="Times New Roman"/>
                <w:b w:val="0"/>
                <w:color w:val="000000" w:themeColor="text1"/>
                <w:sz w:val="24"/>
                <w:szCs w:val="24"/>
                <w:lang w:val="ru-RU"/>
              </w:rPr>
              <w:t>Организовање припремне наставе из предмета који се полажу на завршном испиту у складу са предзнањем ученика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7E51EE0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Подела ученика у  групе приликом организовања припремне наставе у складу са предзнањем ученика</w:t>
            </w:r>
          </w:p>
        </w:tc>
        <w:tc>
          <w:tcPr>
            <w:tcW w:w="2835" w:type="dxa"/>
            <w:tcBorders>
              <w:top w:val="none" w:sz="0" w:space="0" w:color="auto"/>
              <w:left w:val="none" w:sz="0" w:space="0" w:color="auto"/>
              <w:bottom w:val="none" w:sz="0" w:space="0" w:color="auto"/>
              <w:right w:val="none" w:sz="0" w:space="0" w:color="auto"/>
            </w:tcBorders>
            <w:shd w:val="clear" w:color="auto" w:fill="auto"/>
          </w:tcPr>
          <w:p w14:paraId="28248BA2"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rFonts w:eastAsia="Times New Roman"/>
                <w:color w:val="000000" w:themeColor="text1"/>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1D0D95A7"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2.полугодиште</w:t>
            </w:r>
          </w:p>
        </w:tc>
        <w:tc>
          <w:tcPr>
            <w:tcW w:w="2835" w:type="dxa"/>
            <w:tcBorders>
              <w:top w:val="none" w:sz="0" w:space="0" w:color="auto"/>
              <w:left w:val="none" w:sz="0" w:space="0" w:color="auto"/>
              <w:bottom w:val="none" w:sz="0" w:space="0" w:color="auto"/>
              <w:right w:val="none" w:sz="0" w:space="0" w:color="auto"/>
            </w:tcBorders>
            <w:shd w:val="clear" w:color="auto" w:fill="auto"/>
          </w:tcPr>
          <w:p w14:paraId="2D32EC4E"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rFonts w:eastAsia="Times New Roman"/>
                <w:color w:val="000000" w:themeColor="text1"/>
                <w:sz w:val="24"/>
                <w:szCs w:val="24"/>
              </w:rPr>
              <w:t>Евиденција</w:t>
            </w:r>
          </w:p>
        </w:tc>
      </w:tr>
    </w:tbl>
    <w:p w14:paraId="39E45E66" w14:textId="77777777" w:rsidR="00D138B2" w:rsidRPr="009C71C4" w:rsidRDefault="00D138B2" w:rsidP="009C71C4">
      <w:pPr>
        <w:pStyle w:val="NoSpacing"/>
        <w:rPr>
          <w:rFonts w:ascii="Times New Roman" w:hAnsi="Times New Roman"/>
          <w:color w:val="000000" w:themeColor="text1"/>
          <w:sz w:val="24"/>
          <w:szCs w:val="24"/>
        </w:rPr>
      </w:pPr>
    </w:p>
    <w:p w14:paraId="4E69EA6B" w14:textId="54835CE7" w:rsidR="00D138B2" w:rsidRPr="00A63B3F" w:rsidRDefault="00D138B2" w:rsidP="00A63B3F">
      <w:pPr>
        <w:pStyle w:val="Heading2"/>
        <w:rPr>
          <w:rStyle w:val="Heading2Char"/>
          <w:b/>
          <w:bCs/>
          <w:i/>
          <w:iCs/>
        </w:rPr>
      </w:pPr>
      <w:bookmarkStart w:id="12" w:name="_Toc178933567"/>
      <w:r w:rsidRPr="00A63B3F">
        <w:t>2.</w:t>
      </w:r>
      <w:r w:rsidR="007A20DF" w:rsidRPr="00A63B3F">
        <w:t xml:space="preserve"> </w:t>
      </w:r>
      <w:r w:rsidRPr="00A63B3F">
        <w:rPr>
          <w:rStyle w:val="Heading2Char"/>
          <w:b/>
          <w:bCs/>
          <w:i/>
          <w:iCs/>
        </w:rPr>
        <w:t>Мере за унапређивање доступности одговарајућих облика подршке и разумних прилагођавања  квалитета образовања за ученике којима је потребна додатна подршка</w:t>
      </w:r>
      <w:bookmarkEnd w:id="12"/>
    </w:p>
    <w:p w14:paraId="3B9CAE9F" w14:textId="77777777" w:rsidR="00D138B2" w:rsidRPr="009C71C4" w:rsidRDefault="00D138B2" w:rsidP="009C71C4">
      <w:pPr>
        <w:pStyle w:val="NoSpacing"/>
        <w:rPr>
          <w:rFonts w:ascii="Times New Roman" w:hAnsi="Times New Roman"/>
          <w:color w:val="000000" w:themeColor="text1"/>
          <w:sz w:val="24"/>
          <w:szCs w:val="24"/>
          <w:lang w:val="ru-RU"/>
        </w:rPr>
      </w:pPr>
    </w:p>
    <w:tbl>
      <w:tblPr>
        <w:tblStyle w:val="MediumShading1-Accent3"/>
        <w:tblW w:w="14601" w:type="dxa"/>
        <w:tblInd w:w="-5" w:type="dxa"/>
        <w:tblLook w:val="01E0" w:firstRow="1" w:lastRow="1" w:firstColumn="1" w:lastColumn="1" w:noHBand="0" w:noVBand="0"/>
      </w:tblPr>
      <w:tblGrid>
        <w:gridCol w:w="7797"/>
        <w:gridCol w:w="3543"/>
        <w:gridCol w:w="3261"/>
      </w:tblGrid>
      <w:tr w:rsidR="00D138B2" w:rsidRPr="009C71C4" w14:paraId="4291CDC6" w14:textId="77777777" w:rsidTr="00634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04E3D7D7"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ШТА?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33DC10EC"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КО?</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1C8201F5"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КАДА?</w:t>
            </w:r>
          </w:p>
        </w:tc>
      </w:tr>
      <w:tr w:rsidR="00D138B2" w:rsidRPr="009C71C4" w14:paraId="024431FC"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E90007D" w14:textId="77777777" w:rsidR="00D138B2" w:rsidRPr="009C71C4" w:rsidRDefault="00D138B2" w:rsidP="009C71C4">
            <w:pPr>
              <w:pStyle w:val="NoSpacing"/>
              <w:rPr>
                <w:rFonts w:eastAsia="Times New Roman"/>
                <w:b w:val="0"/>
                <w:color w:val="000000" w:themeColor="text1"/>
                <w:sz w:val="24"/>
                <w:szCs w:val="24"/>
                <w:lang w:val="ru-RU"/>
              </w:rPr>
            </w:pPr>
            <w:r w:rsidRPr="009C71C4">
              <w:rPr>
                <w:rFonts w:eastAsia="Times New Roman"/>
                <w:b w:val="0"/>
                <w:color w:val="000000" w:themeColor="text1"/>
                <w:sz w:val="24"/>
                <w:szCs w:val="24"/>
              </w:rPr>
              <w:t>Посета часовима на којима се реализују ИОП-и са анализом на основу посебно сачињеног протокола за час</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256FBA44" w14:textId="5C4B8C29"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П</w:t>
            </w:r>
            <w:r w:rsidR="00C360DA">
              <w:rPr>
                <w:rFonts w:eastAsia="Times New Roman"/>
                <w:color w:val="000000" w:themeColor="text1"/>
                <w:sz w:val="24"/>
                <w:szCs w:val="24"/>
                <w:lang w:val="sr-Cyrl-RS"/>
              </w:rPr>
              <w:t>сихолог</w:t>
            </w:r>
            <w:r w:rsidRPr="009C71C4">
              <w:rPr>
                <w:rFonts w:eastAsia="Times New Roman"/>
                <w:color w:val="000000" w:themeColor="text1"/>
                <w:sz w:val="24"/>
                <w:szCs w:val="24"/>
              </w:rPr>
              <w:t>, директор, наставници</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4A498A1C"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Током године</w:t>
            </w:r>
          </w:p>
        </w:tc>
      </w:tr>
      <w:tr w:rsidR="00D138B2" w:rsidRPr="009C71C4" w14:paraId="551FC706"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0D3E53E9"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Сумирање података о часовима, анализа података, опис и процена овог стандарда квалитета рада установе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2B25D070"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Тим за инклузивно образовање, Тим за самовредновање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4BA2B66"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Јун, јул</w:t>
            </w:r>
          </w:p>
        </w:tc>
      </w:tr>
      <w:tr w:rsidR="00D138B2" w:rsidRPr="009C71C4" w14:paraId="48D91D6A"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3F2326F8"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lastRenderedPageBreak/>
              <w:t>Сарадња са Интерресорном комисијом:</w:t>
            </w:r>
          </w:p>
          <w:p w14:paraId="429AC040"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Разматрање мишљења за претходно поднете захтеве за које је обављена процена ученика, обавештавање родитеља и тумачење мишљења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45CE2E04" w14:textId="20A53691"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Тим</w:t>
            </w:r>
            <w:r w:rsidR="00634D62">
              <w:t xml:space="preserve"> </w:t>
            </w:r>
            <w:r w:rsidR="00634D62" w:rsidRPr="00634D62">
              <w:rPr>
                <w:rFonts w:eastAsia="Times New Roman"/>
                <w:color w:val="000000" w:themeColor="text1"/>
                <w:sz w:val="24"/>
                <w:szCs w:val="24"/>
              </w:rPr>
              <w:t>за инклузивно образовање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11C83655"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По добијању мишљења</w:t>
            </w:r>
          </w:p>
        </w:tc>
      </w:tr>
      <w:tr w:rsidR="00D138B2" w:rsidRPr="009C71C4" w14:paraId="69FD9B71"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4C4A50BC"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xml:space="preserve">Подношење предлога за утврђивање права на ИОП  за предмет групу или за све предмете; </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5A082558"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Стручни тим за инклузивно образовање</w:t>
            </w:r>
          </w:p>
          <w:p w14:paraId="058D9423"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Наставничко веће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378BD29"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Август</w:t>
            </w:r>
          </w:p>
        </w:tc>
      </w:tr>
      <w:tr w:rsidR="00D138B2" w:rsidRPr="009C71C4" w14:paraId="07E134AE"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367CEC2E" w14:textId="7D2B14D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xml:space="preserve">Израда иницијалних профила за нове ученике </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717D7E98" w14:textId="7E142CDD"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Психолог</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766E7DE8"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До 1.9.</w:t>
            </w:r>
          </w:p>
        </w:tc>
      </w:tr>
      <w:tr w:rsidR="00D138B2" w:rsidRPr="009C71C4" w14:paraId="359468A2"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5AEB360"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Установа писменим путем обавештава родитеља да је поднет предлог, састављање предлога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7A24649B" w14:textId="186C3DBE" w:rsidR="00D138B2" w:rsidRPr="00634D62" w:rsidRDefault="00D138B2" w:rsidP="009C71C4">
            <w:pPr>
              <w:pStyle w:val="NoSpacing"/>
              <w:rPr>
                <w:rFonts w:eastAsia="Times New Roman"/>
                <w:color w:val="000000" w:themeColor="text1"/>
                <w:sz w:val="24"/>
                <w:szCs w:val="24"/>
                <w:lang w:val="sr-Cyrl-RS"/>
              </w:rPr>
            </w:pPr>
            <w:r w:rsidRPr="009C71C4">
              <w:rPr>
                <w:rFonts w:eastAsia="Times New Roman"/>
                <w:color w:val="000000" w:themeColor="text1"/>
                <w:sz w:val="24"/>
                <w:szCs w:val="24"/>
              </w:rPr>
              <w:t>стручни тим за инклузивно образовањ</w:t>
            </w:r>
            <w:r w:rsidR="00634D62">
              <w:rPr>
                <w:rFonts w:eastAsia="Times New Roman"/>
                <w:color w:val="000000" w:themeColor="text1"/>
                <w:sz w:val="24"/>
                <w:szCs w:val="24"/>
                <w:lang w:val="sr-Cyrl-RS"/>
              </w:rPr>
              <w:t>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1347C60"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Септембар</w:t>
            </w:r>
          </w:p>
        </w:tc>
      </w:tr>
      <w:tr w:rsidR="00D138B2" w:rsidRPr="009C71C4" w14:paraId="3A970091"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197EEF10" w14:textId="65456BFB" w:rsidR="00D138B2" w:rsidRPr="00634D62" w:rsidRDefault="00D138B2" w:rsidP="009C71C4">
            <w:pPr>
              <w:pStyle w:val="NoSpacing"/>
              <w:rPr>
                <w:rFonts w:eastAsia="Times New Roman"/>
                <w:b w:val="0"/>
                <w:color w:val="000000" w:themeColor="text1"/>
                <w:sz w:val="24"/>
                <w:szCs w:val="24"/>
                <w:lang w:val="sr-Cyrl-RS"/>
              </w:rPr>
            </w:pPr>
            <w:r w:rsidRPr="009C71C4">
              <w:rPr>
                <w:rFonts w:eastAsia="Times New Roman"/>
                <w:b w:val="0"/>
                <w:color w:val="000000" w:themeColor="text1"/>
                <w:sz w:val="24"/>
                <w:szCs w:val="24"/>
              </w:rPr>
              <w:t>Родитељ потписом потврђује да је упознат са поднетим предлогом, са разлозима за предлог и да је сагласан да се приступи изради ИОП-а</w:t>
            </w:r>
          </w:p>
          <w:p w14:paraId="35A5F4FB"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уколико родитељ не да сагласност наставља се са ИНР-ом без ИОП-а)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3AB4158E" w14:textId="4D181B9F"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Родитељ, психолог</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9ABB04B"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До октобра</w:t>
            </w:r>
          </w:p>
        </w:tc>
      </w:tr>
      <w:tr w:rsidR="00D138B2" w:rsidRPr="009C71C4" w14:paraId="7CB54C07"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4DFD93EA"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Стручни тим за инклузивно образовање, након прихватања  предлога (након сагласности родитеља)  предлаже директору чланове тима за пружање додатне подршке за ученике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14205EAA"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Стручни тим за инклузивно образовање;</w:t>
            </w:r>
          </w:p>
          <w:p w14:paraId="38DC4D64"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Директор</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5094EF83" w14:textId="16BD259E"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По прибављеној сагласности родитеља</w:t>
            </w:r>
            <w:r w:rsidR="00634D62">
              <w:rPr>
                <w:rFonts w:eastAsia="Times New Roman"/>
                <w:b w:val="0"/>
                <w:color w:val="000000" w:themeColor="text1"/>
                <w:sz w:val="24"/>
                <w:szCs w:val="24"/>
                <w:lang w:val="sr-Cyrl-RS"/>
              </w:rPr>
              <w:t>-</w:t>
            </w:r>
            <w:r w:rsidRPr="009C71C4">
              <w:rPr>
                <w:rFonts w:eastAsia="Times New Roman"/>
                <w:b w:val="0"/>
                <w:color w:val="000000" w:themeColor="text1"/>
                <w:sz w:val="24"/>
                <w:szCs w:val="24"/>
              </w:rPr>
              <w:t>октобар</w:t>
            </w:r>
          </w:p>
        </w:tc>
      </w:tr>
      <w:tr w:rsidR="00D138B2" w:rsidRPr="009C71C4" w14:paraId="1273171D"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5232A7C5"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Директор формира тим за пружање додатне подршке</w:t>
            </w:r>
          </w:p>
          <w:p w14:paraId="7C5B1AE3" w14:textId="0777CD79" w:rsidR="00D138B2" w:rsidRPr="00634D62" w:rsidRDefault="00D138B2" w:rsidP="009C71C4">
            <w:pPr>
              <w:pStyle w:val="NoSpacing"/>
              <w:rPr>
                <w:rFonts w:eastAsia="Times New Roman"/>
                <w:b w:val="0"/>
                <w:color w:val="000000" w:themeColor="text1"/>
                <w:sz w:val="24"/>
                <w:szCs w:val="24"/>
                <w:lang w:val="sr-Cyrl-RS"/>
              </w:rPr>
            </w:pPr>
            <w:r w:rsidRPr="009C71C4">
              <w:rPr>
                <w:rFonts w:eastAsia="Times New Roman"/>
                <w:b w:val="0"/>
                <w:color w:val="000000" w:themeColor="text1"/>
                <w:sz w:val="24"/>
                <w:szCs w:val="24"/>
              </w:rPr>
              <w:t xml:space="preserve">( учитељ, наставници, </w:t>
            </w:r>
            <w:r w:rsidR="00634D62">
              <w:rPr>
                <w:rFonts w:eastAsia="Times New Roman"/>
                <w:b w:val="0"/>
                <w:color w:val="000000" w:themeColor="text1"/>
                <w:sz w:val="24"/>
                <w:szCs w:val="24"/>
                <w:lang w:val="sr-Cyrl-RS"/>
              </w:rPr>
              <w:t>одељенски старешина</w:t>
            </w:r>
            <w:r w:rsidRPr="009C71C4">
              <w:rPr>
                <w:rFonts w:eastAsia="Times New Roman"/>
                <w:b w:val="0"/>
                <w:color w:val="000000" w:themeColor="text1"/>
                <w:sz w:val="24"/>
                <w:szCs w:val="24"/>
              </w:rPr>
              <w:t xml:space="preserve">, </w:t>
            </w:r>
            <w:r w:rsidR="00634D62">
              <w:rPr>
                <w:rFonts w:eastAsia="Times New Roman"/>
                <w:b w:val="0"/>
                <w:color w:val="000000" w:themeColor="text1"/>
                <w:sz w:val="24"/>
                <w:szCs w:val="24"/>
                <w:lang w:val="sr-Cyrl-RS"/>
              </w:rPr>
              <w:t>психолог</w:t>
            </w:r>
            <w:r w:rsidRPr="009C71C4">
              <w:rPr>
                <w:rFonts w:eastAsia="Times New Roman"/>
                <w:b w:val="0"/>
                <w:color w:val="000000" w:themeColor="text1"/>
                <w:sz w:val="24"/>
                <w:szCs w:val="24"/>
              </w:rPr>
              <w:t>, родите</w:t>
            </w:r>
            <w:r w:rsidR="00634D62">
              <w:rPr>
                <w:rFonts w:eastAsia="Times New Roman"/>
                <w:b w:val="0"/>
                <w:color w:val="000000" w:themeColor="text1"/>
                <w:sz w:val="24"/>
                <w:szCs w:val="24"/>
                <w:lang w:val="sr-Cyrl-RS"/>
              </w:rPr>
              <w:t>...)</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4E236D00" w14:textId="3C170140" w:rsidR="00D138B2" w:rsidRPr="00634D62" w:rsidRDefault="00D138B2" w:rsidP="009C71C4">
            <w:pPr>
              <w:pStyle w:val="NoSpacing"/>
              <w:rPr>
                <w:rFonts w:eastAsia="Times New Roman"/>
                <w:color w:val="000000" w:themeColor="text1"/>
                <w:sz w:val="24"/>
                <w:szCs w:val="24"/>
                <w:lang w:val="sr-Cyrl-RS"/>
              </w:rPr>
            </w:pPr>
            <w:r w:rsidRPr="009C71C4">
              <w:rPr>
                <w:rFonts w:eastAsia="Times New Roman"/>
                <w:color w:val="000000" w:themeColor="text1"/>
                <w:sz w:val="24"/>
                <w:szCs w:val="24"/>
              </w:rPr>
              <w:t xml:space="preserve">Директор, </w:t>
            </w:r>
            <w:r w:rsidR="00634D62">
              <w:rPr>
                <w:rFonts w:eastAsia="Times New Roman"/>
                <w:color w:val="000000" w:themeColor="text1"/>
                <w:sz w:val="24"/>
                <w:szCs w:val="24"/>
                <w:lang w:val="sr-Cyrl-RS"/>
              </w:rPr>
              <w:t>тим за инклузивно образовање, психолог</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D685BFC" w14:textId="5A51868C" w:rsidR="00D138B2" w:rsidRPr="00634D62" w:rsidRDefault="00D138B2" w:rsidP="009C71C4">
            <w:pPr>
              <w:pStyle w:val="NoSpacing"/>
              <w:rPr>
                <w:rFonts w:eastAsia="Times New Roman"/>
                <w:b w:val="0"/>
                <w:color w:val="000000" w:themeColor="text1"/>
                <w:sz w:val="24"/>
                <w:szCs w:val="24"/>
                <w:lang w:val="sr-Cyrl-RS"/>
              </w:rPr>
            </w:pPr>
            <w:r w:rsidRPr="009C71C4">
              <w:rPr>
                <w:rFonts w:eastAsia="Times New Roman"/>
                <w:b w:val="0"/>
                <w:color w:val="000000" w:themeColor="text1"/>
                <w:sz w:val="24"/>
                <w:szCs w:val="24"/>
              </w:rPr>
              <w:t>Након предлога чланова од стране</w:t>
            </w:r>
            <w:r w:rsidR="00634D62">
              <w:rPr>
                <w:rFonts w:eastAsia="Times New Roman"/>
                <w:b w:val="0"/>
                <w:color w:val="000000" w:themeColor="text1"/>
                <w:sz w:val="24"/>
                <w:szCs w:val="24"/>
                <w:lang w:val="sr-Cyrl-RS"/>
              </w:rPr>
              <w:t xml:space="preserve"> </w:t>
            </w:r>
            <w:r w:rsidRPr="009C71C4">
              <w:rPr>
                <w:rFonts w:eastAsia="Times New Roman"/>
                <w:b w:val="0"/>
                <w:color w:val="000000" w:themeColor="text1"/>
                <w:sz w:val="24"/>
                <w:szCs w:val="24"/>
              </w:rPr>
              <w:t>стручног тима за инклузивно образовање</w:t>
            </w:r>
            <w:r w:rsidR="00634D62">
              <w:rPr>
                <w:rFonts w:eastAsia="Times New Roman"/>
                <w:b w:val="0"/>
                <w:color w:val="000000" w:themeColor="text1"/>
                <w:sz w:val="24"/>
                <w:szCs w:val="24"/>
                <w:lang w:val="sr-Cyrl-RS"/>
              </w:rPr>
              <w:t>-</w:t>
            </w:r>
          </w:p>
          <w:p w14:paraId="179D8E91"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октобар</w:t>
            </w:r>
          </w:p>
        </w:tc>
      </w:tr>
      <w:tr w:rsidR="00D138B2" w:rsidRPr="009C71C4" w14:paraId="4C330722"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44A5D1E"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Тим за додатну подршку израђује ИОП</w:t>
            </w:r>
          </w:p>
          <w:p w14:paraId="13E340D6" w14:textId="77777777" w:rsidR="00D138B2" w:rsidRPr="009C71C4" w:rsidRDefault="00D138B2" w:rsidP="009C71C4">
            <w:pPr>
              <w:pStyle w:val="NoSpacing"/>
              <w:rPr>
                <w:rFonts w:eastAsia="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103B0BAA"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Тим за додатну подршку</w:t>
            </w:r>
          </w:p>
          <w:p w14:paraId="443B3BE5"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 наставници одређених предмета)</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F759071"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До 15.9. за нове ученике до 15.10.</w:t>
            </w:r>
          </w:p>
        </w:tc>
      </w:tr>
      <w:tr w:rsidR="00D138B2" w:rsidRPr="009C71C4" w14:paraId="373D7F42"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0FA34129" w14:textId="77777777" w:rsidR="00634D62" w:rsidRDefault="00D138B2" w:rsidP="009C71C4">
            <w:pPr>
              <w:pStyle w:val="NoSpacing"/>
              <w:rPr>
                <w:rFonts w:eastAsia="Times New Roman"/>
                <w:bCs w:val="0"/>
                <w:color w:val="000000" w:themeColor="text1"/>
                <w:sz w:val="24"/>
                <w:szCs w:val="24"/>
                <w:lang w:val="sr-Cyrl-RS"/>
              </w:rPr>
            </w:pPr>
            <w:r w:rsidRPr="009C71C4">
              <w:rPr>
                <w:rFonts w:eastAsia="Times New Roman"/>
                <w:b w:val="0"/>
                <w:color w:val="000000" w:themeColor="text1"/>
                <w:sz w:val="24"/>
                <w:szCs w:val="24"/>
              </w:rPr>
              <w:t xml:space="preserve">Родитељ даје сагласност за спровођење ИОП-а </w:t>
            </w:r>
          </w:p>
          <w:p w14:paraId="5CA57326" w14:textId="04A3814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(потпис на самом документу)</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523F63CD"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Родитељ</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4E497FF"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xml:space="preserve">По изради </w:t>
            </w:r>
          </w:p>
          <w:p w14:paraId="30A7FA63"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ИОП-а</w:t>
            </w:r>
          </w:p>
        </w:tc>
      </w:tr>
      <w:tr w:rsidR="00D138B2" w:rsidRPr="009C71C4" w14:paraId="49F56DEB"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4D47D1E8"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Стручни тим за инклузивно образовање доставља ИОП Педагошком колегијуму на усвајање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574C7D55"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Стручни тим за инклузивно образовање;</w:t>
            </w:r>
          </w:p>
          <w:p w14:paraId="2C710DBB" w14:textId="77777777" w:rsidR="00D138B2" w:rsidRPr="009C71C4" w:rsidRDefault="00D138B2" w:rsidP="009C71C4">
            <w:pPr>
              <w:pStyle w:val="NoSpacing"/>
              <w:rPr>
                <w:rFonts w:eastAsia="Times New Roman"/>
                <w:color w:val="000000" w:themeColor="text1"/>
                <w:sz w:val="24"/>
                <w:szCs w:val="24"/>
              </w:rPr>
            </w:pPr>
            <w:r w:rsidRPr="009C71C4">
              <w:rPr>
                <w:rFonts w:eastAsia="Times New Roman"/>
                <w:color w:val="000000" w:themeColor="text1"/>
                <w:sz w:val="24"/>
                <w:szCs w:val="24"/>
              </w:rPr>
              <w:t>Педагошки колегијум</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4990901C" w14:textId="6270F8CA"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xml:space="preserve">По изради </w:t>
            </w:r>
            <w:r w:rsidR="00634D62">
              <w:rPr>
                <w:rFonts w:eastAsia="Times New Roman"/>
                <w:b w:val="0"/>
                <w:color w:val="000000" w:themeColor="text1"/>
                <w:sz w:val="24"/>
                <w:szCs w:val="24"/>
                <w:lang w:val="sr-Cyrl-RS"/>
              </w:rPr>
              <w:t xml:space="preserve"> </w:t>
            </w:r>
            <w:r w:rsidRPr="009C71C4">
              <w:rPr>
                <w:rFonts w:eastAsia="Times New Roman"/>
                <w:b w:val="0"/>
                <w:color w:val="000000" w:themeColor="text1"/>
                <w:sz w:val="24"/>
                <w:szCs w:val="24"/>
              </w:rPr>
              <w:t>ИОП-а</w:t>
            </w:r>
            <w:r w:rsidR="00634D62">
              <w:rPr>
                <w:rFonts w:eastAsia="Times New Roman"/>
                <w:b w:val="0"/>
                <w:color w:val="000000" w:themeColor="text1"/>
                <w:sz w:val="24"/>
                <w:szCs w:val="24"/>
                <w:lang w:val="sr-Cyrl-RS"/>
              </w:rPr>
              <w:t xml:space="preserve">- </w:t>
            </w:r>
            <w:r w:rsidRPr="009C71C4">
              <w:rPr>
                <w:rFonts w:eastAsia="Times New Roman"/>
                <w:b w:val="0"/>
                <w:color w:val="000000" w:themeColor="text1"/>
                <w:sz w:val="24"/>
                <w:szCs w:val="24"/>
              </w:rPr>
              <w:t>октобар</w:t>
            </w:r>
          </w:p>
        </w:tc>
      </w:tr>
      <w:tr w:rsidR="00D138B2" w:rsidRPr="009C71C4" w14:paraId="33B2B357"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786B1DA"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Вредновање појединачних ИОП-а  ( након првог полугодишта)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3561DE19" w14:textId="50DF1706" w:rsidR="00D138B2" w:rsidRPr="00634D62" w:rsidRDefault="00D138B2" w:rsidP="009C71C4">
            <w:pPr>
              <w:pStyle w:val="NoSpacing"/>
              <w:rPr>
                <w:rFonts w:eastAsia="Times New Roman"/>
                <w:color w:val="000000" w:themeColor="text1"/>
                <w:sz w:val="24"/>
                <w:szCs w:val="24"/>
                <w:lang w:val="sr-Cyrl-RS"/>
              </w:rPr>
            </w:pPr>
            <w:r w:rsidRPr="009C71C4">
              <w:rPr>
                <w:rFonts w:eastAsia="Times New Roman"/>
                <w:color w:val="000000" w:themeColor="text1"/>
                <w:sz w:val="24"/>
                <w:szCs w:val="24"/>
              </w:rPr>
              <w:t xml:space="preserve">Наставници, </w:t>
            </w:r>
            <w:r w:rsidR="00634D62">
              <w:rPr>
                <w:rFonts w:eastAsia="Times New Roman"/>
                <w:color w:val="000000" w:themeColor="text1"/>
                <w:sz w:val="24"/>
                <w:szCs w:val="24"/>
                <w:lang w:val="sr-Cyrl-RS"/>
              </w:rPr>
              <w:t>психолог</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06924020"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Јануар</w:t>
            </w:r>
          </w:p>
        </w:tc>
      </w:tr>
      <w:tr w:rsidR="00D138B2" w:rsidRPr="009C71C4" w14:paraId="0FC1B3FF"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996CE6B"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Праћење постигнућа ученика који похађају по ИОП-у ( уопштавање постигнућа за  ученика у оквиру посебног протокола за праћење остварености циљева ИОП-а који је уједно и ПЕДАГОШКИ ПРОФИЛ УЧЕНИКА и табеларни приказ са анализом за све ученике)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5979D974" w14:textId="0A65163C"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Психолог, тим за инклузовно образовање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32981746"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Јануар</w:t>
            </w:r>
          </w:p>
        </w:tc>
      </w:tr>
      <w:tr w:rsidR="00D138B2" w:rsidRPr="009C71C4" w14:paraId="2D950E4D"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1522EFC4"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Сарадња са Интерресорном комисијом:</w:t>
            </w:r>
          </w:p>
          <w:p w14:paraId="7854F988"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lastRenderedPageBreak/>
              <w:t>Упућивање нових захтева   ( претходно образовање по програму за ученике са сметњама у развоју) или из првог циклуса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6EF5D39C" w14:textId="7B79DE4A" w:rsidR="00D138B2" w:rsidRPr="009C71C4" w:rsidRDefault="00634D62" w:rsidP="009C71C4">
            <w:pPr>
              <w:pStyle w:val="NoSpacing"/>
              <w:rPr>
                <w:rFonts w:eastAsia="Times New Roman"/>
                <w:color w:val="000000" w:themeColor="text1"/>
                <w:sz w:val="24"/>
                <w:szCs w:val="24"/>
              </w:rPr>
            </w:pPr>
            <w:r w:rsidRPr="00634D62">
              <w:rPr>
                <w:rFonts w:eastAsia="Times New Roman"/>
                <w:color w:val="000000" w:themeColor="text1"/>
                <w:sz w:val="24"/>
                <w:szCs w:val="24"/>
              </w:rPr>
              <w:lastRenderedPageBreak/>
              <w:t>Психолог, тим за инклузовно образовање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7C3F597"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Децембар</w:t>
            </w:r>
          </w:p>
          <w:p w14:paraId="63B18DAD"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Или раније</w:t>
            </w:r>
          </w:p>
        </w:tc>
      </w:tr>
      <w:tr w:rsidR="00D138B2" w:rsidRPr="009C71C4" w14:paraId="1B96E1B3"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4A525B64"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Тестирање учениказа упис у први разред и идентификовање деце са изразито ниским постигнућима на тесту</w:t>
            </w:r>
          </w:p>
          <w:p w14:paraId="5488E6BD"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почетни подаци о деци за коју се предвиђа потреба за ИОП-ом)</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2308D194" w14:textId="4120C5DE"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 xml:space="preserve">Психолог </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45CEA57"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Април</w:t>
            </w:r>
          </w:p>
        </w:tc>
      </w:tr>
      <w:tr w:rsidR="00D138B2" w:rsidRPr="009C71C4" w14:paraId="7A110638"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065D5E8E"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Посета Интерресорне комисије по захтевима</w:t>
            </w:r>
          </w:p>
          <w:p w14:paraId="47012ED9"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индивидуални рад са ученицима и родитељима у циљу процене ситуације)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136F1CB1" w14:textId="6FD1FB49"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Психолог, директор</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28AC6E52" w14:textId="59FC1921" w:rsidR="00D138B2" w:rsidRPr="00634D62" w:rsidRDefault="00634D62" w:rsidP="009C71C4">
            <w:pPr>
              <w:pStyle w:val="NoSpacing"/>
              <w:rPr>
                <w:rFonts w:eastAsia="Times New Roman"/>
                <w:b w:val="0"/>
                <w:color w:val="000000" w:themeColor="text1"/>
                <w:sz w:val="24"/>
                <w:szCs w:val="24"/>
                <w:lang w:val="sr-Cyrl-RS"/>
              </w:rPr>
            </w:pPr>
            <w:r>
              <w:rPr>
                <w:rFonts w:eastAsia="Times New Roman"/>
                <w:b w:val="0"/>
                <w:color w:val="000000" w:themeColor="text1"/>
                <w:sz w:val="24"/>
                <w:szCs w:val="24"/>
                <w:lang w:val="sr-Cyrl-RS"/>
              </w:rPr>
              <w:t>Током године</w:t>
            </w:r>
          </w:p>
        </w:tc>
      </w:tr>
      <w:tr w:rsidR="00D138B2" w:rsidRPr="009C71C4" w14:paraId="7FC96754"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7A2888A7"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Вредновање ИОП-а  ( након другог полугодишта) и достављање образаца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000F67AE" w14:textId="7BD3505B" w:rsidR="00D138B2" w:rsidRPr="00634D62" w:rsidRDefault="00D138B2" w:rsidP="009C71C4">
            <w:pPr>
              <w:pStyle w:val="NoSpacing"/>
              <w:rPr>
                <w:rFonts w:eastAsia="Times New Roman"/>
                <w:color w:val="000000" w:themeColor="text1"/>
                <w:sz w:val="24"/>
                <w:szCs w:val="24"/>
                <w:lang w:val="sr-Cyrl-RS"/>
              </w:rPr>
            </w:pPr>
            <w:r w:rsidRPr="009C71C4">
              <w:rPr>
                <w:rFonts w:eastAsia="Times New Roman"/>
                <w:color w:val="000000" w:themeColor="text1"/>
                <w:sz w:val="24"/>
                <w:szCs w:val="24"/>
              </w:rPr>
              <w:t xml:space="preserve">Наставници, </w:t>
            </w:r>
            <w:r w:rsidR="00634D62">
              <w:rPr>
                <w:rFonts w:eastAsia="Times New Roman"/>
                <w:color w:val="000000" w:themeColor="text1"/>
                <w:sz w:val="24"/>
                <w:szCs w:val="24"/>
                <w:lang w:val="sr-Cyrl-RS"/>
              </w:rPr>
              <w:t>психолог</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A093F2C"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Јун –крај наставне године</w:t>
            </w:r>
          </w:p>
        </w:tc>
      </w:tr>
      <w:tr w:rsidR="00D138B2" w:rsidRPr="009C71C4" w14:paraId="6C6D8EC4"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6C8E0204"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Праћење постигнућа ученика који похађају по ИОП-у ( уопштавање постигнућа за  ученика у оквиру посебног протокола за праћење остварености циљева ИОП-а који је уједно и ПЕДАГОШКИ ПРОФИЛ УЧЕНИКА и табеларни приказ са анализом за све ученике)</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1EF04113" w14:textId="28358A42"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Психолог, тим за инклузивно образовање</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01FD45DB"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Јун, јул,август</w:t>
            </w:r>
          </w:p>
        </w:tc>
      </w:tr>
      <w:tr w:rsidR="00D138B2" w:rsidRPr="009C71C4" w14:paraId="1648CCB0" w14:textId="77777777" w:rsidTr="00634D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420AD57D"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Сачињавање Извештаја о реализацији плана који је предложила Комисија по потреби и договору</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34ACF68D" w14:textId="33C1C310"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 xml:space="preserve">Психолог </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6A7B4667"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По потреби</w:t>
            </w:r>
          </w:p>
        </w:tc>
      </w:tr>
      <w:tr w:rsidR="00D138B2" w:rsidRPr="009C71C4" w14:paraId="217BF214" w14:textId="77777777" w:rsidTr="0063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01E14BAA"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Групни родитељски састанци за родитеље ученика који похађају по ИОП-у</w:t>
            </w:r>
          </w:p>
          <w:p w14:paraId="3B20766D"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-сагласност на ИОП</w:t>
            </w:r>
          </w:p>
          <w:p w14:paraId="676BF9E1"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-упућивање у предлог ИОП-а/тумачење, појашњење...</w:t>
            </w:r>
          </w:p>
          <w:p w14:paraId="345E2C1E"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-извештавање родитеља о постигнућима</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1BCF4CA6" w14:textId="3BC04AAF" w:rsidR="00D138B2" w:rsidRPr="00634D62" w:rsidRDefault="00634D62" w:rsidP="009C71C4">
            <w:pPr>
              <w:pStyle w:val="NoSpacing"/>
              <w:rPr>
                <w:rFonts w:eastAsia="Times New Roman"/>
                <w:color w:val="000000" w:themeColor="text1"/>
                <w:sz w:val="24"/>
                <w:szCs w:val="24"/>
                <w:lang w:val="sr-Cyrl-RS"/>
              </w:rPr>
            </w:pPr>
            <w:r>
              <w:rPr>
                <w:rFonts w:eastAsia="Times New Roman"/>
                <w:color w:val="000000" w:themeColor="text1"/>
                <w:sz w:val="24"/>
                <w:szCs w:val="24"/>
                <w:lang w:val="sr-Cyrl-RS"/>
              </w:rPr>
              <w:t>Психолог, одељенски старешина</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7ABC364C" w14:textId="68F56CEE"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 xml:space="preserve">Најмање </w:t>
            </w:r>
            <w:r w:rsidR="00634D62">
              <w:rPr>
                <w:rFonts w:eastAsia="Times New Roman"/>
                <w:b w:val="0"/>
                <w:color w:val="000000" w:themeColor="text1"/>
                <w:sz w:val="24"/>
                <w:szCs w:val="24"/>
                <w:lang w:val="sr-Cyrl-RS"/>
              </w:rPr>
              <w:t>једном</w:t>
            </w:r>
            <w:r w:rsidRPr="009C71C4">
              <w:rPr>
                <w:rFonts w:eastAsia="Times New Roman"/>
                <w:b w:val="0"/>
                <w:color w:val="000000" w:themeColor="text1"/>
                <w:sz w:val="24"/>
                <w:szCs w:val="24"/>
              </w:rPr>
              <w:t xml:space="preserve"> у полугодишту</w:t>
            </w:r>
          </w:p>
        </w:tc>
      </w:tr>
      <w:tr w:rsidR="00D138B2" w:rsidRPr="009C71C4" w14:paraId="10A81E3A" w14:textId="77777777" w:rsidTr="00634D6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auto"/>
          </w:tcPr>
          <w:p w14:paraId="2B02B578"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Корективни рад /додатна подршка за ученике са изразитим потешкоћама у савладавању Школског програма и наставу похађају по ИОП-у</w:t>
            </w:r>
          </w:p>
        </w:tc>
        <w:tc>
          <w:tcPr>
            <w:cnfStyle w:val="000010000000" w:firstRow="0" w:lastRow="0" w:firstColumn="0" w:lastColumn="0" w:oddVBand="1" w:evenVBand="0" w:oddHBand="0" w:evenHBand="0" w:firstRowFirstColumn="0" w:firstRowLastColumn="0" w:lastRowFirstColumn="0" w:lastRowLastColumn="0"/>
            <w:tcW w:w="3543" w:type="dxa"/>
            <w:tcBorders>
              <w:top w:val="single" w:sz="4" w:space="0" w:color="auto"/>
              <w:left w:val="single" w:sz="4" w:space="0" w:color="auto"/>
              <w:bottom w:val="single" w:sz="4" w:space="0" w:color="auto"/>
              <w:right w:val="single" w:sz="4" w:space="0" w:color="auto"/>
            </w:tcBorders>
            <w:shd w:val="clear" w:color="auto" w:fill="auto"/>
          </w:tcPr>
          <w:p w14:paraId="21F88C05" w14:textId="09E4CFB2" w:rsidR="00D138B2" w:rsidRPr="00634D62" w:rsidRDefault="00634D62" w:rsidP="009C71C4">
            <w:pPr>
              <w:pStyle w:val="NoSpacing"/>
              <w:rPr>
                <w:rFonts w:eastAsia="Times New Roman"/>
                <w:b w:val="0"/>
                <w:color w:val="000000" w:themeColor="text1"/>
                <w:sz w:val="24"/>
                <w:szCs w:val="24"/>
                <w:lang w:val="sr-Cyrl-RS"/>
              </w:rPr>
            </w:pPr>
            <w:r>
              <w:rPr>
                <w:rFonts w:eastAsia="Times New Roman"/>
                <w:b w:val="0"/>
                <w:color w:val="000000" w:themeColor="text1"/>
                <w:sz w:val="24"/>
                <w:szCs w:val="24"/>
                <w:lang w:val="sr-Cyrl-RS"/>
              </w:rPr>
              <w:t xml:space="preserve">Психолог </w:t>
            </w:r>
          </w:p>
        </w:tc>
        <w:tc>
          <w:tcPr>
            <w:cnfStyle w:val="000100000000" w:firstRow="0" w:lastRow="0" w:firstColumn="0" w:lastColumn="1"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shd w:val="clear" w:color="auto" w:fill="auto"/>
          </w:tcPr>
          <w:p w14:paraId="572063F9" w14:textId="77777777" w:rsidR="00D138B2" w:rsidRPr="009C71C4" w:rsidRDefault="00D138B2" w:rsidP="009C71C4">
            <w:pPr>
              <w:pStyle w:val="NoSpacing"/>
              <w:rPr>
                <w:rFonts w:eastAsia="Times New Roman"/>
                <w:b w:val="0"/>
                <w:color w:val="000000" w:themeColor="text1"/>
                <w:sz w:val="24"/>
                <w:szCs w:val="24"/>
              </w:rPr>
            </w:pPr>
            <w:r w:rsidRPr="009C71C4">
              <w:rPr>
                <w:rFonts w:eastAsia="Times New Roman"/>
                <w:b w:val="0"/>
                <w:color w:val="000000" w:themeColor="text1"/>
                <w:sz w:val="24"/>
                <w:szCs w:val="24"/>
              </w:rPr>
              <w:t>Једном недељно</w:t>
            </w:r>
          </w:p>
        </w:tc>
      </w:tr>
    </w:tbl>
    <w:p w14:paraId="7017D2CC" w14:textId="77777777" w:rsidR="00BF4D51" w:rsidRDefault="00BF4D51" w:rsidP="009C71C4">
      <w:pPr>
        <w:pStyle w:val="NoSpacing"/>
        <w:rPr>
          <w:rFonts w:ascii="Times New Roman" w:hAnsi="Times New Roman"/>
          <w:color w:val="000000" w:themeColor="text1"/>
          <w:sz w:val="24"/>
          <w:szCs w:val="24"/>
          <w:lang w:val="sr-Cyrl-RS"/>
        </w:rPr>
      </w:pPr>
    </w:p>
    <w:p w14:paraId="3EBA939E" w14:textId="03B273F9" w:rsidR="00D138B2" w:rsidRPr="00A63B3F" w:rsidRDefault="00D138B2" w:rsidP="00A63B3F">
      <w:pPr>
        <w:pStyle w:val="Heading2"/>
      </w:pPr>
      <w:bookmarkStart w:id="13" w:name="_Toc178933568"/>
      <w:r w:rsidRPr="00A63B3F">
        <w:t>3.Мере превенције насиља и повећање сарадње међу ученицима, наставницима и родитељима</w:t>
      </w:r>
      <w:bookmarkEnd w:id="13"/>
    </w:p>
    <w:p w14:paraId="0D7B0214" w14:textId="77777777" w:rsidR="00D138B2" w:rsidRPr="009C4E02" w:rsidRDefault="00D138B2" w:rsidP="003034F7">
      <w:pPr>
        <w:pStyle w:val="Heading2"/>
        <w:rPr>
          <w:u w:val="single"/>
          <w:lang w:val="sr-Cyrl-RS"/>
        </w:rPr>
      </w:pPr>
    </w:p>
    <w:tbl>
      <w:tblPr>
        <w:tblStyle w:val="LightGrid-Accent3"/>
        <w:tblW w:w="148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gridCol w:w="3260"/>
        <w:gridCol w:w="3544"/>
      </w:tblGrid>
      <w:tr w:rsidR="00D138B2" w:rsidRPr="009C71C4" w14:paraId="65B0C1A2" w14:textId="77777777" w:rsidTr="003469B2">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430B7E93"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АКТИВНОСТИ ПРЕВЕНЦИЈЕ НАСИЉА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2B03A7EB"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 xml:space="preserve">ЗАДУЖЕНЕ </w:t>
            </w:r>
          </w:p>
          <w:p w14:paraId="464DA608"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ОСОБЕ</w:t>
            </w:r>
          </w:p>
        </w:tc>
        <w:tc>
          <w:tcPr>
            <w:tcW w:w="3544" w:type="dxa"/>
            <w:tcBorders>
              <w:top w:val="none" w:sz="0" w:space="0" w:color="auto"/>
              <w:left w:val="none" w:sz="0" w:space="0" w:color="auto"/>
              <w:bottom w:val="none" w:sz="0" w:space="0" w:color="auto"/>
              <w:right w:val="none" w:sz="0" w:space="0" w:color="auto"/>
            </w:tcBorders>
            <w:shd w:val="clear" w:color="auto" w:fill="auto"/>
          </w:tcPr>
          <w:p w14:paraId="2BE75B92"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НАПОМЕНА/ ВРЕМЕ</w:t>
            </w:r>
          </w:p>
        </w:tc>
      </w:tr>
      <w:tr w:rsidR="00D138B2" w:rsidRPr="009C71C4" w14:paraId="091ADE1A" w14:textId="77777777" w:rsidTr="00346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49015CA3"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Дневно дежурство 2  наставника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544BAB8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-сви наставници</w:t>
            </w:r>
          </w:p>
          <w:p w14:paraId="76017EB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-распоред утврђује директор</w:t>
            </w:r>
          </w:p>
        </w:tc>
        <w:tc>
          <w:tcPr>
            <w:tcW w:w="3544" w:type="dxa"/>
            <w:tcBorders>
              <w:top w:val="none" w:sz="0" w:space="0" w:color="auto"/>
              <w:left w:val="none" w:sz="0" w:space="0" w:color="auto"/>
              <w:bottom w:val="none" w:sz="0" w:space="0" w:color="auto"/>
              <w:right w:val="none" w:sz="0" w:space="0" w:color="auto"/>
            </w:tcBorders>
            <w:shd w:val="clear" w:color="auto" w:fill="auto"/>
          </w:tcPr>
          <w:p w14:paraId="32661BC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-распоред  је истакнут у зборници и холу школе</w:t>
            </w:r>
          </w:p>
          <w:p w14:paraId="124556A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 септембар</w:t>
            </w:r>
          </w:p>
        </w:tc>
      </w:tr>
      <w:tr w:rsidR="00D138B2" w:rsidRPr="009C71C4" w14:paraId="5CB7F320" w14:textId="77777777" w:rsidTr="003469B2">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66C74836"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lastRenderedPageBreak/>
              <w:t>Утврђивање распореда индивидуалних разговора са наставницима у циљу спречавања ометања наставе родитељским непоштовањем  времена наставе</w:t>
            </w:r>
          </w:p>
        </w:tc>
        <w:tc>
          <w:tcPr>
            <w:tcW w:w="3260" w:type="dxa"/>
            <w:tcBorders>
              <w:top w:val="none" w:sz="0" w:space="0" w:color="auto"/>
              <w:left w:val="none" w:sz="0" w:space="0" w:color="auto"/>
              <w:bottom w:val="none" w:sz="0" w:space="0" w:color="auto"/>
              <w:right w:val="none" w:sz="0" w:space="0" w:color="auto"/>
            </w:tcBorders>
            <w:shd w:val="clear" w:color="auto" w:fill="auto"/>
          </w:tcPr>
          <w:p w14:paraId="062A256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-сви наставници</w:t>
            </w:r>
          </w:p>
        </w:tc>
        <w:tc>
          <w:tcPr>
            <w:tcW w:w="3544" w:type="dxa"/>
            <w:tcBorders>
              <w:top w:val="none" w:sz="0" w:space="0" w:color="auto"/>
              <w:left w:val="none" w:sz="0" w:space="0" w:color="auto"/>
              <w:bottom w:val="none" w:sz="0" w:space="0" w:color="auto"/>
              <w:right w:val="none" w:sz="0" w:space="0" w:color="auto"/>
            </w:tcBorders>
            <w:shd w:val="clear" w:color="auto" w:fill="auto"/>
          </w:tcPr>
          <w:p w14:paraId="19E87A9E"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-распоред је истакнут у холу школе</w:t>
            </w:r>
          </w:p>
          <w:p w14:paraId="06B4AF5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-септембар</w:t>
            </w:r>
          </w:p>
        </w:tc>
      </w:tr>
      <w:tr w:rsidR="00D138B2" w:rsidRPr="009C71C4" w14:paraId="7A5F38DC" w14:textId="77777777" w:rsidTr="003469B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17F6EDE4" w14:textId="28CD398B"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 xml:space="preserve">Реализација радионица </w:t>
            </w:r>
          </w:p>
        </w:tc>
        <w:tc>
          <w:tcPr>
            <w:tcW w:w="3260" w:type="dxa"/>
            <w:tcBorders>
              <w:top w:val="none" w:sz="0" w:space="0" w:color="auto"/>
              <w:left w:val="none" w:sz="0" w:space="0" w:color="auto"/>
              <w:bottom w:val="none" w:sz="0" w:space="0" w:color="auto"/>
              <w:right w:val="none" w:sz="0" w:space="0" w:color="auto"/>
            </w:tcBorders>
            <w:shd w:val="clear" w:color="auto" w:fill="auto"/>
          </w:tcPr>
          <w:p w14:paraId="624AED3A" w14:textId="24FC52DA"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 одељенски старешина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6F7BC5C6" w14:textId="6185B100"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Током године</w:t>
            </w:r>
          </w:p>
        </w:tc>
      </w:tr>
      <w:tr w:rsidR="00D138B2" w:rsidRPr="009C71C4" w14:paraId="39FCFBDF" w14:textId="77777777" w:rsidTr="003469B2">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32153A8C"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Реализација посебно припремљеног ЧОС-а за одељења у којима су присутније конфликтне ситуације и учестали сукоби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7373D29D" w14:textId="08A5FF0B" w:rsidR="00D138B2" w:rsidRPr="00780D9B" w:rsidRDefault="00780D9B"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 одељенски старешина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3D63D55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по потреби</w:t>
            </w:r>
          </w:p>
        </w:tc>
      </w:tr>
      <w:tr w:rsidR="00D138B2" w:rsidRPr="009C71C4" w14:paraId="16C6B2A2" w14:textId="77777777" w:rsidTr="00346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2AB9D17E" w14:textId="58A4D33C" w:rsidR="00D138B2" w:rsidRPr="00780D9B" w:rsidRDefault="00D138B2" w:rsidP="009C71C4">
            <w:pPr>
              <w:pStyle w:val="NoSpacing"/>
              <w:rPr>
                <w:rFonts w:ascii="Times New Roman" w:hAnsi="Times New Roman" w:cs="Times New Roman"/>
                <w:b w:val="0"/>
                <w:color w:val="000000" w:themeColor="text1"/>
                <w:sz w:val="24"/>
                <w:szCs w:val="24"/>
                <w:lang w:val="sr-Cyrl-RS"/>
              </w:rPr>
            </w:pPr>
            <w:r w:rsidRPr="009C71C4">
              <w:rPr>
                <w:rFonts w:ascii="Times New Roman" w:hAnsi="Times New Roman" w:cs="Times New Roman"/>
                <w:b w:val="0"/>
                <w:color w:val="000000" w:themeColor="text1"/>
                <w:sz w:val="24"/>
                <w:szCs w:val="24"/>
              </w:rPr>
              <w:t>Квиз за ученике виших разреда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51697134" w14:textId="157E9504"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 ученички парламент, одељенски старешина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5528BC25" w14:textId="56C98CD4"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Током године</w:t>
            </w:r>
          </w:p>
        </w:tc>
      </w:tr>
      <w:tr w:rsidR="00D138B2" w:rsidRPr="009C71C4" w14:paraId="2E2E271F" w14:textId="77777777" w:rsidTr="003469B2">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5FBFA680"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Организовање вашара за ученике нижих разреда ( продаја старих играчака и сл.)</w:t>
            </w:r>
          </w:p>
        </w:tc>
        <w:tc>
          <w:tcPr>
            <w:tcW w:w="3260" w:type="dxa"/>
            <w:tcBorders>
              <w:top w:val="none" w:sz="0" w:space="0" w:color="auto"/>
              <w:left w:val="none" w:sz="0" w:space="0" w:color="auto"/>
              <w:bottom w:val="none" w:sz="0" w:space="0" w:color="auto"/>
              <w:right w:val="none" w:sz="0" w:space="0" w:color="auto"/>
            </w:tcBorders>
            <w:shd w:val="clear" w:color="auto" w:fill="auto"/>
          </w:tcPr>
          <w:p w14:paraId="56635870" w14:textId="16FAC55D" w:rsidR="00D138B2" w:rsidRPr="00780D9B"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sidRPr="009C71C4">
              <w:rPr>
                <w:color w:val="000000" w:themeColor="text1"/>
                <w:sz w:val="24"/>
                <w:szCs w:val="24"/>
              </w:rPr>
              <w:t>-учитељи, наставници,</w:t>
            </w:r>
            <w:r w:rsidR="00780D9B">
              <w:rPr>
                <w:color w:val="000000" w:themeColor="text1"/>
                <w:sz w:val="24"/>
                <w:szCs w:val="24"/>
                <w:lang w:val="sr-Cyrl-RS"/>
              </w:rPr>
              <w:t>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3C4495A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-октобар ( Дечија недеља)</w:t>
            </w:r>
          </w:p>
        </w:tc>
      </w:tr>
      <w:tr w:rsidR="00D138B2" w:rsidRPr="009C71C4" w14:paraId="53706E86" w14:textId="77777777" w:rsidTr="00346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67F7C534"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Фејсбук профил школе, објављивање вести и фотографија о значајнијим активностима у школи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27554F35" w14:textId="6ADEBD00"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Директор, 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0ECC6CA3"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-континуирано</w:t>
            </w:r>
          </w:p>
        </w:tc>
      </w:tr>
      <w:tr w:rsidR="00D138B2" w:rsidRPr="009C71C4" w14:paraId="60D9B458" w14:textId="77777777" w:rsidTr="003469B2">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700172D2" w14:textId="384A97E2"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Анкетирање ученика о правилима понашања у школи –УП прави предлог правила, остали допуњују</w:t>
            </w:r>
            <w:r w:rsidR="00780D9B">
              <w:rPr>
                <w:rFonts w:ascii="Times New Roman" w:hAnsi="Times New Roman" w:cs="Times New Roman"/>
                <w:b w:val="0"/>
                <w:color w:val="000000" w:themeColor="text1"/>
                <w:sz w:val="24"/>
                <w:szCs w:val="24"/>
                <w:lang w:val="sr-Cyrl-RS"/>
              </w:rPr>
              <w:t xml:space="preserve"> </w:t>
            </w:r>
            <w:r w:rsidRPr="009C71C4">
              <w:rPr>
                <w:rFonts w:ascii="Times New Roman" w:hAnsi="Times New Roman" w:cs="Times New Roman"/>
                <w:b w:val="0"/>
                <w:color w:val="000000" w:themeColor="text1"/>
                <w:sz w:val="24"/>
                <w:szCs w:val="24"/>
              </w:rPr>
              <w:t>( израда плаката са правилима)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029EE352" w14:textId="0222589C" w:rsidR="00D138B2" w:rsidRPr="00780D9B" w:rsidRDefault="00780D9B"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Pr>
                <w:color w:val="000000" w:themeColor="text1"/>
                <w:sz w:val="24"/>
                <w:szCs w:val="24"/>
                <w:lang w:val="sr-Cyrl-RS"/>
              </w:rPr>
              <w:t>Ученички парламент, 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24836C2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 прво полугодиште</w:t>
            </w:r>
          </w:p>
        </w:tc>
      </w:tr>
      <w:tr w:rsidR="00D138B2" w:rsidRPr="009C71C4" w14:paraId="68087C4F" w14:textId="77777777" w:rsidTr="003469B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1AE87514"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Обука за чланове УП и остале заинтересоване ученике- нивои и врсте насиља, начини реаговања/ УП као медијатори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62E04353" w14:textId="75058701" w:rsidR="00D138B2" w:rsidRPr="00780D9B" w:rsidRDefault="00780D9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 xml:space="preserve">Психолог </w:t>
            </w:r>
          </w:p>
        </w:tc>
        <w:tc>
          <w:tcPr>
            <w:tcW w:w="3544" w:type="dxa"/>
            <w:tcBorders>
              <w:top w:val="none" w:sz="0" w:space="0" w:color="auto"/>
              <w:left w:val="none" w:sz="0" w:space="0" w:color="auto"/>
              <w:bottom w:val="none" w:sz="0" w:space="0" w:color="auto"/>
              <w:right w:val="none" w:sz="0" w:space="0" w:color="auto"/>
            </w:tcBorders>
            <w:shd w:val="clear" w:color="auto" w:fill="auto"/>
          </w:tcPr>
          <w:p w14:paraId="5083B6C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-новембар</w:t>
            </w:r>
          </w:p>
        </w:tc>
      </w:tr>
      <w:tr w:rsidR="00D138B2" w:rsidRPr="009C71C4" w14:paraId="133C54DE" w14:textId="77777777" w:rsidTr="003469B2">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2895D87D"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Израда флајера о реаговању у ситуацији насиља и подела ученицима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179EFB92" w14:textId="0D9BC2C4" w:rsidR="00D138B2" w:rsidRPr="00780D9B" w:rsidRDefault="00780D9B"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Pr>
                <w:color w:val="000000" w:themeColor="text1"/>
                <w:sz w:val="24"/>
                <w:szCs w:val="24"/>
                <w:lang w:val="sr-Cyrl-RS"/>
              </w:rPr>
              <w:t>Ученички парламент, 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4925C07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-јануар, фебруар</w:t>
            </w:r>
          </w:p>
          <w:p w14:paraId="70088DFF" w14:textId="77777777" w:rsidR="00D138B2" w:rsidRPr="00DE6E1B"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p>
        </w:tc>
      </w:tr>
      <w:tr w:rsidR="00D138B2" w:rsidRPr="009C71C4" w14:paraId="65289196" w14:textId="77777777" w:rsidTr="003469B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890" w:type="dxa"/>
            <w:gridSpan w:val="3"/>
            <w:tcBorders>
              <w:top w:val="none" w:sz="0" w:space="0" w:color="auto"/>
              <w:left w:val="none" w:sz="0" w:space="0" w:color="auto"/>
              <w:bottom w:val="none" w:sz="0" w:space="0" w:color="auto"/>
              <w:right w:val="none" w:sz="0" w:space="0" w:color="auto"/>
            </w:tcBorders>
            <w:shd w:val="clear" w:color="auto" w:fill="auto"/>
          </w:tcPr>
          <w:p w14:paraId="0C908B6A" w14:textId="77777777" w:rsidR="00D138B2" w:rsidRPr="009C71C4" w:rsidRDefault="00D138B2" w:rsidP="009C71C4">
            <w:pPr>
              <w:pStyle w:val="NoSpacing"/>
              <w:rPr>
                <w:rFonts w:ascii="Times New Roman" w:hAnsi="Times New Roman" w:cs="Times New Roman"/>
                <w:b w:val="0"/>
                <w:color w:val="000000" w:themeColor="text1"/>
                <w:sz w:val="24"/>
                <w:szCs w:val="24"/>
              </w:rPr>
            </w:pPr>
          </w:p>
          <w:p w14:paraId="7AE603B1" w14:textId="77777777" w:rsidR="00D138B2" w:rsidRPr="00780D9B" w:rsidRDefault="00D138B2" w:rsidP="009C71C4">
            <w:pPr>
              <w:pStyle w:val="NoSpacing"/>
              <w:rPr>
                <w:rFonts w:ascii="Times New Roman" w:hAnsi="Times New Roman" w:cs="Times New Roman"/>
                <w:b w:val="0"/>
                <w:color w:val="000000" w:themeColor="text1"/>
                <w:sz w:val="24"/>
                <w:szCs w:val="24"/>
              </w:rPr>
            </w:pPr>
            <w:r w:rsidRPr="00780D9B">
              <w:rPr>
                <w:rFonts w:ascii="Times New Roman" w:hAnsi="Times New Roman" w:cs="Times New Roman"/>
                <w:b w:val="0"/>
                <w:color w:val="000000" w:themeColor="text1"/>
                <w:sz w:val="24"/>
                <w:szCs w:val="24"/>
              </w:rPr>
              <w:t>СТРУЧНО УСАВРШАВАЊЕ РАДИ РАЗВИЈАЊА КОМПЕТЕНЦИЈА ЗА ПРЕВЕНЦИЈУ И ИНТЕРВЕНЦИЈУ У ОБЛАСТИ ЗАШТИТЕ</w:t>
            </w:r>
          </w:p>
        </w:tc>
      </w:tr>
      <w:tr w:rsidR="00D138B2" w:rsidRPr="009C71C4" w14:paraId="78960857" w14:textId="77777777" w:rsidTr="003469B2">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60662419"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Разматрање правилника и дефинисање  редоследа поступања у интервенцији</w:t>
            </w:r>
          </w:p>
        </w:tc>
        <w:tc>
          <w:tcPr>
            <w:tcW w:w="3260" w:type="dxa"/>
            <w:tcBorders>
              <w:top w:val="none" w:sz="0" w:space="0" w:color="auto"/>
              <w:left w:val="none" w:sz="0" w:space="0" w:color="auto"/>
              <w:bottom w:val="none" w:sz="0" w:space="0" w:color="auto"/>
              <w:right w:val="none" w:sz="0" w:space="0" w:color="auto"/>
            </w:tcBorders>
            <w:shd w:val="clear" w:color="auto" w:fill="auto"/>
          </w:tcPr>
          <w:p w14:paraId="4983AF8B" w14:textId="7F487F19" w:rsidR="00D138B2" w:rsidRPr="00DE6E1B" w:rsidRDefault="00DE6E1B"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Pr>
                <w:color w:val="000000" w:themeColor="text1"/>
                <w:sz w:val="24"/>
                <w:szCs w:val="24"/>
                <w:lang w:val="sr-Cyrl-RS"/>
              </w:rPr>
              <w:t>Наставничко вече, директор, психолог, правник</w:t>
            </w:r>
          </w:p>
        </w:tc>
        <w:tc>
          <w:tcPr>
            <w:tcW w:w="3544" w:type="dxa"/>
            <w:tcBorders>
              <w:top w:val="none" w:sz="0" w:space="0" w:color="auto"/>
              <w:left w:val="none" w:sz="0" w:space="0" w:color="auto"/>
              <w:bottom w:val="none" w:sz="0" w:space="0" w:color="auto"/>
              <w:right w:val="none" w:sz="0" w:space="0" w:color="auto"/>
            </w:tcBorders>
            <w:shd w:val="clear" w:color="auto" w:fill="auto"/>
          </w:tcPr>
          <w:p w14:paraId="5BF246E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-август</w:t>
            </w:r>
          </w:p>
        </w:tc>
      </w:tr>
      <w:tr w:rsidR="00D138B2" w:rsidRPr="009C71C4" w14:paraId="2995E119" w14:textId="77777777" w:rsidTr="00346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0C8B255B"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Обука за чланове УП и остале заинтересоване ученике- нивои и врсте насиља, начини реаговања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5124C716" w14:textId="5A8DDE62" w:rsidR="00D138B2" w:rsidRPr="00DE6E1B" w:rsidRDefault="00DE6E1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0AF66539"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-новембар</w:t>
            </w:r>
          </w:p>
        </w:tc>
      </w:tr>
      <w:tr w:rsidR="00D138B2" w:rsidRPr="009C71C4" w14:paraId="6547C713" w14:textId="77777777" w:rsidTr="003469B2">
        <w:trPr>
          <w:cnfStyle w:val="000000010000" w:firstRow="0" w:lastRow="0" w:firstColumn="0" w:lastColumn="0" w:oddVBand="0" w:evenVBand="0" w:oddHBand="0" w:evenHBand="1"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4890" w:type="dxa"/>
            <w:gridSpan w:val="3"/>
            <w:tcBorders>
              <w:top w:val="none" w:sz="0" w:space="0" w:color="auto"/>
              <w:left w:val="none" w:sz="0" w:space="0" w:color="auto"/>
              <w:bottom w:val="none" w:sz="0" w:space="0" w:color="auto"/>
              <w:right w:val="none" w:sz="0" w:space="0" w:color="auto"/>
            </w:tcBorders>
            <w:shd w:val="clear" w:color="auto" w:fill="auto"/>
          </w:tcPr>
          <w:p w14:paraId="04110477" w14:textId="77777777" w:rsidR="00DE6E1B" w:rsidRDefault="00DE6E1B" w:rsidP="009C71C4">
            <w:pPr>
              <w:pStyle w:val="NoSpacing"/>
              <w:rPr>
                <w:bCs w:val="0"/>
                <w:color w:val="000000" w:themeColor="text1"/>
                <w:sz w:val="24"/>
                <w:szCs w:val="24"/>
                <w:lang w:val="sr-Cyrl-RS"/>
              </w:rPr>
            </w:pPr>
          </w:p>
          <w:p w14:paraId="3CF02EFF" w14:textId="0F993849"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ИНФОРМИСАЊЕ О ОБАВЕЗАМА И ОДГОВОРНОСТИМА У ЗАШТИТИ</w:t>
            </w:r>
          </w:p>
        </w:tc>
      </w:tr>
      <w:tr w:rsidR="00D138B2" w:rsidRPr="009C71C4" w14:paraId="7AAE6333" w14:textId="77777777" w:rsidTr="003469B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0DAD06F6"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Истицање нивоа насиља и поступака реаговања у зборници и холу школе</w:t>
            </w:r>
          </w:p>
          <w:p w14:paraId="41F0C3CA"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 већег формата)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4C93ED9B" w14:textId="1F0F84C3" w:rsidR="00D138B2" w:rsidRPr="00DE6E1B" w:rsidRDefault="00DE6E1B"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Pr>
                <w:color w:val="000000" w:themeColor="text1"/>
                <w:sz w:val="24"/>
                <w:szCs w:val="24"/>
                <w:lang w:val="sr-Cyrl-RS"/>
              </w:rPr>
              <w:t>Психолог, правник</w:t>
            </w:r>
          </w:p>
        </w:tc>
        <w:tc>
          <w:tcPr>
            <w:tcW w:w="3544" w:type="dxa"/>
            <w:tcBorders>
              <w:top w:val="none" w:sz="0" w:space="0" w:color="auto"/>
              <w:left w:val="none" w:sz="0" w:space="0" w:color="auto"/>
              <w:bottom w:val="none" w:sz="0" w:space="0" w:color="auto"/>
              <w:right w:val="none" w:sz="0" w:space="0" w:color="auto"/>
            </w:tcBorders>
            <w:shd w:val="clear" w:color="auto" w:fill="auto"/>
          </w:tcPr>
          <w:p w14:paraId="620F294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-септембар</w:t>
            </w:r>
          </w:p>
        </w:tc>
      </w:tr>
      <w:tr w:rsidR="00D138B2" w:rsidRPr="009C71C4" w14:paraId="59E57BF0" w14:textId="77777777" w:rsidTr="003469B2">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0F208B66"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Плакат о нивоима и врстама насиља  ( на основу Правилника и књиге – Како са насилницима?)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6E9082DF" w14:textId="1965831B" w:rsidR="00D138B2" w:rsidRPr="00DE6E1B"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sidRPr="009C71C4">
              <w:rPr>
                <w:color w:val="000000" w:themeColor="text1"/>
                <w:sz w:val="24"/>
                <w:szCs w:val="24"/>
              </w:rPr>
              <w:t>-</w:t>
            </w:r>
            <w:r w:rsidR="00DE6E1B">
              <w:rPr>
                <w:color w:val="000000" w:themeColor="text1"/>
                <w:sz w:val="24"/>
                <w:szCs w:val="24"/>
                <w:lang w:val="sr-Cyrl-RS"/>
              </w:rPr>
              <w:t>ученички парламент, 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38F9956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-прво полугодиште</w:t>
            </w:r>
          </w:p>
        </w:tc>
      </w:tr>
      <w:tr w:rsidR="00D138B2" w:rsidRPr="009C71C4" w14:paraId="07E727AB" w14:textId="77777777" w:rsidTr="003469B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53D09920"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lastRenderedPageBreak/>
              <w:t>Обука за чланове УП и остале заинтересоване ученике- нивои и врсте насиља, начини реаговања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048F52E5" w14:textId="0166BC55" w:rsidR="00D138B2" w:rsidRPr="00DE6E1B"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sidRPr="009C71C4">
              <w:rPr>
                <w:color w:val="000000" w:themeColor="text1"/>
                <w:sz w:val="24"/>
                <w:szCs w:val="24"/>
              </w:rPr>
              <w:t>-</w:t>
            </w:r>
            <w:r w:rsidR="00DE6E1B">
              <w:rPr>
                <w:color w:val="000000" w:themeColor="text1"/>
                <w:sz w:val="24"/>
                <w:szCs w:val="24"/>
                <w:lang w:val="sr-Cyrl-RS"/>
              </w:rPr>
              <w:t>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096BCEB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-новембар</w:t>
            </w:r>
          </w:p>
        </w:tc>
      </w:tr>
      <w:tr w:rsidR="00D138B2" w:rsidRPr="009C71C4" w14:paraId="6D902038" w14:textId="77777777" w:rsidTr="003469B2">
        <w:trPr>
          <w:cnfStyle w:val="000000010000" w:firstRow="0" w:lastRow="0" w:firstColumn="0" w:lastColumn="0" w:oddVBand="0" w:evenVBand="0" w:oddHBand="0" w:evenHBand="1"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49E97A07"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Израда флајера о реаговању у ситуацији насиља и подела ученицима петог разреда</w:t>
            </w:r>
          </w:p>
        </w:tc>
        <w:tc>
          <w:tcPr>
            <w:tcW w:w="3260" w:type="dxa"/>
            <w:tcBorders>
              <w:top w:val="none" w:sz="0" w:space="0" w:color="auto"/>
              <w:left w:val="none" w:sz="0" w:space="0" w:color="auto"/>
              <w:bottom w:val="none" w:sz="0" w:space="0" w:color="auto"/>
              <w:right w:val="none" w:sz="0" w:space="0" w:color="auto"/>
            </w:tcBorders>
            <w:shd w:val="clear" w:color="auto" w:fill="auto"/>
          </w:tcPr>
          <w:p w14:paraId="1CFB2D25" w14:textId="2A9D4F2D" w:rsidR="00D138B2" w:rsidRPr="00DE6E1B"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sidRPr="009C71C4">
              <w:rPr>
                <w:color w:val="000000" w:themeColor="text1"/>
                <w:sz w:val="24"/>
                <w:szCs w:val="24"/>
              </w:rPr>
              <w:t>-</w:t>
            </w:r>
            <w:r w:rsidR="00DE6E1B">
              <w:rPr>
                <w:color w:val="000000" w:themeColor="text1"/>
                <w:sz w:val="24"/>
                <w:szCs w:val="24"/>
                <w:lang w:val="sr-Cyrl-RS"/>
              </w:rPr>
              <w:t>ученички парламент, психолог</w:t>
            </w:r>
          </w:p>
        </w:tc>
        <w:tc>
          <w:tcPr>
            <w:tcW w:w="3544" w:type="dxa"/>
            <w:tcBorders>
              <w:top w:val="none" w:sz="0" w:space="0" w:color="auto"/>
              <w:left w:val="none" w:sz="0" w:space="0" w:color="auto"/>
              <w:bottom w:val="none" w:sz="0" w:space="0" w:color="auto"/>
              <w:right w:val="none" w:sz="0" w:space="0" w:color="auto"/>
            </w:tcBorders>
            <w:shd w:val="clear" w:color="auto" w:fill="auto"/>
          </w:tcPr>
          <w:p w14:paraId="6AFFACA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-јануар, фебруар</w:t>
            </w:r>
          </w:p>
        </w:tc>
      </w:tr>
      <w:tr w:rsidR="00D138B2" w:rsidRPr="009C71C4" w14:paraId="20465EA9" w14:textId="77777777" w:rsidTr="003469B2">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4890" w:type="dxa"/>
            <w:gridSpan w:val="3"/>
            <w:tcBorders>
              <w:top w:val="none" w:sz="0" w:space="0" w:color="auto"/>
              <w:left w:val="none" w:sz="0" w:space="0" w:color="auto"/>
              <w:bottom w:val="none" w:sz="0" w:space="0" w:color="auto"/>
              <w:right w:val="none" w:sz="0" w:space="0" w:color="auto"/>
            </w:tcBorders>
            <w:shd w:val="clear" w:color="auto" w:fill="auto"/>
          </w:tcPr>
          <w:p w14:paraId="5F7C3171" w14:textId="77777777" w:rsidR="00DE6E1B" w:rsidRDefault="00DE6E1B" w:rsidP="009C71C4">
            <w:pPr>
              <w:pStyle w:val="NoSpacing"/>
              <w:rPr>
                <w:bCs w:val="0"/>
                <w:color w:val="000000" w:themeColor="text1"/>
                <w:sz w:val="24"/>
                <w:szCs w:val="24"/>
                <w:lang w:val="sr-Cyrl-RS"/>
              </w:rPr>
            </w:pPr>
          </w:p>
          <w:p w14:paraId="32AFE08D" w14:textId="6FF32FC3"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ОБЛИЦИ ПОЈАЧАНОГ ВАСПИТНОГ РАДА</w:t>
            </w:r>
          </w:p>
        </w:tc>
      </w:tr>
      <w:tr w:rsidR="00D138B2" w:rsidRPr="009C71C4" w14:paraId="53378AAE" w14:textId="77777777" w:rsidTr="003469B2">
        <w:trPr>
          <w:cnfStyle w:val="000000010000" w:firstRow="0" w:lastRow="0" w:firstColumn="0" w:lastColumn="0" w:oddVBand="0" w:evenVBand="0" w:oddHBand="0" w:evenHBand="1"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8086" w:type="dxa"/>
            <w:tcBorders>
              <w:top w:val="none" w:sz="0" w:space="0" w:color="auto"/>
              <w:left w:val="none" w:sz="0" w:space="0" w:color="auto"/>
              <w:bottom w:val="none" w:sz="0" w:space="0" w:color="auto"/>
              <w:right w:val="none" w:sz="0" w:space="0" w:color="auto"/>
            </w:tcBorders>
            <w:shd w:val="clear" w:color="auto" w:fill="auto"/>
          </w:tcPr>
          <w:p w14:paraId="46AA4047"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-индивидуални рад са ученицима</w:t>
            </w:r>
          </w:p>
          <w:p w14:paraId="0C70B731"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-заједнички рад са групом учесника</w:t>
            </w:r>
          </w:p>
          <w:p w14:paraId="5B308CA5"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-ангажовање вршњака у интервенцији</w:t>
            </w:r>
          </w:p>
          <w:p w14:paraId="70907878"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-ангажовање ОЗ</w:t>
            </w:r>
          </w:p>
          <w:p w14:paraId="716A8E53"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-ангажовање УП у интервенцији</w:t>
            </w:r>
          </w:p>
          <w:p w14:paraId="1FE2F460"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-ангажовање наставника</w:t>
            </w:r>
          </w:p>
          <w:p w14:paraId="60C5C1D8"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-рад са ОС</w:t>
            </w:r>
          </w:p>
          <w:p w14:paraId="1DAA5370"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-рад са родитељима- индивидуално</w:t>
            </w:r>
          </w:p>
          <w:p w14:paraId="2A4FAC9B"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 рад са родитељима- групно</w:t>
            </w:r>
          </w:p>
          <w:p w14:paraId="4D9D83A2"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-изрицање дисциплинске мере</w:t>
            </w:r>
          </w:p>
          <w:p w14:paraId="2ECFC913" w14:textId="18A23D8B" w:rsidR="00D138B2" w:rsidRPr="00DE6E1B" w:rsidRDefault="00D138B2" w:rsidP="009C71C4">
            <w:pPr>
              <w:pStyle w:val="NoSpacing"/>
              <w:rPr>
                <w:rFonts w:ascii="Times New Roman" w:hAnsi="Times New Roman" w:cs="Times New Roman"/>
                <w:b w:val="0"/>
                <w:color w:val="000000" w:themeColor="text1"/>
                <w:sz w:val="24"/>
                <w:szCs w:val="24"/>
                <w:lang w:val="sr-Cyrl-RS"/>
              </w:rPr>
            </w:pPr>
            <w:r w:rsidRPr="009C71C4">
              <w:rPr>
                <w:rFonts w:ascii="Times New Roman" w:hAnsi="Times New Roman" w:cs="Times New Roman"/>
                <w:b w:val="0"/>
                <w:color w:val="000000" w:themeColor="text1"/>
                <w:sz w:val="24"/>
                <w:szCs w:val="24"/>
              </w:rPr>
              <w:t xml:space="preserve">-саветодавни разговор са </w:t>
            </w:r>
            <w:r w:rsidR="00DE6E1B">
              <w:rPr>
                <w:rFonts w:ascii="Times New Roman" w:hAnsi="Times New Roman" w:cs="Times New Roman"/>
                <w:b w:val="0"/>
                <w:color w:val="000000" w:themeColor="text1"/>
                <w:sz w:val="24"/>
                <w:szCs w:val="24"/>
                <w:lang w:val="sr-Cyrl-RS"/>
              </w:rPr>
              <w:t>психологом, директором</w:t>
            </w:r>
          </w:p>
          <w:p w14:paraId="7461B4F7" w14:textId="77777777" w:rsidR="00D138B2" w:rsidRPr="009C71C4" w:rsidRDefault="00D138B2" w:rsidP="009C71C4">
            <w:pPr>
              <w:pStyle w:val="NoSpacing"/>
              <w:rPr>
                <w:rFonts w:ascii="Times New Roman" w:hAnsi="Times New Roman" w:cs="Times New Roman"/>
                <w:b w:val="0"/>
                <w:color w:val="000000" w:themeColor="text1"/>
                <w:sz w:val="24"/>
                <w:szCs w:val="24"/>
              </w:rPr>
            </w:pPr>
          </w:p>
        </w:tc>
        <w:tc>
          <w:tcPr>
            <w:tcW w:w="3260" w:type="dxa"/>
            <w:tcBorders>
              <w:top w:val="none" w:sz="0" w:space="0" w:color="auto"/>
              <w:left w:val="none" w:sz="0" w:space="0" w:color="auto"/>
              <w:bottom w:val="none" w:sz="0" w:space="0" w:color="auto"/>
              <w:right w:val="none" w:sz="0" w:space="0" w:color="auto"/>
            </w:tcBorders>
            <w:shd w:val="clear" w:color="auto" w:fill="auto"/>
          </w:tcPr>
          <w:p w14:paraId="63686A7A" w14:textId="584B2D4E"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 xml:space="preserve">-директор, </w:t>
            </w:r>
            <w:r w:rsidR="00DE6E1B">
              <w:rPr>
                <w:color w:val="000000" w:themeColor="text1"/>
                <w:sz w:val="24"/>
                <w:szCs w:val="24"/>
                <w:lang w:val="sr-Cyrl-RS"/>
              </w:rPr>
              <w:t>психолог</w:t>
            </w:r>
            <w:r w:rsidRPr="009C71C4">
              <w:rPr>
                <w:color w:val="000000" w:themeColor="text1"/>
                <w:sz w:val="24"/>
                <w:szCs w:val="24"/>
              </w:rPr>
              <w:t>, родитељи, ОС, ученици</w:t>
            </w:r>
          </w:p>
        </w:tc>
        <w:tc>
          <w:tcPr>
            <w:tcW w:w="3544" w:type="dxa"/>
            <w:tcBorders>
              <w:top w:val="none" w:sz="0" w:space="0" w:color="auto"/>
              <w:left w:val="none" w:sz="0" w:space="0" w:color="auto"/>
              <w:bottom w:val="none" w:sz="0" w:space="0" w:color="auto"/>
              <w:right w:val="none" w:sz="0" w:space="0" w:color="auto"/>
            </w:tcBorders>
            <w:shd w:val="clear" w:color="auto" w:fill="auto"/>
          </w:tcPr>
          <w:p w14:paraId="37C9C92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-у зависности од врсте и степена насиља</w:t>
            </w:r>
          </w:p>
        </w:tc>
      </w:tr>
    </w:tbl>
    <w:p w14:paraId="0C6B3C92" w14:textId="77777777" w:rsidR="00D138B2" w:rsidRPr="0065737D" w:rsidRDefault="00D138B2" w:rsidP="009C71C4">
      <w:pPr>
        <w:pStyle w:val="NoSpacing"/>
        <w:rPr>
          <w:rFonts w:ascii="Times New Roman" w:hAnsi="Times New Roman"/>
          <w:color w:val="000000" w:themeColor="text1"/>
          <w:sz w:val="24"/>
          <w:szCs w:val="24"/>
          <w:lang w:val="sr-Cyrl-RS"/>
        </w:rPr>
      </w:pPr>
    </w:p>
    <w:p w14:paraId="695BC885" w14:textId="01288643" w:rsidR="0065737D" w:rsidRPr="00A63B3F" w:rsidRDefault="00D138B2" w:rsidP="00A63B3F">
      <w:pPr>
        <w:pStyle w:val="Heading2"/>
        <w:rPr>
          <w:rStyle w:val="Heading2Char"/>
          <w:b/>
          <w:bCs/>
          <w:i/>
          <w:iCs/>
        </w:rPr>
      </w:pPr>
      <w:bookmarkStart w:id="14" w:name="_Toc178933569"/>
      <w:r w:rsidRPr="00A63B3F">
        <w:t xml:space="preserve">4. </w:t>
      </w:r>
      <w:r w:rsidRPr="00A63B3F">
        <w:rPr>
          <w:rStyle w:val="Heading2Char"/>
          <w:b/>
          <w:bCs/>
          <w:i/>
          <w:iCs/>
        </w:rPr>
        <w:t>Мере превенције осипања ученика</w:t>
      </w:r>
      <w:bookmarkEnd w:id="14"/>
    </w:p>
    <w:tbl>
      <w:tblPr>
        <w:tblStyle w:val="LightGrid-Accent3"/>
        <w:tblpPr w:leftFromText="180" w:rightFromText="180" w:vertAnchor="text" w:horzAnchor="page"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402"/>
        <w:gridCol w:w="2126"/>
        <w:gridCol w:w="2410"/>
        <w:gridCol w:w="2552"/>
      </w:tblGrid>
      <w:tr w:rsidR="003469B2" w:rsidRPr="009C71C4" w14:paraId="6E251F77" w14:textId="77777777" w:rsidTr="00346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49CA26BE"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Активности</w:t>
            </w:r>
          </w:p>
        </w:tc>
        <w:tc>
          <w:tcPr>
            <w:tcW w:w="3402" w:type="dxa"/>
            <w:tcBorders>
              <w:top w:val="none" w:sz="0" w:space="0" w:color="auto"/>
              <w:left w:val="none" w:sz="0" w:space="0" w:color="auto"/>
              <w:bottom w:val="none" w:sz="0" w:space="0" w:color="auto"/>
              <w:right w:val="none" w:sz="0" w:space="0" w:color="auto"/>
            </w:tcBorders>
            <w:shd w:val="clear" w:color="auto" w:fill="auto"/>
          </w:tcPr>
          <w:p w14:paraId="6B3D2C8D"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Очекивани исходи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24E2FBC9"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Носиоци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32E20A7D"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Време реализације</w:t>
            </w:r>
          </w:p>
        </w:tc>
        <w:tc>
          <w:tcPr>
            <w:tcW w:w="2552" w:type="dxa"/>
            <w:tcBorders>
              <w:top w:val="none" w:sz="0" w:space="0" w:color="auto"/>
              <w:left w:val="none" w:sz="0" w:space="0" w:color="auto"/>
              <w:bottom w:val="none" w:sz="0" w:space="0" w:color="auto"/>
              <w:right w:val="none" w:sz="0" w:space="0" w:color="auto"/>
            </w:tcBorders>
            <w:shd w:val="clear" w:color="auto" w:fill="auto"/>
          </w:tcPr>
          <w:p w14:paraId="24B9274B"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Евалуација</w:t>
            </w:r>
          </w:p>
        </w:tc>
      </w:tr>
      <w:tr w:rsidR="003469B2" w:rsidRPr="009C71C4" w14:paraId="4F3B2DD0" w14:textId="77777777" w:rsidTr="003469B2">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2135136A"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lang w:val="ru-RU"/>
              </w:rPr>
            </w:pPr>
            <w:r w:rsidRPr="009C71C4">
              <w:rPr>
                <w:rFonts w:ascii="Times New Roman" w:eastAsia="Times New Roman" w:hAnsi="Times New Roman" w:cs="Times New Roman"/>
                <w:b w:val="0"/>
                <w:color w:val="000000" w:themeColor="text1"/>
                <w:sz w:val="24"/>
                <w:szCs w:val="24"/>
                <w:lang w:val="ru-RU"/>
              </w:rPr>
              <w:t>Идентификовати ученике који су нередовно долазили у школу  током прошле школске године</w:t>
            </w:r>
          </w:p>
        </w:tc>
        <w:tc>
          <w:tcPr>
            <w:tcW w:w="3402" w:type="dxa"/>
            <w:tcBorders>
              <w:top w:val="none" w:sz="0" w:space="0" w:color="auto"/>
              <w:left w:val="none" w:sz="0" w:space="0" w:color="auto"/>
              <w:bottom w:val="none" w:sz="0" w:space="0" w:color="auto"/>
              <w:right w:val="none" w:sz="0" w:space="0" w:color="auto"/>
            </w:tcBorders>
            <w:shd w:val="clear" w:color="auto" w:fill="auto"/>
          </w:tcPr>
          <w:p w14:paraId="0C3694A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rFonts w:eastAsia="Times New Roman"/>
                <w:color w:val="000000" w:themeColor="text1"/>
                <w:sz w:val="24"/>
                <w:szCs w:val="24"/>
              </w:rPr>
              <w:t>Сумирање изостанака ученика</w:t>
            </w:r>
          </w:p>
          <w:p w14:paraId="24F1F85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c>
          <w:tcPr>
            <w:tcW w:w="2126" w:type="dxa"/>
            <w:tcBorders>
              <w:top w:val="none" w:sz="0" w:space="0" w:color="auto"/>
              <w:left w:val="none" w:sz="0" w:space="0" w:color="auto"/>
              <w:bottom w:val="none" w:sz="0" w:space="0" w:color="auto"/>
              <w:right w:val="none" w:sz="0" w:space="0" w:color="auto"/>
            </w:tcBorders>
            <w:shd w:val="clear" w:color="auto" w:fill="auto"/>
          </w:tcPr>
          <w:p w14:paraId="71D1702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Одељенске старешине</w:t>
            </w:r>
          </w:p>
        </w:tc>
        <w:tc>
          <w:tcPr>
            <w:tcW w:w="2410" w:type="dxa"/>
            <w:tcBorders>
              <w:top w:val="none" w:sz="0" w:space="0" w:color="auto"/>
              <w:left w:val="none" w:sz="0" w:space="0" w:color="auto"/>
              <w:bottom w:val="none" w:sz="0" w:space="0" w:color="auto"/>
              <w:right w:val="none" w:sz="0" w:space="0" w:color="auto"/>
            </w:tcBorders>
            <w:shd w:val="clear" w:color="auto" w:fill="auto"/>
          </w:tcPr>
          <w:p w14:paraId="0AC98C9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Август</w:t>
            </w:r>
          </w:p>
          <w:p w14:paraId="7123950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c>
          <w:tcPr>
            <w:tcW w:w="2552" w:type="dxa"/>
            <w:tcBorders>
              <w:top w:val="none" w:sz="0" w:space="0" w:color="auto"/>
              <w:left w:val="none" w:sz="0" w:space="0" w:color="auto"/>
              <w:bottom w:val="none" w:sz="0" w:space="0" w:color="auto"/>
              <w:right w:val="none" w:sz="0" w:space="0" w:color="auto"/>
            </w:tcBorders>
            <w:shd w:val="clear" w:color="auto" w:fill="auto"/>
          </w:tcPr>
          <w:p w14:paraId="7D1950BC"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Дневник О-В рада</w:t>
            </w:r>
          </w:p>
        </w:tc>
      </w:tr>
      <w:tr w:rsidR="003469B2" w:rsidRPr="009C71C4" w14:paraId="73105F23" w14:textId="77777777" w:rsidTr="003469B2">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2C596599"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Индивидулни разговори са родитељима</w:t>
            </w:r>
          </w:p>
        </w:tc>
        <w:tc>
          <w:tcPr>
            <w:tcW w:w="3402" w:type="dxa"/>
            <w:tcBorders>
              <w:top w:val="none" w:sz="0" w:space="0" w:color="auto"/>
              <w:left w:val="none" w:sz="0" w:space="0" w:color="auto"/>
              <w:bottom w:val="none" w:sz="0" w:space="0" w:color="auto"/>
              <w:right w:val="none" w:sz="0" w:space="0" w:color="auto"/>
            </w:tcBorders>
            <w:shd w:val="clear" w:color="auto" w:fill="auto"/>
          </w:tcPr>
          <w:p w14:paraId="7C9B5AA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Свест родитеља о важности и обавезности основног школовања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6EF26C3F"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Одељенске старешине и педагог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652F9F27"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Септембар</w:t>
            </w:r>
          </w:p>
        </w:tc>
        <w:tc>
          <w:tcPr>
            <w:tcW w:w="2552" w:type="dxa"/>
            <w:tcBorders>
              <w:top w:val="none" w:sz="0" w:space="0" w:color="auto"/>
              <w:left w:val="none" w:sz="0" w:space="0" w:color="auto"/>
              <w:bottom w:val="none" w:sz="0" w:space="0" w:color="auto"/>
              <w:right w:val="none" w:sz="0" w:space="0" w:color="auto"/>
            </w:tcBorders>
            <w:shd w:val="clear" w:color="auto" w:fill="auto"/>
          </w:tcPr>
          <w:p w14:paraId="6EF9752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Евиденција разговора</w:t>
            </w:r>
          </w:p>
        </w:tc>
      </w:tr>
      <w:tr w:rsidR="003469B2" w:rsidRPr="009C71C4" w14:paraId="0D58237C" w14:textId="77777777" w:rsidTr="003469B2">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561EB939"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lastRenderedPageBreak/>
              <w:t>Посета деце предшколског узраста једном школском часу у четвртом разреду</w:t>
            </w:r>
          </w:p>
        </w:tc>
        <w:tc>
          <w:tcPr>
            <w:tcW w:w="3402" w:type="dxa"/>
            <w:tcBorders>
              <w:top w:val="none" w:sz="0" w:space="0" w:color="auto"/>
              <w:left w:val="none" w:sz="0" w:space="0" w:color="auto"/>
              <w:bottom w:val="none" w:sz="0" w:space="0" w:color="auto"/>
              <w:right w:val="none" w:sz="0" w:space="0" w:color="auto"/>
            </w:tcBorders>
            <w:shd w:val="clear" w:color="auto" w:fill="auto"/>
          </w:tcPr>
          <w:p w14:paraId="73B4B51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Упознавање са школским простором, звоно;</w:t>
            </w:r>
          </w:p>
          <w:p w14:paraId="769531F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Да осете позитвну климу у школи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54A9AFB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Учитељи четвртог разреда, васпитачи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0CC6A5C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Мај</w:t>
            </w:r>
          </w:p>
        </w:tc>
        <w:tc>
          <w:tcPr>
            <w:tcW w:w="2552" w:type="dxa"/>
            <w:tcBorders>
              <w:top w:val="none" w:sz="0" w:space="0" w:color="auto"/>
              <w:left w:val="none" w:sz="0" w:space="0" w:color="auto"/>
              <w:bottom w:val="none" w:sz="0" w:space="0" w:color="auto"/>
              <w:right w:val="none" w:sz="0" w:space="0" w:color="auto"/>
            </w:tcBorders>
            <w:shd w:val="clear" w:color="auto" w:fill="auto"/>
          </w:tcPr>
          <w:p w14:paraId="3BD2497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Дневник О-В рада</w:t>
            </w:r>
          </w:p>
        </w:tc>
      </w:tr>
      <w:tr w:rsidR="003469B2" w:rsidRPr="009C71C4" w14:paraId="728B246C" w14:textId="77777777" w:rsidTr="00B56289">
        <w:trPr>
          <w:cnfStyle w:val="000000010000" w:firstRow="0" w:lastRow="0" w:firstColumn="0" w:lastColumn="0" w:oddVBand="0" w:evenVBand="0" w:oddHBand="0" w:evenHBand="1"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272C0F3F"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Додела прибора за рад</w:t>
            </w:r>
          </w:p>
        </w:tc>
        <w:tc>
          <w:tcPr>
            <w:tcW w:w="3402" w:type="dxa"/>
            <w:tcBorders>
              <w:top w:val="none" w:sz="0" w:space="0" w:color="auto"/>
              <w:left w:val="none" w:sz="0" w:space="0" w:color="auto"/>
              <w:bottom w:val="none" w:sz="0" w:space="0" w:color="auto"/>
              <w:right w:val="none" w:sz="0" w:space="0" w:color="auto"/>
            </w:tcBorders>
            <w:shd w:val="clear" w:color="auto" w:fill="auto"/>
          </w:tcPr>
          <w:p w14:paraId="6051A7E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Мотивација за похађање школе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37A3DFE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Општина</w:t>
            </w:r>
          </w:p>
          <w:p w14:paraId="24D077BB" w14:textId="747E77DA" w:rsidR="00D138B2" w:rsidRPr="00B56289"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p>
        </w:tc>
        <w:tc>
          <w:tcPr>
            <w:tcW w:w="2410" w:type="dxa"/>
            <w:tcBorders>
              <w:top w:val="none" w:sz="0" w:space="0" w:color="auto"/>
              <w:left w:val="none" w:sz="0" w:space="0" w:color="auto"/>
              <w:bottom w:val="none" w:sz="0" w:space="0" w:color="auto"/>
              <w:right w:val="none" w:sz="0" w:space="0" w:color="auto"/>
            </w:tcBorders>
            <w:shd w:val="clear" w:color="auto" w:fill="auto"/>
          </w:tcPr>
          <w:p w14:paraId="6C8E153A"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Септембар</w:t>
            </w:r>
          </w:p>
        </w:tc>
        <w:tc>
          <w:tcPr>
            <w:tcW w:w="2552" w:type="dxa"/>
            <w:tcBorders>
              <w:top w:val="none" w:sz="0" w:space="0" w:color="auto"/>
              <w:left w:val="none" w:sz="0" w:space="0" w:color="auto"/>
              <w:bottom w:val="none" w:sz="0" w:space="0" w:color="auto"/>
              <w:right w:val="none" w:sz="0" w:space="0" w:color="auto"/>
            </w:tcBorders>
            <w:shd w:val="clear" w:color="auto" w:fill="auto"/>
          </w:tcPr>
          <w:p w14:paraId="21D1392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Списак ученика, Извештај</w:t>
            </w:r>
          </w:p>
        </w:tc>
      </w:tr>
      <w:tr w:rsidR="003469B2" w:rsidRPr="009C71C4" w14:paraId="13AC61FE" w14:textId="77777777" w:rsidTr="00346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5F014276"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Набавка старих уџбеника и толерисање коришћења уџбеника других издавача</w:t>
            </w:r>
          </w:p>
        </w:tc>
        <w:tc>
          <w:tcPr>
            <w:tcW w:w="3402" w:type="dxa"/>
            <w:tcBorders>
              <w:top w:val="none" w:sz="0" w:space="0" w:color="auto"/>
              <w:left w:val="none" w:sz="0" w:space="0" w:color="auto"/>
              <w:bottom w:val="none" w:sz="0" w:space="0" w:color="auto"/>
              <w:right w:val="none" w:sz="0" w:space="0" w:color="auto"/>
            </w:tcBorders>
            <w:shd w:val="clear" w:color="auto" w:fill="auto"/>
          </w:tcPr>
          <w:p w14:paraId="4E5F933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Мотивација за похађање школе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439E8EF9"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ЦК,</w:t>
            </w:r>
          </w:p>
          <w:p w14:paraId="34DFCDE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Ученички парламент</w:t>
            </w:r>
          </w:p>
        </w:tc>
        <w:tc>
          <w:tcPr>
            <w:tcW w:w="2410" w:type="dxa"/>
            <w:tcBorders>
              <w:top w:val="none" w:sz="0" w:space="0" w:color="auto"/>
              <w:left w:val="none" w:sz="0" w:space="0" w:color="auto"/>
              <w:bottom w:val="none" w:sz="0" w:space="0" w:color="auto"/>
              <w:right w:val="none" w:sz="0" w:space="0" w:color="auto"/>
            </w:tcBorders>
            <w:shd w:val="clear" w:color="auto" w:fill="auto"/>
          </w:tcPr>
          <w:p w14:paraId="08EC1DB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Септембар</w:t>
            </w:r>
          </w:p>
        </w:tc>
        <w:tc>
          <w:tcPr>
            <w:tcW w:w="2552" w:type="dxa"/>
            <w:tcBorders>
              <w:top w:val="none" w:sz="0" w:space="0" w:color="auto"/>
              <w:left w:val="none" w:sz="0" w:space="0" w:color="auto"/>
              <w:bottom w:val="none" w:sz="0" w:space="0" w:color="auto"/>
              <w:right w:val="none" w:sz="0" w:space="0" w:color="auto"/>
            </w:tcBorders>
            <w:shd w:val="clear" w:color="auto" w:fill="auto"/>
          </w:tcPr>
          <w:p w14:paraId="653DECA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Извештај</w:t>
            </w:r>
          </w:p>
        </w:tc>
      </w:tr>
      <w:tr w:rsidR="003469B2" w:rsidRPr="009C71C4" w14:paraId="4F9574FF" w14:textId="77777777" w:rsidTr="003469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5737FDE7"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lang w:val="ru-RU"/>
              </w:rPr>
            </w:pPr>
            <w:r w:rsidRPr="009C71C4">
              <w:rPr>
                <w:rFonts w:ascii="Times New Roman" w:eastAsia="Times New Roman" w:hAnsi="Times New Roman" w:cs="Times New Roman"/>
                <w:b w:val="0"/>
                <w:color w:val="000000" w:themeColor="text1"/>
                <w:sz w:val="24"/>
                <w:szCs w:val="24"/>
                <w:lang w:val="ru-RU"/>
              </w:rPr>
              <w:t>Индивидулни разговори са ученицима који нередовно похађају наставу</w:t>
            </w:r>
          </w:p>
          <w:p w14:paraId="1A145C57"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lang w:val="ru-RU"/>
              </w:rPr>
            </w:pPr>
          </w:p>
        </w:tc>
        <w:tc>
          <w:tcPr>
            <w:tcW w:w="3402" w:type="dxa"/>
            <w:tcBorders>
              <w:top w:val="none" w:sz="0" w:space="0" w:color="auto"/>
              <w:left w:val="none" w:sz="0" w:space="0" w:color="auto"/>
              <w:bottom w:val="none" w:sz="0" w:space="0" w:color="auto"/>
              <w:right w:val="none" w:sz="0" w:space="0" w:color="auto"/>
            </w:tcBorders>
            <w:shd w:val="clear" w:color="auto" w:fill="auto"/>
          </w:tcPr>
          <w:p w14:paraId="1A272BC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Мотивисани ученици да се поново врате редовном похађању наставе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6BC757A5" w14:textId="2149B61D" w:rsidR="00D138B2" w:rsidRPr="00B56289"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sr-Cyrl-RS"/>
              </w:rPr>
            </w:pPr>
            <w:r w:rsidRPr="009C71C4">
              <w:rPr>
                <w:rFonts w:eastAsia="Times New Roman"/>
                <w:color w:val="000000" w:themeColor="text1"/>
                <w:sz w:val="24"/>
                <w:szCs w:val="24"/>
              </w:rPr>
              <w:t xml:space="preserve">Сви предметни наставници , </w:t>
            </w:r>
            <w:r w:rsidR="00B56289">
              <w:rPr>
                <w:rFonts w:eastAsia="Times New Roman"/>
                <w:color w:val="000000" w:themeColor="text1"/>
                <w:sz w:val="24"/>
                <w:szCs w:val="24"/>
                <w:lang w:val="sr-Cyrl-RS"/>
              </w:rPr>
              <w:t>психолог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597A336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Током године</w:t>
            </w:r>
          </w:p>
        </w:tc>
        <w:tc>
          <w:tcPr>
            <w:tcW w:w="2552" w:type="dxa"/>
            <w:tcBorders>
              <w:top w:val="none" w:sz="0" w:space="0" w:color="auto"/>
              <w:left w:val="none" w:sz="0" w:space="0" w:color="auto"/>
              <w:bottom w:val="none" w:sz="0" w:space="0" w:color="auto"/>
              <w:right w:val="none" w:sz="0" w:space="0" w:color="auto"/>
            </w:tcBorders>
            <w:shd w:val="clear" w:color="auto" w:fill="auto"/>
          </w:tcPr>
          <w:p w14:paraId="4013B86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Евиденција разговора</w:t>
            </w:r>
          </w:p>
        </w:tc>
      </w:tr>
      <w:tr w:rsidR="003469B2" w:rsidRPr="009C71C4" w14:paraId="49DB0D2D" w14:textId="77777777" w:rsidTr="003469B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560AA7E2"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Обавешатвљње родитеља о изостајању са наставе ученика</w:t>
            </w:r>
          </w:p>
        </w:tc>
        <w:tc>
          <w:tcPr>
            <w:tcW w:w="3402" w:type="dxa"/>
            <w:tcBorders>
              <w:top w:val="none" w:sz="0" w:space="0" w:color="auto"/>
              <w:left w:val="none" w:sz="0" w:space="0" w:color="auto"/>
              <w:bottom w:val="none" w:sz="0" w:space="0" w:color="auto"/>
              <w:right w:val="none" w:sz="0" w:space="0" w:color="auto"/>
            </w:tcBorders>
            <w:shd w:val="clear" w:color="auto" w:fill="auto"/>
          </w:tcPr>
          <w:p w14:paraId="71D764F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Долазак детета у школу</w:t>
            </w:r>
          </w:p>
        </w:tc>
        <w:tc>
          <w:tcPr>
            <w:tcW w:w="2126" w:type="dxa"/>
            <w:tcBorders>
              <w:top w:val="none" w:sz="0" w:space="0" w:color="auto"/>
              <w:left w:val="none" w:sz="0" w:space="0" w:color="auto"/>
              <w:bottom w:val="none" w:sz="0" w:space="0" w:color="auto"/>
              <w:right w:val="none" w:sz="0" w:space="0" w:color="auto"/>
            </w:tcBorders>
            <w:shd w:val="clear" w:color="auto" w:fill="auto"/>
          </w:tcPr>
          <w:p w14:paraId="6F4925BA" w14:textId="0784D33F" w:rsidR="00D138B2" w:rsidRPr="00B56289"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sidRPr="009C71C4">
              <w:rPr>
                <w:color w:val="000000" w:themeColor="text1"/>
                <w:sz w:val="24"/>
                <w:szCs w:val="24"/>
              </w:rPr>
              <w:t xml:space="preserve">Одељењски старешина, </w:t>
            </w:r>
            <w:r w:rsidR="00B56289">
              <w:rPr>
                <w:color w:val="000000" w:themeColor="text1"/>
                <w:sz w:val="24"/>
                <w:szCs w:val="24"/>
                <w:lang w:val="sr-Cyrl-RS"/>
              </w:rPr>
              <w:t>психолог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6439543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Током године, након два дана изостајања</w:t>
            </w:r>
          </w:p>
        </w:tc>
        <w:tc>
          <w:tcPr>
            <w:tcW w:w="2552" w:type="dxa"/>
            <w:tcBorders>
              <w:top w:val="none" w:sz="0" w:space="0" w:color="auto"/>
              <w:left w:val="none" w:sz="0" w:space="0" w:color="auto"/>
              <w:bottom w:val="none" w:sz="0" w:space="0" w:color="auto"/>
              <w:right w:val="none" w:sz="0" w:space="0" w:color="auto"/>
            </w:tcBorders>
            <w:shd w:val="clear" w:color="auto" w:fill="auto"/>
          </w:tcPr>
          <w:p w14:paraId="0660C7BB" w14:textId="7E83ED3D" w:rsidR="00D138B2" w:rsidRPr="009C71C4" w:rsidRDefault="00B56289"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Е</w:t>
            </w:r>
            <w:r w:rsidR="00D138B2" w:rsidRPr="009C71C4">
              <w:rPr>
                <w:color w:val="000000" w:themeColor="text1"/>
                <w:sz w:val="24"/>
                <w:szCs w:val="24"/>
              </w:rPr>
              <w:t>виденција</w:t>
            </w:r>
            <w:r>
              <w:rPr>
                <w:color w:val="000000" w:themeColor="text1"/>
                <w:sz w:val="24"/>
                <w:szCs w:val="24"/>
                <w:lang w:val="sr-Cyrl-RS"/>
              </w:rPr>
              <w:t xml:space="preserve"> п</w:t>
            </w:r>
            <w:r w:rsidR="00D138B2" w:rsidRPr="009C71C4">
              <w:rPr>
                <w:color w:val="000000" w:themeColor="text1"/>
                <w:sz w:val="24"/>
                <w:szCs w:val="24"/>
              </w:rPr>
              <w:t>исмених позива , посета</w:t>
            </w:r>
          </w:p>
        </w:tc>
      </w:tr>
      <w:tr w:rsidR="003469B2" w:rsidRPr="009C71C4" w14:paraId="3CBC7B8B" w14:textId="77777777" w:rsidTr="0034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739552AF" w14:textId="77777777" w:rsidR="00D138B2" w:rsidRPr="009C71C4" w:rsidRDefault="00D138B2" w:rsidP="009C71C4">
            <w:pPr>
              <w:pStyle w:val="NoSpacing"/>
              <w:rPr>
                <w:rFonts w:ascii="Times New Roman" w:hAnsi="Times New Roman" w:cs="Times New Roman"/>
                <w:b w:val="0"/>
                <w:color w:val="000000" w:themeColor="text1"/>
                <w:sz w:val="24"/>
                <w:szCs w:val="24"/>
              </w:rPr>
            </w:pPr>
            <w:r w:rsidRPr="009C71C4">
              <w:rPr>
                <w:rFonts w:ascii="Times New Roman" w:hAnsi="Times New Roman" w:cs="Times New Roman"/>
                <w:b w:val="0"/>
                <w:color w:val="000000" w:themeColor="text1"/>
                <w:sz w:val="24"/>
                <w:szCs w:val="24"/>
              </w:rPr>
              <w:t>Укључивање ученика ромске националности у слободне активности и секције и школске приредбе</w:t>
            </w:r>
          </w:p>
        </w:tc>
        <w:tc>
          <w:tcPr>
            <w:tcW w:w="3402" w:type="dxa"/>
            <w:tcBorders>
              <w:top w:val="none" w:sz="0" w:space="0" w:color="auto"/>
              <w:left w:val="none" w:sz="0" w:space="0" w:color="auto"/>
              <w:bottom w:val="none" w:sz="0" w:space="0" w:color="auto"/>
              <w:right w:val="none" w:sz="0" w:space="0" w:color="auto"/>
            </w:tcBorders>
            <w:shd w:val="clear" w:color="auto" w:fill="auto"/>
          </w:tcPr>
          <w:p w14:paraId="4291ED8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Развијање самопоуздања и свести о себи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7352018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2C11555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Приликом обележавања значајних датума</w:t>
            </w:r>
          </w:p>
        </w:tc>
        <w:tc>
          <w:tcPr>
            <w:tcW w:w="2552" w:type="dxa"/>
            <w:tcBorders>
              <w:top w:val="none" w:sz="0" w:space="0" w:color="auto"/>
              <w:left w:val="none" w:sz="0" w:space="0" w:color="auto"/>
              <w:bottom w:val="none" w:sz="0" w:space="0" w:color="auto"/>
              <w:right w:val="none" w:sz="0" w:space="0" w:color="auto"/>
            </w:tcBorders>
            <w:shd w:val="clear" w:color="auto" w:fill="auto"/>
          </w:tcPr>
          <w:p w14:paraId="30038E3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Фотографије</w:t>
            </w:r>
          </w:p>
          <w:p w14:paraId="1372F8B9"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p>
        </w:tc>
      </w:tr>
      <w:tr w:rsidR="003469B2" w:rsidRPr="009C71C4" w14:paraId="01119A7F" w14:textId="77777777" w:rsidTr="00B869B6">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25DC4F07" w14:textId="77777777" w:rsidR="00D138B2" w:rsidRPr="009C71C4" w:rsidRDefault="00D138B2" w:rsidP="009C71C4">
            <w:pPr>
              <w:pStyle w:val="NoSpacing"/>
              <w:rPr>
                <w:rFonts w:ascii="Times New Roman" w:hAnsi="Times New Roman" w:cs="Times New Roman"/>
                <w:b w:val="0"/>
                <w:color w:val="000000" w:themeColor="text1"/>
                <w:sz w:val="24"/>
                <w:szCs w:val="24"/>
                <w:lang w:val="ru-RU"/>
              </w:rPr>
            </w:pPr>
            <w:r w:rsidRPr="009C71C4">
              <w:rPr>
                <w:rFonts w:ascii="Times New Roman" w:eastAsia="Times New Roman" w:hAnsi="Times New Roman" w:cs="Times New Roman"/>
                <w:b w:val="0"/>
                <w:color w:val="000000" w:themeColor="text1"/>
                <w:sz w:val="24"/>
                <w:szCs w:val="24"/>
                <w:lang w:val="ru-RU"/>
              </w:rPr>
              <w:t>Контактирати центар за социјални рад и обавестити их о нередовном похађању појединих ученика</w:t>
            </w:r>
          </w:p>
        </w:tc>
        <w:tc>
          <w:tcPr>
            <w:tcW w:w="3402" w:type="dxa"/>
            <w:tcBorders>
              <w:top w:val="none" w:sz="0" w:space="0" w:color="auto"/>
              <w:left w:val="none" w:sz="0" w:space="0" w:color="auto"/>
              <w:bottom w:val="none" w:sz="0" w:space="0" w:color="auto"/>
              <w:right w:val="none" w:sz="0" w:space="0" w:color="auto"/>
            </w:tcBorders>
            <w:shd w:val="clear" w:color="auto" w:fill="auto"/>
          </w:tcPr>
          <w:p w14:paraId="0FD0769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Повратак деце на редовно похађање наставе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4B635248" w14:textId="3C003856" w:rsidR="00D138B2" w:rsidRPr="00B56289"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lang w:val="sr-Cyrl-RS"/>
              </w:rPr>
            </w:pPr>
            <w:r w:rsidRPr="009C71C4">
              <w:rPr>
                <w:color w:val="000000" w:themeColor="text1"/>
                <w:sz w:val="24"/>
                <w:szCs w:val="24"/>
              </w:rPr>
              <w:t xml:space="preserve">Одељењски старешина, </w:t>
            </w:r>
            <w:r w:rsidR="00B56289">
              <w:rPr>
                <w:color w:val="000000" w:themeColor="text1"/>
                <w:sz w:val="24"/>
                <w:szCs w:val="24"/>
                <w:lang w:val="sr-Cyrl-RS"/>
              </w:rPr>
              <w:t>психолог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3C58678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Током године</w:t>
            </w:r>
          </w:p>
        </w:tc>
        <w:tc>
          <w:tcPr>
            <w:tcW w:w="2552" w:type="dxa"/>
            <w:tcBorders>
              <w:top w:val="none" w:sz="0" w:space="0" w:color="auto"/>
              <w:left w:val="none" w:sz="0" w:space="0" w:color="auto"/>
              <w:bottom w:val="none" w:sz="0" w:space="0" w:color="auto"/>
              <w:right w:val="none" w:sz="0" w:space="0" w:color="auto"/>
            </w:tcBorders>
            <w:shd w:val="clear" w:color="auto" w:fill="auto"/>
          </w:tcPr>
          <w:p w14:paraId="26896C6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9C71C4">
              <w:rPr>
                <w:color w:val="000000" w:themeColor="text1"/>
                <w:sz w:val="24"/>
                <w:szCs w:val="24"/>
              </w:rPr>
              <w:t>Евиденција писмених обраћања Центру за соц.рад.</w:t>
            </w:r>
          </w:p>
        </w:tc>
      </w:tr>
      <w:tr w:rsidR="003469B2" w:rsidRPr="009C71C4" w14:paraId="7107C96F" w14:textId="77777777" w:rsidTr="00B869B6">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shd w:val="clear" w:color="auto" w:fill="auto"/>
          </w:tcPr>
          <w:p w14:paraId="1B60A825" w14:textId="7444A328" w:rsidR="00D138B2" w:rsidRPr="00B56289" w:rsidRDefault="00D138B2" w:rsidP="009C71C4">
            <w:pPr>
              <w:pStyle w:val="NoSpacing"/>
              <w:rPr>
                <w:rFonts w:ascii="Times New Roman" w:hAnsi="Times New Roman" w:cs="Times New Roman"/>
                <w:b w:val="0"/>
                <w:color w:val="000000" w:themeColor="text1"/>
                <w:sz w:val="24"/>
                <w:szCs w:val="24"/>
                <w:lang w:val="sr-Cyrl-RS"/>
              </w:rPr>
            </w:pPr>
            <w:r w:rsidRPr="009C71C4">
              <w:rPr>
                <w:rFonts w:ascii="Times New Roman" w:hAnsi="Times New Roman" w:cs="Times New Roman"/>
                <w:b w:val="0"/>
                <w:color w:val="000000" w:themeColor="text1"/>
                <w:sz w:val="24"/>
                <w:szCs w:val="24"/>
              </w:rPr>
              <w:t xml:space="preserve">Подстицање уписа у средњу школу кроз програм </w:t>
            </w:r>
            <w:r w:rsidR="00B56289">
              <w:rPr>
                <w:rFonts w:ascii="Times New Roman" w:hAnsi="Times New Roman" w:cs="Times New Roman"/>
                <w:b w:val="0"/>
                <w:color w:val="000000" w:themeColor="text1"/>
                <w:sz w:val="24"/>
                <w:szCs w:val="24"/>
                <w:lang w:val="sr-Cyrl-RS"/>
              </w:rPr>
              <w:t>професионалне оријентације</w:t>
            </w:r>
          </w:p>
        </w:tc>
        <w:tc>
          <w:tcPr>
            <w:tcW w:w="3402" w:type="dxa"/>
            <w:tcBorders>
              <w:top w:val="none" w:sz="0" w:space="0" w:color="auto"/>
              <w:left w:val="none" w:sz="0" w:space="0" w:color="auto"/>
              <w:bottom w:val="none" w:sz="0" w:space="0" w:color="auto"/>
              <w:right w:val="none" w:sz="0" w:space="0" w:color="auto"/>
            </w:tcBorders>
            <w:shd w:val="clear" w:color="auto" w:fill="auto"/>
          </w:tcPr>
          <w:p w14:paraId="661F5B2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Јачање самопоуздања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5BF89FA0" w14:textId="7725056D" w:rsidR="00D138B2" w:rsidRPr="00B56289"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sidRPr="009C71C4">
              <w:rPr>
                <w:color w:val="000000" w:themeColor="text1"/>
                <w:sz w:val="24"/>
                <w:szCs w:val="24"/>
              </w:rPr>
              <w:t xml:space="preserve">Тим за </w:t>
            </w:r>
            <w:r w:rsidR="00B56289">
              <w:rPr>
                <w:color w:val="000000" w:themeColor="text1"/>
                <w:sz w:val="24"/>
                <w:szCs w:val="24"/>
                <w:lang w:val="sr-Cyrl-RS"/>
              </w:rPr>
              <w:t>профедионалну оријентацију</w:t>
            </w:r>
          </w:p>
        </w:tc>
        <w:tc>
          <w:tcPr>
            <w:tcW w:w="2410" w:type="dxa"/>
            <w:tcBorders>
              <w:top w:val="none" w:sz="0" w:space="0" w:color="auto"/>
              <w:left w:val="none" w:sz="0" w:space="0" w:color="auto"/>
              <w:bottom w:val="none" w:sz="0" w:space="0" w:color="auto"/>
              <w:right w:val="none" w:sz="0" w:space="0" w:color="auto"/>
            </w:tcBorders>
            <w:shd w:val="clear" w:color="auto" w:fill="auto"/>
          </w:tcPr>
          <w:p w14:paraId="687BC30E" w14:textId="77777777" w:rsidR="00B56289"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lang w:val="sr-Cyrl-RS"/>
              </w:rPr>
            </w:pPr>
            <w:r w:rsidRPr="009C71C4">
              <w:rPr>
                <w:color w:val="000000" w:themeColor="text1"/>
                <w:sz w:val="24"/>
                <w:szCs w:val="24"/>
              </w:rPr>
              <w:t xml:space="preserve">Током године </w:t>
            </w:r>
          </w:p>
          <w:p w14:paraId="6C10A4F9" w14:textId="624E14AB"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(седми и осми разред)</w:t>
            </w:r>
          </w:p>
        </w:tc>
        <w:tc>
          <w:tcPr>
            <w:tcW w:w="2552" w:type="dxa"/>
            <w:tcBorders>
              <w:top w:val="none" w:sz="0" w:space="0" w:color="auto"/>
              <w:left w:val="none" w:sz="0" w:space="0" w:color="auto"/>
              <w:bottom w:val="none" w:sz="0" w:space="0" w:color="auto"/>
              <w:right w:val="none" w:sz="0" w:space="0" w:color="auto"/>
            </w:tcBorders>
            <w:shd w:val="clear" w:color="auto" w:fill="auto"/>
          </w:tcPr>
          <w:p w14:paraId="5595DB3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9C71C4">
              <w:rPr>
                <w:color w:val="000000" w:themeColor="text1"/>
                <w:sz w:val="24"/>
                <w:szCs w:val="24"/>
              </w:rPr>
              <w:t>Евиденција о реализацији програма ПО</w:t>
            </w:r>
          </w:p>
        </w:tc>
      </w:tr>
    </w:tbl>
    <w:p w14:paraId="52C79C36" w14:textId="77777777" w:rsidR="00D138B2" w:rsidRPr="009C71C4" w:rsidRDefault="00D138B2" w:rsidP="003034F7">
      <w:pPr>
        <w:pStyle w:val="Heading2"/>
      </w:pPr>
    </w:p>
    <w:p w14:paraId="50764B61" w14:textId="2814091A" w:rsidR="00D138B2" w:rsidRPr="004C2753" w:rsidRDefault="0052591C" w:rsidP="003034F7">
      <w:pPr>
        <w:pStyle w:val="Heading2"/>
      </w:pPr>
      <w:bookmarkStart w:id="15" w:name="_Toc178933570"/>
      <w:r>
        <w:rPr>
          <w:lang w:val="sr-Cyrl-RS"/>
        </w:rPr>
        <w:t>5</w:t>
      </w:r>
      <w:r w:rsidR="00D138B2" w:rsidRPr="004C2753">
        <w:t>.</w:t>
      </w:r>
      <w:r w:rsidR="00250C7A">
        <w:rPr>
          <w:lang w:val="sr-Cyrl-RS"/>
        </w:rPr>
        <w:t xml:space="preserve"> </w:t>
      </w:r>
      <w:r w:rsidR="00D138B2" w:rsidRPr="004C2753">
        <w:t>План припреме за завршни испит</w:t>
      </w:r>
      <w:bookmarkEnd w:id="15"/>
    </w:p>
    <w:p w14:paraId="6536AA9E" w14:textId="77777777" w:rsidR="00D138B2" w:rsidRPr="009C71C4" w:rsidRDefault="00D138B2" w:rsidP="009C71C4">
      <w:pPr>
        <w:pStyle w:val="NoSpacing"/>
        <w:rPr>
          <w:rFonts w:ascii="Times New Roman" w:hAnsi="Times New Roman"/>
          <w:color w:val="000000" w:themeColor="text1"/>
          <w:sz w:val="24"/>
          <w:szCs w:val="24"/>
        </w:rPr>
      </w:pPr>
    </w:p>
    <w:tbl>
      <w:tblPr>
        <w:tblStyle w:val="LightGrid-Accent3"/>
        <w:tblW w:w="1502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969"/>
        <w:gridCol w:w="2126"/>
        <w:gridCol w:w="2410"/>
        <w:gridCol w:w="2409"/>
      </w:tblGrid>
      <w:tr w:rsidR="00250C7A" w:rsidRPr="00250C7A" w14:paraId="68CCBDC0" w14:textId="77777777" w:rsidTr="00250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7D3C5C31"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Активности</w:t>
            </w:r>
          </w:p>
        </w:tc>
        <w:tc>
          <w:tcPr>
            <w:tcW w:w="3969" w:type="dxa"/>
            <w:tcBorders>
              <w:top w:val="none" w:sz="0" w:space="0" w:color="auto"/>
              <w:left w:val="none" w:sz="0" w:space="0" w:color="auto"/>
              <w:bottom w:val="none" w:sz="0" w:space="0" w:color="auto"/>
              <w:right w:val="none" w:sz="0" w:space="0" w:color="auto"/>
            </w:tcBorders>
            <w:shd w:val="clear" w:color="auto" w:fill="auto"/>
          </w:tcPr>
          <w:p w14:paraId="0FA9BA1E" w14:textId="77777777" w:rsidR="00D138B2" w:rsidRPr="00250C7A"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50C7A">
              <w:rPr>
                <w:rFonts w:ascii="Times New Roman" w:hAnsi="Times New Roman" w:cs="Times New Roman"/>
                <w:b w:val="0"/>
                <w:sz w:val="24"/>
                <w:szCs w:val="24"/>
              </w:rPr>
              <w:t>Очекивани исходи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7D55BD2D" w14:textId="77777777" w:rsidR="00D138B2" w:rsidRPr="00250C7A"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50C7A">
              <w:rPr>
                <w:rFonts w:ascii="Times New Roman" w:hAnsi="Times New Roman" w:cs="Times New Roman"/>
                <w:b w:val="0"/>
                <w:sz w:val="24"/>
                <w:szCs w:val="24"/>
              </w:rPr>
              <w:t>Носиоци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5D4774F6" w14:textId="77777777" w:rsidR="00D138B2" w:rsidRPr="00250C7A"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50C7A">
              <w:rPr>
                <w:rFonts w:ascii="Times New Roman" w:hAnsi="Times New Roman" w:cs="Times New Roman"/>
                <w:b w:val="0"/>
                <w:sz w:val="24"/>
                <w:szCs w:val="24"/>
              </w:rPr>
              <w:t>Време реализације</w:t>
            </w:r>
          </w:p>
        </w:tc>
        <w:tc>
          <w:tcPr>
            <w:tcW w:w="2409" w:type="dxa"/>
            <w:tcBorders>
              <w:top w:val="none" w:sz="0" w:space="0" w:color="auto"/>
              <w:left w:val="none" w:sz="0" w:space="0" w:color="auto"/>
              <w:bottom w:val="none" w:sz="0" w:space="0" w:color="auto"/>
              <w:right w:val="none" w:sz="0" w:space="0" w:color="auto"/>
            </w:tcBorders>
            <w:shd w:val="clear" w:color="auto" w:fill="auto"/>
          </w:tcPr>
          <w:p w14:paraId="195EE6E6" w14:textId="77777777" w:rsidR="00D138B2" w:rsidRPr="00250C7A"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50C7A">
              <w:rPr>
                <w:rFonts w:ascii="Times New Roman" w:hAnsi="Times New Roman" w:cs="Times New Roman"/>
                <w:b w:val="0"/>
                <w:sz w:val="24"/>
                <w:szCs w:val="24"/>
              </w:rPr>
              <w:t>Евалуација</w:t>
            </w:r>
          </w:p>
        </w:tc>
      </w:tr>
      <w:tr w:rsidR="00250C7A" w:rsidRPr="00250C7A" w14:paraId="096AE3C3" w14:textId="77777777" w:rsidTr="00250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1198516F"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lastRenderedPageBreak/>
              <w:t>Иницијално тестирање</w:t>
            </w:r>
          </w:p>
        </w:tc>
        <w:tc>
          <w:tcPr>
            <w:tcW w:w="3969" w:type="dxa"/>
            <w:tcBorders>
              <w:top w:val="none" w:sz="0" w:space="0" w:color="auto"/>
              <w:left w:val="none" w:sz="0" w:space="0" w:color="auto"/>
              <w:bottom w:val="none" w:sz="0" w:space="0" w:color="auto"/>
              <w:right w:val="none" w:sz="0" w:space="0" w:color="auto"/>
            </w:tcBorders>
            <w:shd w:val="clear" w:color="auto" w:fill="auto"/>
          </w:tcPr>
          <w:p w14:paraId="1B78CB45"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Увид ученика у резултате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041AD589"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147E967B"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575F9884"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Тестови</w:t>
            </w:r>
          </w:p>
        </w:tc>
      </w:tr>
      <w:tr w:rsidR="00250C7A" w:rsidRPr="00250C7A" w14:paraId="4476119D" w14:textId="77777777" w:rsidTr="00250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64B06137"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Анализа резултата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5D8E6FB8"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Предузимање мера након анализе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3C60BF89"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Предметни наставник.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66A0AE81"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3D536C7F"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Извештај</w:t>
            </w:r>
          </w:p>
        </w:tc>
      </w:tr>
      <w:tr w:rsidR="00250C7A" w:rsidRPr="00250C7A" w14:paraId="0EDB593B" w14:textId="77777777" w:rsidTr="00250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008E86D6"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Упознавање ученика и родитеља са анализом резултата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76D76833"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Ученици имају сазнање о нивоу знања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40C57007"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71679987"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2E79B9D8"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Извештај, анализа</w:t>
            </w:r>
          </w:p>
        </w:tc>
      </w:tr>
      <w:tr w:rsidR="00250C7A" w:rsidRPr="00250C7A" w14:paraId="4C62BB91" w14:textId="77777777" w:rsidTr="00250C7A">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0FFAE409"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Прилагођавање оперативних планова наставника одељењу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270AD835"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У планове наставника унета прилагођавања одељењу</w:t>
            </w:r>
          </w:p>
        </w:tc>
        <w:tc>
          <w:tcPr>
            <w:tcW w:w="2126" w:type="dxa"/>
            <w:tcBorders>
              <w:top w:val="none" w:sz="0" w:space="0" w:color="auto"/>
              <w:left w:val="none" w:sz="0" w:space="0" w:color="auto"/>
              <w:bottom w:val="none" w:sz="0" w:space="0" w:color="auto"/>
              <w:right w:val="none" w:sz="0" w:space="0" w:color="auto"/>
            </w:tcBorders>
            <w:shd w:val="clear" w:color="auto" w:fill="auto"/>
          </w:tcPr>
          <w:p w14:paraId="66151FCD"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Предметни наставник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5371DE4D"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526A2037"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Наставни планови</w:t>
            </w:r>
          </w:p>
        </w:tc>
      </w:tr>
      <w:tr w:rsidR="00250C7A" w:rsidRPr="00250C7A" w14:paraId="2EE9BE22" w14:textId="77777777" w:rsidTr="00250C7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02C27E80"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Прилагођавање дневне припреме наставника ученику</w:t>
            </w:r>
          </w:p>
          <w:p w14:paraId="7A7B9949" w14:textId="77777777" w:rsidR="00D138B2" w:rsidRPr="00250C7A" w:rsidRDefault="00D138B2" w:rsidP="009C71C4">
            <w:pPr>
              <w:pStyle w:val="NoSpacing"/>
              <w:rPr>
                <w:rFonts w:ascii="Times New Roman" w:hAnsi="Times New Roman" w:cs="Times New Roman"/>
                <w:b w:val="0"/>
                <w:sz w:val="24"/>
                <w:szCs w:val="24"/>
              </w:rPr>
            </w:pPr>
          </w:p>
        </w:tc>
        <w:tc>
          <w:tcPr>
            <w:tcW w:w="3969" w:type="dxa"/>
            <w:tcBorders>
              <w:top w:val="none" w:sz="0" w:space="0" w:color="auto"/>
              <w:left w:val="none" w:sz="0" w:space="0" w:color="auto"/>
              <w:bottom w:val="none" w:sz="0" w:space="0" w:color="auto"/>
              <w:right w:val="none" w:sz="0" w:space="0" w:color="auto"/>
            </w:tcBorders>
            <w:shd w:val="clear" w:color="auto" w:fill="auto"/>
          </w:tcPr>
          <w:p w14:paraId="72B48CD7"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Унете мере прилагођавања за ученика који има тешкоће у савладавању наставног градива и развојне проблеме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138C06AD"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Предметни наставник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7DE8C3FB"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Дневно</w:t>
            </w:r>
          </w:p>
        </w:tc>
        <w:tc>
          <w:tcPr>
            <w:tcW w:w="2409" w:type="dxa"/>
            <w:tcBorders>
              <w:top w:val="none" w:sz="0" w:space="0" w:color="auto"/>
              <w:left w:val="none" w:sz="0" w:space="0" w:color="auto"/>
              <w:bottom w:val="none" w:sz="0" w:space="0" w:color="auto"/>
              <w:right w:val="none" w:sz="0" w:space="0" w:color="auto"/>
            </w:tcBorders>
            <w:shd w:val="clear" w:color="auto" w:fill="auto"/>
          </w:tcPr>
          <w:p w14:paraId="65B369AB"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Писана припрема</w:t>
            </w:r>
          </w:p>
        </w:tc>
      </w:tr>
      <w:tr w:rsidR="00250C7A" w:rsidRPr="00250C7A" w14:paraId="4BD9A24A" w14:textId="77777777" w:rsidTr="00250C7A">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582FDF3D" w14:textId="77777777" w:rsidR="00D138B2" w:rsidRPr="00250C7A" w:rsidRDefault="00D138B2" w:rsidP="009C71C4">
            <w:pPr>
              <w:pStyle w:val="NoSpacing"/>
              <w:rPr>
                <w:rFonts w:ascii="Times New Roman" w:eastAsia="Times New Roman" w:hAnsi="Times New Roman" w:cs="Times New Roman"/>
                <w:b w:val="0"/>
                <w:sz w:val="24"/>
                <w:szCs w:val="24"/>
                <w:lang w:val="ru-RU"/>
              </w:rPr>
            </w:pPr>
            <w:r w:rsidRPr="00250C7A">
              <w:rPr>
                <w:rFonts w:ascii="Times New Roman" w:eastAsia="Times New Roman" w:hAnsi="Times New Roman" w:cs="Times New Roman"/>
                <w:b w:val="0"/>
                <w:sz w:val="24"/>
                <w:szCs w:val="24"/>
                <w:lang w:val="ru-RU"/>
              </w:rPr>
              <w:t>Израдити распоред припреме наставе за ЗИ</w:t>
            </w:r>
          </w:p>
        </w:tc>
        <w:tc>
          <w:tcPr>
            <w:tcW w:w="3969" w:type="dxa"/>
            <w:tcBorders>
              <w:top w:val="none" w:sz="0" w:space="0" w:color="auto"/>
              <w:left w:val="none" w:sz="0" w:space="0" w:color="auto"/>
              <w:bottom w:val="none" w:sz="0" w:space="0" w:color="auto"/>
              <w:right w:val="none" w:sz="0" w:space="0" w:color="auto"/>
            </w:tcBorders>
            <w:shd w:val="clear" w:color="auto" w:fill="auto"/>
          </w:tcPr>
          <w:p w14:paraId="3F940C8A"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sz w:val="24"/>
                <w:szCs w:val="24"/>
                <w:lang w:val="ru-RU"/>
              </w:rPr>
            </w:pPr>
            <w:r w:rsidRPr="00250C7A">
              <w:rPr>
                <w:rFonts w:eastAsia="Times New Roman"/>
                <w:sz w:val="24"/>
                <w:szCs w:val="24"/>
                <w:lang w:val="ru-RU"/>
              </w:rPr>
              <w:t>1.Распореда часова за припремну наставу у 2. полугодишту за завршни испит</w:t>
            </w:r>
          </w:p>
          <w:p w14:paraId="2DB1DAC2"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sz w:val="24"/>
                <w:szCs w:val="24"/>
                <w:lang w:val="ru-RU"/>
              </w:rPr>
            </w:pPr>
            <w:r w:rsidRPr="00250C7A">
              <w:rPr>
                <w:rFonts w:eastAsia="Times New Roman"/>
                <w:sz w:val="24"/>
                <w:szCs w:val="24"/>
                <w:lang w:val="ru-RU"/>
              </w:rPr>
              <w:t>2.Распоред часова за припремну наставу након завршене школске године за осмаке за завршни испит</w:t>
            </w:r>
          </w:p>
          <w:p w14:paraId="1B22090A"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sz w:val="24"/>
                <w:szCs w:val="24"/>
                <w:lang w:val="ru-RU"/>
              </w:rPr>
            </w:pPr>
            <w:r w:rsidRPr="00250C7A">
              <w:rPr>
                <w:rFonts w:eastAsia="Times New Roman"/>
                <w:sz w:val="24"/>
                <w:szCs w:val="24"/>
                <w:lang w:val="ru-RU"/>
              </w:rPr>
              <w:t>-Повећан број бодова на ЗИ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03C17FD5"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3151AE86"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Септембар</w:t>
            </w:r>
          </w:p>
          <w:p w14:paraId="25A12199"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p>
        </w:tc>
        <w:tc>
          <w:tcPr>
            <w:tcW w:w="2409" w:type="dxa"/>
            <w:tcBorders>
              <w:top w:val="none" w:sz="0" w:space="0" w:color="auto"/>
              <w:left w:val="none" w:sz="0" w:space="0" w:color="auto"/>
              <w:bottom w:val="none" w:sz="0" w:space="0" w:color="auto"/>
              <w:right w:val="none" w:sz="0" w:space="0" w:color="auto"/>
            </w:tcBorders>
            <w:shd w:val="clear" w:color="auto" w:fill="auto"/>
          </w:tcPr>
          <w:p w14:paraId="3192B908"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Евиденција у ГПШ</w:t>
            </w:r>
          </w:p>
          <w:p w14:paraId="64D14890"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p>
        </w:tc>
      </w:tr>
      <w:tr w:rsidR="00250C7A" w:rsidRPr="00250C7A" w14:paraId="6DB8A04C" w14:textId="77777777" w:rsidTr="00250C7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7733D2E3"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Припремна настава за ЗИ</w:t>
            </w:r>
          </w:p>
        </w:tc>
        <w:tc>
          <w:tcPr>
            <w:tcW w:w="3969" w:type="dxa"/>
            <w:tcBorders>
              <w:top w:val="none" w:sz="0" w:space="0" w:color="auto"/>
              <w:left w:val="none" w:sz="0" w:space="0" w:color="auto"/>
              <w:bottom w:val="none" w:sz="0" w:space="0" w:color="auto"/>
              <w:right w:val="none" w:sz="0" w:space="0" w:color="auto"/>
            </w:tcBorders>
            <w:shd w:val="clear" w:color="auto" w:fill="auto"/>
          </w:tcPr>
          <w:p w14:paraId="1A2E3EC9"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Виша постигнућа,</w:t>
            </w:r>
          </w:p>
          <w:p w14:paraId="7B2B6348"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Развијање самопоуздања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4A8CBF2F"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148F5BFF"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Од  јануара</w:t>
            </w:r>
          </w:p>
        </w:tc>
        <w:tc>
          <w:tcPr>
            <w:tcW w:w="2409" w:type="dxa"/>
            <w:tcBorders>
              <w:top w:val="none" w:sz="0" w:space="0" w:color="auto"/>
              <w:left w:val="none" w:sz="0" w:space="0" w:color="auto"/>
              <w:bottom w:val="none" w:sz="0" w:space="0" w:color="auto"/>
              <w:right w:val="none" w:sz="0" w:space="0" w:color="auto"/>
            </w:tcBorders>
            <w:shd w:val="clear" w:color="auto" w:fill="auto"/>
          </w:tcPr>
          <w:p w14:paraId="5AC90B05"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Евиденција у Дневнику осталих облика</w:t>
            </w:r>
          </w:p>
        </w:tc>
      </w:tr>
      <w:tr w:rsidR="00250C7A" w:rsidRPr="00250C7A" w14:paraId="186F0069" w14:textId="77777777" w:rsidTr="00250C7A">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5EEA6983" w14:textId="544F2D5B" w:rsidR="00D138B2" w:rsidRPr="00B077B6" w:rsidRDefault="00D138B2" w:rsidP="009C71C4">
            <w:pPr>
              <w:pStyle w:val="NoSpacing"/>
              <w:rPr>
                <w:rFonts w:ascii="Times New Roman" w:hAnsi="Times New Roman" w:cs="Times New Roman"/>
                <w:b w:val="0"/>
                <w:sz w:val="24"/>
                <w:szCs w:val="24"/>
                <w:lang w:val="sr-Cyrl-RS"/>
              </w:rPr>
            </w:pPr>
            <w:r w:rsidRPr="00250C7A">
              <w:rPr>
                <w:rFonts w:ascii="Times New Roman" w:hAnsi="Times New Roman" w:cs="Times New Roman"/>
                <w:b w:val="0"/>
                <w:sz w:val="24"/>
                <w:szCs w:val="24"/>
              </w:rPr>
              <w:t>Информисање ученика о начину и процедури полагања завршног испита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61DEA1A0"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Информисаност ученика о ЗИ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34EB6B91"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Педагог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468A577E"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Фебруар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444B50FE"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Извештај о ПО</w:t>
            </w:r>
          </w:p>
        </w:tc>
      </w:tr>
      <w:tr w:rsidR="00250C7A" w:rsidRPr="00250C7A" w14:paraId="1B1B9C7B" w14:textId="77777777" w:rsidTr="00B077B6">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756F7157" w14:textId="77777777" w:rsidR="00D138B2" w:rsidRPr="00250C7A" w:rsidRDefault="00D138B2" w:rsidP="009C71C4">
            <w:pPr>
              <w:pStyle w:val="NoSpacing"/>
              <w:rPr>
                <w:rFonts w:ascii="Times New Roman" w:eastAsia="Times New Roman" w:hAnsi="Times New Roman" w:cs="Times New Roman"/>
                <w:b w:val="0"/>
                <w:sz w:val="24"/>
                <w:szCs w:val="24"/>
                <w:lang w:val="ru-RU"/>
              </w:rPr>
            </w:pPr>
            <w:r w:rsidRPr="00250C7A">
              <w:rPr>
                <w:rFonts w:ascii="Times New Roman" w:eastAsia="Times New Roman" w:hAnsi="Times New Roman" w:cs="Times New Roman"/>
                <w:b w:val="0"/>
                <w:sz w:val="24"/>
                <w:szCs w:val="24"/>
                <w:lang w:val="ru-RU"/>
              </w:rPr>
              <w:t xml:space="preserve">Информисати родитеље ученика  </w:t>
            </w:r>
            <w:r w:rsidRPr="00250C7A">
              <w:rPr>
                <w:rFonts w:ascii="Times New Roman" w:eastAsia="Times New Roman" w:hAnsi="Times New Roman" w:cs="Times New Roman"/>
                <w:b w:val="0"/>
                <w:sz w:val="24"/>
                <w:szCs w:val="24"/>
              </w:rPr>
              <w:t>VIII</w:t>
            </w:r>
            <w:r w:rsidRPr="00250C7A">
              <w:rPr>
                <w:rFonts w:ascii="Times New Roman" w:eastAsia="Times New Roman" w:hAnsi="Times New Roman" w:cs="Times New Roman"/>
                <w:b w:val="0"/>
                <w:sz w:val="24"/>
                <w:szCs w:val="24"/>
                <w:lang w:val="ru-RU"/>
              </w:rPr>
              <w:t>-их разреда о полагању ЗИ</w:t>
            </w:r>
          </w:p>
        </w:tc>
        <w:tc>
          <w:tcPr>
            <w:tcW w:w="3969" w:type="dxa"/>
            <w:tcBorders>
              <w:top w:val="none" w:sz="0" w:space="0" w:color="auto"/>
              <w:left w:val="none" w:sz="0" w:space="0" w:color="auto"/>
              <w:bottom w:val="none" w:sz="0" w:space="0" w:color="auto"/>
              <w:right w:val="none" w:sz="0" w:space="0" w:color="auto"/>
            </w:tcBorders>
            <w:shd w:val="clear" w:color="auto" w:fill="auto"/>
          </w:tcPr>
          <w:p w14:paraId="4F5C1575"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Увид у процедуру ЗИ</w:t>
            </w:r>
          </w:p>
          <w:p w14:paraId="1AB01747"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top w:val="none" w:sz="0" w:space="0" w:color="auto"/>
              <w:left w:val="none" w:sz="0" w:space="0" w:color="auto"/>
              <w:bottom w:val="none" w:sz="0" w:space="0" w:color="auto"/>
              <w:right w:val="none" w:sz="0" w:space="0" w:color="auto"/>
            </w:tcBorders>
            <w:shd w:val="clear" w:color="auto" w:fill="auto"/>
          </w:tcPr>
          <w:p w14:paraId="7079B63D"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50C7A">
              <w:rPr>
                <w:rFonts w:eastAsia="Times New Roman"/>
                <w:sz w:val="24"/>
                <w:szCs w:val="24"/>
              </w:rPr>
              <w:t>Одељенске старешине и педагог</w:t>
            </w:r>
          </w:p>
        </w:tc>
        <w:tc>
          <w:tcPr>
            <w:tcW w:w="2410" w:type="dxa"/>
            <w:tcBorders>
              <w:top w:val="none" w:sz="0" w:space="0" w:color="auto"/>
              <w:left w:val="none" w:sz="0" w:space="0" w:color="auto"/>
              <w:bottom w:val="none" w:sz="0" w:space="0" w:color="auto"/>
              <w:right w:val="none" w:sz="0" w:space="0" w:color="auto"/>
            </w:tcBorders>
            <w:shd w:val="clear" w:color="auto" w:fill="auto"/>
          </w:tcPr>
          <w:p w14:paraId="08512BE3"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Друго полугодиште</w:t>
            </w:r>
          </w:p>
          <w:p w14:paraId="2D0D6255"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409" w:type="dxa"/>
            <w:tcBorders>
              <w:top w:val="none" w:sz="0" w:space="0" w:color="auto"/>
              <w:left w:val="none" w:sz="0" w:space="0" w:color="auto"/>
              <w:bottom w:val="none" w:sz="0" w:space="0" w:color="auto"/>
              <w:right w:val="none" w:sz="0" w:space="0" w:color="auto"/>
            </w:tcBorders>
            <w:shd w:val="clear" w:color="auto" w:fill="auto"/>
          </w:tcPr>
          <w:p w14:paraId="75821990"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sz w:val="24"/>
                <w:szCs w:val="24"/>
                <w:lang w:val="ru-RU"/>
              </w:rPr>
            </w:pPr>
            <w:r w:rsidRPr="00250C7A">
              <w:rPr>
                <w:rFonts w:eastAsia="Times New Roman"/>
                <w:sz w:val="24"/>
                <w:szCs w:val="24"/>
                <w:lang w:val="ru-RU"/>
              </w:rPr>
              <w:t>Увид у записнике са родитељских састанака</w:t>
            </w:r>
          </w:p>
        </w:tc>
      </w:tr>
      <w:tr w:rsidR="00250C7A" w:rsidRPr="00250C7A" w14:paraId="78473C8A" w14:textId="77777777" w:rsidTr="00B077B6">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0D4ED535" w14:textId="77777777" w:rsidR="00D138B2" w:rsidRPr="00250C7A" w:rsidRDefault="00D138B2" w:rsidP="009C71C4">
            <w:pPr>
              <w:pStyle w:val="NoSpacing"/>
              <w:rPr>
                <w:rFonts w:ascii="Times New Roman" w:eastAsia="Times New Roman" w:hAnsi="Times New Roman" w:cs="Times New Roman"/>
                <w:b w:val="0"/>
                <w:sz w:val="24"/>
                <w:szCs w:val="24"/>
              </w:rPr>
            </w:pPr>
            <w:r w:rsidRPr="00250C7A">
              <w:rPr>
                <w:rFonts w:ascii="Times New Roman" w:eastAsia="Times New Roman" w:hAnsi="Times New Roman" w:cs="Times New Roman"/>
                <w:b w:val="0"/>
                <w:sz w:val="24"/>
                <w:szCs w:val="24"/>
              </w:rPr>
              <w:t>Обезбедити збирке тестова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125A91CA" w14:textId="6CEAD093" w:rsidR="00D138B2" w:rsidRPr="00B077B6"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sidRPr="00250C7A">
              <w:rPr>
                <w:sz w:val="24"/>
                <w:szCs w:val="24"/>
              </w:rPr>
              <w:t>Виша постигнућа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3797BD76"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sz w:val="24"/>
                <w:szCs w:val="24"/>
              </w:rPr>
            </w:pPr>
            <w:r w:rsidRPr="00250C7A">
              <w:rPr>
                <w:rFonts w:eastAsia="Times New Roman"/>
                <w:sz w:val="24"/>
                <w:szCs w:val="24"/>
              </w:rPr>
              <w:t>Директор</w:t>
            </w:r>
          </w:p>
        </w:tc>
        <w:tc>
          <w:tcPr>
            <w:tcW w:w="2410" w:type="dxa"/>
            <w:tcBorders>
              <w:top w:val="none" w:sz="0" w:space="0" w:color="auto"/>
              <w:left w:val="none" w:sz="0" w:space="0" w:color="auto"/>
              <w:bottom w:val="none" w:sz="0" w:space="0" w:color="auto"/>
              <w:right w:val="none" w:sz="0" w:space="0" w:color="auto"/>
            </w:tcBorders>
            <w:shd w:val="clear" w:color="auto" w:fill="auto"/>
          </w:tcPr>
          <w:p w14:paraId="534C31DB"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Према плану МПС</w:t>
            </w:r>
          </w:p>
        </w:tc>
        <w:tc>
          <w:tcPr>
            <w:tcW w:w="2409" w:type="dxa"/>
            <w:tcBorders>
              <w:top w:val="none" w:sz="0" w:space="0" w:color="auto"/>
              <w:left w:val="none" w:sz="0" w:space="0" w:color="auto"/>
              <w:bottom w:val="none" w:sz="0" w:space="0" w:color="auto"/>
              <w:right w:val="none" w:sz="0" w:space="0" w:color="auto"/>
            </w:tcBorders>
            <w:shd w:val="clear" w:color="auto" w:fill="auto"/>
          </w:tcPr>
          <w:p w14:paraId="78F208C4" w14:textId="0457342F" w:rsidR="00D138B2" w:rsidRPr="00B077B6" w:rsidRDefault="00B077B6"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sz w:val="24"/>
                <w:szCs w:val="24"/>
                <w:lang w:val="sr-Cyrl-RS"/>
              </w:rPr>
            </w:pPr>
            <w:r>
              <w:rPr>
                <w:rFonts w:eastAsia="Times New Roman"/>
                <w:sz w:val="24"/>
                <w:szCs w:val="24"/>
                <w:lang w:val="sr-Cyrl-RS"/>
              </w:rPr>
              <w:t xml:space="preserve">Извештаји </w:t>
            </w:r>
          </w:p>
        </w:tc>
      </w:tr>
      <w:tr w:rsidR="00250C7A" w:rsidRPr="00250C7A" w14:paraId="4D80F24D" w14:textId="77777777" w:rsidTr="00250C7A">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5FEA655B" w14:textId="77777777" w:rsidR="00D138B2" w:rsidRPr="00250C7A" w:rsidRDefault="00D138B2" w:rsidP="009C71C4">
            <w:pPr>
              <w:pStyle w:val="NoSpacing"/>
              <w:rPr>
                <w:rFonts w:ascii="Times New Roman" w:eastAsia="Times New Roman" w:hAnsi="Times New Roman" w:cs="Times New Roman"/>
                <w:b w:val="0"/>
                <w:sz w:val="24"/>
                <w:szCs w:val="24"/>
                <w:lang w:val="ru-RU"/>
              </w:rPr>
            </w:pPr>
            <w:r w:rsidRPr="00250C7A">
              <w:rPr>
                <w:rFonts w:ascii="Times New Roman" w:eastAsia="Times New Roman" w:hAnsi="Times New Roman" w:cs="Times New Roman"/>
                <w:b w:val="0"/>
                <w:sz w:val="24"/>
                <w:szCs w:val="24"/>
                <w:lang w:val="ru-RU"/>
              </w:rPr>
              <w:t>Израда тестова за ученике који наставу похађају по ИОП-у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3E3F2B33"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Израђени прилагођени тестови за ученике</w:t>
            </w:r>
          </w:p>
        </w:tc>
        <w:tc>
          <w:tcPr>
            <w:tcW w:w="2126" w:type="dxa"/>
            <w:tcBorders>
              <w:top w:val="none" w:sz="0" w:space="0" w:color="auto"/>
              <w:left w:val="none" w:sz="0" w:space="0" w:color="auto"/>
              <w:bottom w:val="none" w:sz="0" w:space="0" w:color="auto"/>
              <w:right w:val="none" w:sz="0" w:space="0" w:color="auto"/>
            </w:tcBorders>
            <w:shd w:val="clear" w:color="auto" w:fill="auto"/>
          </w:tcPr>
          <w:p w14:paraId="186926E3" w14:textId="7A285DA4" w:rsidR="00D138B2" w:rsidRPr="00250C7A" w:rsidRDefault="00B077B6"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Pr>
                <w:rFonts w:eastAsia="Times New Roman"/>
                <w:sz w:val="24"/>
                <w:szCs w:val="24"/>
                <w:lang w:val="sr-Cyrl-RS"/>
              </w:rPr>
              <w:t xml:space="preserve">Психолог </w:t>
            </w:r>
            <w:r w:rsidR="00D138B2" w:rsidRPr="00250C7A">
              <w:rPr>
                <w:rFonts w:eastAsia="Times New Roman"/>
                <w:sz w:val="24"/>
                <w:szCs w:val="24"/>
              </w:rPr>
              <w:t>,</w:t>
            </w:r>
          </w:p>
          <w:p w14:paraId="15058066"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50C7A">
              <w:rPr>
                <w:rFonts w:eastAsia="Times New Roman"/>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0F1B89CC"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Април</w:t>
            </w:r>
          </w:p>
        </w:tc>
        <w:tc>
          <w:tcPr>
            <w:tcW w:w="2409" w:type="dxa"/>
            <w:tcBorders>
              <w:top w:val="none" w:sz="0" w:space="0" w:color="auto"/>
              <w:left w:val="none" w:sz="0" w:space="0" w:color="auto"/>
              <w:bottom w:val="none" w:sz="0" w:space="0" w:color="auto"/>
              <w:right w:val="none" w:sz="0" w:space="0" w:color="auto"/>
            </w:tcBorders>
            <w:shd w:val="clear" w:color="auto" w:fill="auto"/>
          </w:tcPr>
          <w:p w14:paraId="2E820830"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50C7A">
              <w:rPr>
                <w:rFonts w:eastAsia="Times New Roman"/>
                <w:sz w:val="24"/>
                <w:szCs w:val="24"/>
              </w:rPr>
              <w:t>Тестови</w:t>
            </w:r>
          </w:p>
        </w:tc>
      </w:tr>
      <w:tr w:rsidR="00250C7A" w:rsidRPr="00250C7A" w14:paraId="695F00B4" w14:textId="77777777" w:rsidTr="00250C7A">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66DC5E25"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lastRenderedPageBreak/>
              <w:t>Пробни ЗИ (Симулација ЗИ) и Анализа резултата</w:t>
            </w:r>
          </w:p>
          <w:p w14:paraId="2F149A0B" w14:textId="77777777" w:rsidR="00D138B2" w:rsidRPr="00250C7A" w:rsidRDefault="00D138B2" w:rsidP="009C71C4">
            <w:pPr>
              <w:pStyle w:val="NoSpacing"/>
              <w:rPr>
                <w:rFonts w:ascii="Times New Roman" w:hAnsi="Times New Roman" w:cs="Times New Roman"/>
                <w:b w:val="0"/>
                <w:sz w:val="24"/>
                <w:szCs w:val="24"/>
              </w:rPr>
            </w:pPr>
          </w:p>
        </w:tc>
        <w:tc>
          <w:tcPr>
            <w:tcW w:w="3969" w:type="dxa"/>
            <w:tcBorders>
              <w:top w:val="none" w:sz="0" w:space="0" w:color="auto"/>
              <w:left w:val="none" w:sz="0" w:space="0" w:color="auto"/>
              <w:bottom w:val="none" w:sz="0" w:space="0" w:color="auto"/>
              <w:right w:val="none" w:sz="0" w:space="0" w:color="auto"/>
            </w:tcBorders>
            <w:shd w:val="clear" w:color="auto" w:fill="auto"/>
          </w:tcPr>
          <w:p w14:paraId="4466615A"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Увид у ниво знања,</w:t>
            </w:r>
          </w:p>
          <w:p w14:paraId="26B18CDE"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Развијање самопоуздања</w:t>
            </w:r>
          </w:p>
        </w:tc>
        <w:tc>
          <w:tcPr>
            <w:tcW w:w="2126" w:type="dxa"/>
            <w:tcBorders>
              <w:top w:val="none" w:sz="0" w:space="0" w:color="auto"/>
              <w:left w:val="none" w:sz="0" w:space="0" w:color="auto"/>
              <w:bottom w:val="none" w:sz="0" w:space="0" w:color="auto"/>
              <w:right w:val="none" w:sz="0" w:space="0" w:color="auto"/>
            </w:tcBorders>
            <w:shd w:val="clear" w:color="auto" w:fill="auto"/>
          </w:tcPr>
          <w:p w14:paraId="0475EBF5"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Предметни наставници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3AE9B82C"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Према плану МПС</w:t>
            </w:r>
          </w:p>
        </w:tc>
        <w:tc>
          <w:tcPr>
            <w:tcW w:w="2409" w:type="dxa"/>
            <w:tcBorders>
              <w:top w:val="none" w:sz="0" w:space="0" w:color="auto"/>
              <w:left w:val="none" w:sz="0" w:space="0" w:color="auto"/>
              <w:bottom w:val="none" w:sz="0" w:space="0" w:color="auto"/>
              <w:right w:val="none" w:sz="0" w:space="0" w:color="auto"/>
            </w:tcBorders>
            <w:shd w:val="clear" w:color="auto" w:fill="auto"/>
          </w:tcPr>
          <w:p w14:paraId="334B433B" w14:textId="77777777" w:rsidR="00D138B2" w:rsidRPr="00250C7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250C7A">
              <w:rPr>
                <w:sz w:val="24"/>
                <w:szCs w:val="24"/>
              </w:rPr>
              <w:t>Евиденција</w:t>
            </w:r>
          </w:p>
        </w:tc>
      </w:tr>
      <w:tr w:rsidR="00250C7A" w:rsidRPr="00250C7A" w14:paraId="6AA71B32" w14:textId="77777777" w:rsidTr="00250C7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right w:val="none" w:sz="0" w:space="0" w:color="auto"/>
            </w:tcBorders>
            <w:shd w:val="clear" w:color="auto" w:fill="auto"/>
          </w:tcPr>
          <w:p w14:paraId="7CAAE429" w14:textId="77777777" w:rsidR="00D138B2" w:rsidRPr="00250C7A" w:rsidRDefault="00D138B2" w:rsidP="009C71C4">
            <w:pPr>
              <w:pStyle w:val="NoSpacing"/>
              <w:rPr>
                <w:rFonts w:ascii="Times New Roman" w:hAnsi="Times New Roman" w:cs="Times New Roman"/>
                <w:b w:val="0"/>
                <w:sz w:val="24"/>
                <w:szCs w:val="24"/>
              </w:rPr>
            </w:pPr>
            <w:r w:rsidRPr="00250C7A">
              <w:rPr>
                <w:rFonts w:ascii="Times New Roman" w:hAnsi="Times New Roman" w:cs="Times New Roman"/>
                <w:b w:val="0"/>
                <w:sz w:val="24"/>
                <w:szCs w:val="24"/>
              </w:rPr>
              <w:t>Предлог мера за побољшање</w:t>
            </w:r>
          </w:p>
        </w:tc>
        <w:tc>
          <w:tcPr>
            <w:tcW w:w="3969" w:type="dxa"/>
            <w:tcBorders>
              <w:top w:val="none" w:sz="0" w:space="0" w:color="auto"/>
              <w:left w:val="none" w:sz="0" w:space="0" w:color="auto"/>
              <w:bottom w:val="none" w:sz="0" w:space="0" w:color="auto"/>
              <w:right w:val="none" w:sz="0" w:space="0" w:color="auto"/>
            </w:tcBorders>
            <w:shd w:val="clear" w:color="auto" w:fill="auto"/>
          </w:tcPr>
          <w:p w14:paraId="42FFF2E1"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Повећан број бодова на ЗИ</w:t>
            </w:r>
          </w:p>
        </w:tc>
        <w:tc>
          <w:tcPr>
            <w:tcW w:w="2126" w:type="dxa"/>
            <w:tcBorders>
              <w:top w:val="none" w:sz="0" w:space="0" w:color="auto"/>
              <w:left w:val="none" w:sz="0" w:space="0" w:color="auto"/>
              <w:bottom w:val="none" w:sz="0" w:space="0" w:color="auto"/>
              <w:right w:val="none" w:sz="0" w:space="0" w:color="auto"/>
            </w:tcBorders>
            <w:shd w:val="clear" w:color="auto" w:fill="auto"/>
          </w:tcPr>
          <w:p w14:paraId="01894195" w14:textId="799D5429" w:rsidR="00D138B2" w:rsidRPr="00B077B6"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sidRPr="00250C7A">
              <w:rPr>
                <w:sz w:val="24"/>
                <w:szCs w:val="24"/>
              </w:rPr>
              <w:t>Повећан број бодова на ЗИ</w:t>
            </w:r>
          </w:p>
        </w:tc>
        <w:tc>
          <w:tcPr>
            <w:tcW w:w="2410" w:type="dxa"/>
            <w:tcBorders>
              <w:top w:val="none" w:sz="0" w:space="0" w:color="auto"/>
              <w:left w:val="none" w:sz="0" w:space="0" w:color="auto"/>
              <w:bottom w:val="none" w:sz="0" w:space="0" w:color="auto"/>
              <w:right w:val="none" w:sz="0" w:space="0" w:color="auto"/>
            </w:tcBorders>
            <w:shd w:val="clear" w:color="auto" w:fill="auto"/>
          </w:tcPr>
          <w:p w14:paraId="09A5A06A"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Мај – јун</w:t>
            </w:r>
          </w:p>
        </w:tc>
        <w:tc>
          <w:tcPr>
            <w:tcW w:w="2409" w:type="dxa"/>
            <w:tcBorders>
              <w:top w:val="none" w:sz="0" w:space="0" w:color="auto"/>
              <w:left w:val="none" w:sz="0" w:space="0" w:color="auto"/>
              <w:bottom w:val="none" w:sz="0" w:space="0" w:color="auto"/>
              <w:right w:val="none" w:sz="0" w:space="0" w:color="auto"/>
            </w:tcBorders>
            <w:shd w:val="clear" w:color="auto" w:fill="auto"/>
          </w:tcPr>
          <w:p w14:paraId="3207A73A" w14:textId="77777777" w:rsidR="00D138B2" w:rsidRPr="00250C7A"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250C7A">
              <w:rPr>
                <w:sz w:val="24"/>
                <w:szCs w:val="24"/>
              </w:rPr>
              <w:t>Евиденција у записницима</w:t>
            </w:r>
          </w:p>
        </w:tc>
      </w:tr>
    </w:tbl>
    <w:p w14:paraId="1108F0EE" w14:textId="77777777" w:rsidR="00D138B2" w:rsidRPr="004C2753" w:rsidRDefault="00D138B2" w:rsidP="009C71C4">
      <w:pPr>
        <w:pStyle w:val="NoSpacing"/>
        <w:rPr>
          <w:rFonts w:ascii="Times New Roman" w:hAnsi="Times New Roman"/>
          <w:color w:val="000000" w:themeColor="text1"/>
          <w:sz w:val="24"/>
          <w:szCs w:val="24"/>
          <w:u w:val="single"/>
          <w:lang w:val="sr-Cyrl-RS"/>
        </w:rPr>
      </w:pPr>
    </w:p>
    <w:p w14:paraId="1F0FA577" w14:textId="63D64DFC" w:rsidR="00D138B2" w:rsidRPr="00606CB9" w:rsidRDefault="0052591C" w:rsidP="00606CB9">
      <w:pPr>
        <w:pStyle w:val="Heading2"/>
        <w:rPr>
          <w:rStyle w:val="Heading2Char"/>
          <w:b/>
          <w:bCs/>
          <w:i/>
          <w:iCs/>
        </w:rPr>
      </w:pPr>
      <w:bookmarkStart w:id="16" w:name="_Toc178933571"/>
      <w:r w:rsidRPr="00606CB9">
        <w:t>6</w:t>
      </w:r>
      <w:r w:rsidR="00D138B2" w:rsidRPr="00606CB9">
        <w:t xml:space="preserve">. </w:t>
      </w:r>
      <w:r w:rsidR="00D138B2" w:rsidRPr="00606CB9">
        <w:rPr>
          <w:rStyle w:val="Heading2Char"/>
          <w:b/>
          <w:bCs/>
          <w:i/>
          <w:iCs/>
        </w:rPr>
        <w:t>План укључивања школе у националне и међународне развојне пројекте:</w:t>
      </w:r>
      <w:bookmarkEnd w:id="16"/>
      <w:r w:rsidR="00D138B2" w:rsidRPr="00606CB9">
        <w:rPr>
          <w:rStyle w:val="Heading2Char"/>
          <w:b/>
          <w:bCs/>
          <w:i/>
          <w:iCs/>
        </w:rPr>
        <w:t xml:space="preserve"> </w:t>
      </w:r>
    </w:p>
    <w:p w14:paraId="0D430FFC" w14:textId="77777777" w:rsidR="00D138B2" w:rsidRPr="009C71C4" w:rsidRDefault="00D138B2" w:rsidP="009C71C4">
      <w:pPr>
        <w:pStyle w:val="NoSpacing"/>
        <w:rPr>
          <w:rFonts w:ascii="Times New Roman" w:eastAsia="Times New Roman" w:hAnsi="Times New Roman"/>
          <w:color w:val="000000" w:themeColor="text1"/>
          <w:sz w:val="24"/>
          <w:szCs w:val="24"/>
          <w:lang w:val="ru-RU"/>
        </w:rPr>
      </w:pPr>
    </w:p>
    <w:tbl>
      <w:tblPr>
        <w:tblStyle w:val="LightGrid-Accent3"/>
        <w:tblW w:w="1503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379"/>
        <w:gridCol w:w="5953"/>
      </w:tblGrid>
      <w:tr w:rsidR="00D138B2" w:rsidRPr="009C71C4" w14:paraId="4CCE952F" w14:textId="77777777" w:rsidTr="00F04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60C8E0F4"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Време реализације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156AE981"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Активност</w:t>
            </w:r>
          </w:p>
        </w:tc>
        <w:tc>
          <w:tcPr>
            <w:tcW w:w="5953" w:type="dxa"/>
            <w:tcBorders>
              <w:top w:val="none" w:sz="0" w:space="0" w:color="auto"/>
              <w:left w:val="none" w:sz="0" w:space="0" w:color="auto"/>
              <w:bottom w:val="none" w:sz="0" w:space="0" w:color="auto"/>
              <w:right w:val="none" w:sz="0" w:space="0" w:color="auto"/>
            </w:tcBorders>
            <w:shd w:val="clear" w:color="auto" w:fill="auto"/>
          </w:tcPr>
          <w:p w14:paraId="418CACD1"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Носиоци активности</w:t>
            </w:r>
          </w:p>
        </w:tc>
      </w:tr>
      <w:tr w:rsidR="00D138B2" w:rsidRPr="009C71C4" w14:paraId="493A7E34" w14:textId="77777777" w:rsidTr="00F0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2C3DFBF3"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Септембар</w:t>
            </w:r>
          </w:p>
        </w:tc>
        <w:tc>
          <w:tcPr>
            <w:tcW w:w="6379" w:type="dxa"/>
            <w:tcBorders>
              <w:top w:val="none" w:sz="0" w:space="0" w:color="auto"/>
              <w:left w:val="none" w:sz="0" w:space="0" w:color="auto"/>
              <w:bottom w:val="none" w:sz="0" w:space="0" w:color="auto"/>
              <w:right w:val="none" w:sz="0" w:space="0" w:color="auto"/>
            </w:tcBorders>
            <w:shd w:val="clear" w:color="auto" w:fill="auto"/>
          </w:tcPr>
          <w:p w14:paraId="60F764E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Формирање пројектног тима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0DE5F02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Чланови  Наставничког већа</w:t>
            </w:r>
          </w:p>
        </w:tc>
      </w:tr>
      <w:tr w:rsidR="00D138B2" w:rsidRPr="009C71C4" w14:paraId="4549CC93" w14:textId="77777777" w:rsidTr="00F0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640864A9"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Октобар</w:t>
            </w:r>
          </w:p>
        </w:tc>
        <w:tc>
          <w:tcPr>
            <w:tcW w:w="6379" w:type="dxa"/>
            <w:tcBorders>
              <w:top w:val="none" w:sz="0" w:space="0" w:color="auto"/>
              <w:left w:val="none" w:sz="0" w:space="0" w:color="auto"/>
              <w:bottom w:val="none" w:sz="0" w:space="0" w:color="auto"/>
              <w:right w:val="none" w:sz="0" w:space="0" w:color="auto"/>
            </w:tcBorders>
            <w:shd w:val="clear" w:color="auto" w:fill="auto"/>
          </w:tcPr>
          <w:p w14:paraId="7B79E78D" w14:textId="2335333F"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Израда плана пројектног тима</w:t>
            </w:r>
            <w:r w:rsidR="00F0418E">
              <w:rPr>
                <w:rFonts w:eastAsia="Times New Roman"/>
                <w:color w:val="000000" w:themeColor="text1"/>
                <w:sz w:val="24"/>
                <w:szCs w:val="24"/>
                <w:lang w:val="ru-RU"/>
              </w:rPr>
              <w:t>, д</w:t>
            </w:r>
            <w:r w:rsidRPr="009C71C4">
              <w:rPr>
                <w:rFonts w:eastAsia="Times New Roman"/>
                <w:color w:val="000000" w:themeColor="text1"/>
                <w:sz w:val="24"/>
                <w:szCs w:val="24"/>
                <w:lang w:val="ru-RU"/>
              </w:rPr>
              <w:t>авање предлога за писање пројеката у складу са потребама и проблемима школе</w:t>
            </w:r>
          </w:p>
        </w:tc>
        <w:tc>
          <w:tcPr>
            <w:tcW w:w="5953" w:type="dxa"/>
            <w:tcBorders>
              <w:top w:val="none" w:sz="0" w:space="0" w:color="auto"/>
              <w:left w:val="none" w:sz="0" w:space="0" w:color="auto"/>
              <w:bottom w:val="none" w:sz="0" w:space="0" w:color="auto"/>
              <w:right w:val="none" w:sz="0" w:space="0" w:color="auto"/>
            </w:tcBorders>
            <w:shd w:val="clear" w:color="auto" w:fill="auto"/>
          </w:tcPr>
          <w:p w14:paraId="0EB508D5"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Чланови пројектног тима;</w:t>
            </w:r>
          </w:p>
          <w:p w14:paraId="5220898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Чланови  Наставничког већа</w:t>
            </w:r>
          </w:p>
        </w:tc>
      </w:tr>
      <w:tr w:rsidR="00D138B2" w:rsidRPr="009C71C4" w14:paraId="3ABD0A62" w14:textId="77777777" w:rsidTr="00F0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3B3A01E3"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3B673D2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Обуке за писање предлога пројеката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02A2CDC7"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Чланови пројектног тима</w:t>
            </w:r>
          </w:p>
        </w:tc>
      </w:tr>
      <w:tr w:rsidR="00D138B2" w:rsidRPr="009C71C4" w14:paraId="1414FEAA" w14:textId="77777777" w:rsidTr="00F0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01442933"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2EED3A9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Анализа проблема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5DEE252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Чланови  Наставничког већа</w:t>
            </w:r>
          </w:p>
        </w:tc>
      </w:tr>
      <w:tr w:rsidR="00D138B2" w:rsidRPr="009C71C4" w14:paraId="589313A4" w14:textId="77777777" w:rsidTr="00F0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047A6A52"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674D85D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Писање пројекта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241519F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Чланови пројектног тима</w:t>
            </w:r>
          </w:p>
        </w:tc>
      </w:tr>
      <w:tr w:rsidR="00D138B2" w:rsidRPr="009C71C4" w14:paraId="5741C37A" w14:textId="77777777" w:rsidTr="00F0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1D6569C6"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569799AF"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Праћење конкурса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10EFB6BA"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Чланови пројектног тима</w:t>
            </w:r>
          </w:p>
        </w:tc>
      </w:tr>
      <w:tr w:rsidR="00D138B2" w:rsidRPr="009C71C4" w14:paraId="579DF819" w14:textId="77777777" w:rsidTr="00F0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10F50B38"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23BC2C67"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Реализација пројекта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7140A244" w14:textId="5495A843"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Чланови пројектног тима;</w:t>
            </w:r>
            <w:r w:rsidR="00FD1697">
              <w:rPr>
                <w:rFonts w:eastAsia="Times New Roman"/>
                <w:color w:val="000000" w:themeColor="text1"/>
                <w:sz w:val="24"/>
                <w:szCs w:val="24"/>
                <w:lang w:val="ru-RU"/>
              </w:rPr>
              <w:t xml:space="preserve"> </w:t>
            </w:r>
            <w:r w:rsidRPr="009C71C4">
              <w:rPr>
                <w:rFonts w:eastAsia="Times New Roman"/>
                <w:color w:val="000000" w:themeColor="text1"/>
                <w:sz w:val="24"/>
                <w:szCs w:val="24"/>
                <w:lang w:val="ru-RU"/>
              </w:rPr>
              <w:t>Чланови  Наставничког већа</w:t>
            </w:r>
          </w:p>
        </w:tc>
      </w:tr>
      <w:tr w:rsidR="00D138B2" w:rsidRPr="009C71C4" w14:paraId="601AD445" w14:textId="77777777" w:rsidTr="00F0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cBorders>
            <w:shd w:val="clear" w:color="auto" w:fill="auto"/>
          </w:tcPr>
          <w:p w14:paraId="6243B86A" w14:textId="77777777" w:rsidR="00D138B2" w:rsidRPr="009C71C4" w:rsidRDefault="00D138B2" w:rsidP="009C71C4">
            <w:pPr>
              <w:pStyle w:val="NoSpacing"/>
              <w:rPr>
                <w:rFonts w:ascii="Times New Roman" w:eastAsia="Times New Roman" w:hAnsi="Times New Roman" w:cs="Times New Roman"/>
                <w:b w:val="0"/>
                <w:color w:val="000000" w:themeColor="text1"/>
                <w:sz w:val="24"/>
                <w:szCs w:val="24"/>
              </w:rPr>
            </w:pPr>
            <w:r w:rsidRPr="009C71C4">
              <w:rPr>
                <w:rFonts w:ascii="Times New Roman" w:eastAsia="Times New Roman" w:hAnsi="Times New Roman" w:cs="Times New Roman"/>
                <w:b w:val="0"/>
                <w:color w:val="000000" w:themeColor="text1"/>
                <w:sz w:val="24"/>
                <w:szCs w:val="24"/>
              </w:rPr>
              <w:t>Током школске године</w:t>
            </w:r>
          </w:p>
        </w:tc>
        <w:tc>
          <w:tcPr>
            <w:tcW w:w="6379" w:type="dxa"/>
            <w:tcBorders>
              <w:top w:val="none" w:sz="0" w:space="0" w:color="auto"/>
              <w:left w:val="none" w:sz="0" w:space="0" w:color="auto"/>
              <w:bottom w:val="none" w:sz="0" w:space="0" w:color="auto"/>
              <w:right w:val="none" w:sz="0" w:space="0" w:color="auto"/>
            </w:tcBorders>
            <w:shd w:val="clear" w:color="auto" w:fill="auto"/>
          </w:tcPr>
          <w:p w14:paraId="5B069279"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rPr>
            </w:pPr>
            <w:r w:rsidRPr="009C71C4">
              <w:rPr>
                <w:rFonts w:eastAsia="Times New Roman"/>
                <w:color w:val="000000" w:themeColor="text1"/>
                <w:sz w:val="24"/>
                <w:szCs w:val="24"/>
              </w:rPr>
              <w:t>Праћење и евалуација</w:t>
            </w:r>
          </w:p>
        </w:tc>
        <w:tc>
          <w:tcPr>
            <w:tcW w:w="5953" w:type="dxa"/>
            <w:tcBorders>
              <w:top w:val="none" w:sz="0" w:space="0" w:color="auto"/>
              <w:left w:val="none" w:sz="0" w:space="0" w:color="auto"/>
              <w:bottom w:val="none" w:sz="0" w:space="0" w:color="auto"/>
              <w:right w:val="none" w:sz="0" w:space="0" w:color="auto"/>
            </w:tcBorders>
            <w:shd w:val="clear" w:color="auto" w:fill="auto"/>
          </w:tcPr>
          <w:p w14:paraId="500B647C" w14:textId="1857E048"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rFonts w:eastAsia="Times New Roman"/>
                <w:color w:val="000000" w:themeColor="text1"/>
                <w:sz w:val="24"/>
                <w:szCs w:val="24"/>
                <w:lang w:val="ru-RU"/>
              </w:rPr>
            </w:pPr>
            <w:r w:rsidRPr="009C71C4">
              <w:rPr>
                <w:rFonts w:eastAsia="Times New Roman"/>
                <w:color w:val="000000" w:themeColor="text1"/>
                <w:sz w:val="24"/>
                <w:szCs w:val="24"/>
                <w:lang w:val="ru-RU"/>
              </w:rPr>
              <w:t>Чланови пројектног тима;</w:t>
            </w:r>
            <w:r w:rsidR="00FD1697">
              <w:rPr>
                <w:rFonts w:eastAsia="Times New Roman"/>
                <w:color w:val="000000" w:themeColor="text1"/>
                <w:sz w:val="24"/>
                <w:szCs w:val="24"/>
                <w:lang w:val="ru-RU"/>
              </w:rPr>
              <w:t xml:space="preserve"> </w:t>
            </w:r>
            <w:r w:rsidRPr="009C71C4">
              <w:rPr>
                <w:rFonts w:eastAsia="Times New Roman"/>
                <w:color w:val="000000" w:themeColor="text1"/>
                <w:sz w:val="24"/>
                <w:szCs w:val="24"/>
                <w:lang w:val="ru-RU"/>
              </w:rPr>
              <w:t>Чланови  Наставничког већа</w:t>
            </w:r>
          </w:p>
        </w:tc>
      </w:tr>
    </w:tbl>
    <w:p w14:paraId="004E3223" w14:textId="77777777" w:rsidR="00D138B2" w:rsidRPr="009C71C4" w:rsidRDefault="00D138B2" w:rsidP="009C71C4">
      <w:pPr>
        <w:pStyle w:val="NoSpacing"/>
        <w:rPr>
          <w:rFonts w:ascii="Times New Roman" w:eastAsia="Times New Roman" w:hAnsi="Times New Roman"/>
          <w:color w:val="000000" w:themeColor="text1"/>
          <w:sz w:val="24"/>
          <w:szCs w:val="24"/>
          <w:lang w:val="ru-RU"/>
        </w:rPr>
      </w:pPr>
    </w:p>
    <w:p w14:paraId="52E61EBD" w14:textId="77777777" w:rsidR="00D138B2" w:rsidRPr="009C71C4" w:rsidRDefault="00D138B2" w:rsidP="009C71C4">
      <w:pPr>
        <w:pStyle w:val="NoSpacing"/>
        <w:rPr>
          <w:rFonts w:ascii="Times New Roman" w:hAnsi="Times New Roman"/>
          <w:color w:val="000000" w:themeColor="text1"/>
          <w:sz w:val="24"/>
          <w:szCs w:val="24"/>
        </w:rPr>
      </w:pPr>
    </w:p>
    <w:p w14:paraId="355F9E9F" w14:textId="113DB3B8" w:rsidR="00D138B2" w:rsidRPr="00606CB9" w:rsidRDefault="0052591C" w:rsidP="00606CB9">
      <w:pPr>
        <w:pStyle w:val="Heading2"/>
        <w:rPr>
          <w:rStyle w:val="Heading2Char"/>
          <w:b/>
          <w:bCs/>
          <w:i/>
          <w:iCs/>
        </w:rPr>
      </w:pPr>
      <w:bookmarkStart w:id="17" w:name="_Toc178933572"/>
      <w:r w:rsidRPr="00606CB9">
        <w:t>7</w:t>
      </w:r>
      <w:r w:rsidR="00D138B2" w:rsidRPr="00606CB9">
        <w:rPr>
          <w:rStyle w:val="Heading2Char"/>
          <w:b/>
          <w:bCs/>
          <w:i/>
          <w:iCs/>
        </w:rPr>
        <w:t>.План стручног усавршавања наставника, стручних сарадника и директора</w:t>
      </w:r>
      <w:bookmarkEnd w:id="17"/>
    </w:p>
    <w:p w14:paraId="30550F68" w14:textId="77777777" w:rsidR="00D138B2" w:rsidRPr="009C71C4" w:rsidRDefault="00D138B2" w:rsidP="009C71C4">
      <w:pPr>
        <w:pStyle w:val="NoSpacing"/>
        <w:rPr>
          <w:rFonts w:ascii="Times New Roman" w:hAnsi="Times New Roman"/>
          <w:sz w:val="24"/>
          <w:szCs w:val="24"/>
        </w:rPr>
      </w:pPr>
    </w:p>
    <w:tbl>
      <w:tblPr>
        <w:tblStyle w:val="LightGrid-Accent3"/>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gridCol w:w="2268"/>
        <w:gridCol w:w="1560"/>
        <w:gridCol w:w="2409"/>
      </w:tblGrid>
      <w:tr w:rsidR="00D138B2" w:rsidRPr="009C71C4" w14:paraId="7E8709A2" w14:textId="77777777" w:rsidTr="00E0221A">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4A3CD3DC"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Активности</w:t>
            </w:r>
          </w:p>
        </w:tc>
        <w:tc>
          <w:tcPr>
            <w:tcW w:w="3969" w:type="dxa"/>
            <w:tcBorders>
              <w:top w:val="none" w:sz="0" w:space="0" w:color="auto"/>
              <w:left w:val="none" w:sz="0" w:space="0" w:color="auto"/>
              <w:bottom w:val="none" w:sz="0" w:space="0" w:color="auto"/>
              <w:right w:val="none" w:sz="0" w:space="0" w:color="auto"/>
            </w:tcBorders>
            <w:shd w:val="clear" w:color="auto" w:fill="auto"/>
          </w:tcPr>
          <w:p w14:paraId="1A9878EA"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Очекивани исходи</w:t>
            </w:r>
          </w:p>
        </w:tc>
        <w:tc>
          <w:tcPr>
            <w:tcW w:w="2268" w:type="dxa"/>
            <w:tcBorders>
              <w:top w:val="none" w:sz="0" w:space="0" w:color="auto"/>
              <w:left w:val="none" w:sz="0" w:space="0" w:color="auto"/>
              <w:bottom w:val="none" w:sz="0" w:space="0" w:color="auto"/>
              <w:right w:val="none" w:sz="0" w:space="0" w:color="auto"/>
            </w:tcBorders>
            <w:shd w:val="clear" w:color="auto" w:fill="auto"/>
          </w:tcPr>
          <w:p w14:paraId="66636240"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Носиоци</w:t>
            </w:r>
          </w:p>
        </w:tc>
        <w:tc>
          <w:tcPr>
            <w:tcW w:w="1560" w:type="dxa"/>
            <w:tcBorders>
              <w:top w:val="none" w:sz="0" w:space="0" w:color="auto"/>
              <w:left w:val="none" w:sz="0" w:space="0" w:color="auto"/>
              <w:bottom w:val="none" w:sz="0" w:space="0" w:color="auto"/>
              <w:right w:val="none" w:sz="0" w:space="0" w:color="auto"/>
            </w:tcBorders>
            <w:shd w:val="clear" w:color="auto" w:fill="auto"/>
          </w:tcPr>
          <w:p w14:paraId="0DBD28C4"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Време реализације</w:t>
            </w:r>
          </w:p>
        </w:tc>
        <w:tc>
          <w:tcPr>
            <w:tcW w:w="2409" w:type="dxa"/>
            <w:tcBorders>
              <w:top w:val="none" w:sz="0" w:space="0" w:color="auto"/>
              <w:left w:val="none" w:sz="0" w:space="0" w:color="auto"/>
              <w:bottom w:val="none" w:sz="0" w:space="0" w:color="auto"/>
              <w:right w:val="none" w:sz="0" w:space="0" w:color="auto"/>
            </w:tcBorders>
            <w:shd w:val="clear" w:color="auto" w:fill="auto"/>
          </w:tcPr>
          <w:p w14:paraId="2CD18FD1"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Евалуација</w:t>
            </w:r>
          </w:p>
        </w:tc>
      </w:tr>
      <w:tr w:rsidR="00D138B2" w:rsidRPr="009C71C4" w14:paraId="66FC9DD4" w14:textId="77777777" w:rsidTr="00E02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1D897B59"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Извршено самовредновање компетенција наставника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3E4DC399"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Самопроцена компетенција за рад наставника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48559C3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Чланови НВ</w:t>
            </w:r>
          </w:p>
        </w:tc>
        <w:tc>
          <w:tcPr>
            <w:tcW w:w="1560" w:type="dxa"/>
            <w:tcBorders>
              <w:top w:val="none" w:sz="0" w:space="0" w:color="auto"/>
              <w:left w:val="none" w:sz="0" w:space="0" w:color="auto"/>
              <w:bottom w:val="none" w:sz="0" w:space="0" w:color="auto"/>
              <w:right w:val="none" w:sz="0" w:space="0" w:color="auto"/>
            </w:tcBorders>
            <w:shd w:val="clear" w:color="auto" w:fill="auto"/>
          </w:tcPr>
          <w:p w14:paraId="17580AA9"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Август</w:t>
            </w:r>
          </w:p>
        </w:tc>
        <w:tc>
          <w:tcPr>
            <w:tcW w:w="2409" w:type="dxa"/>
            <w:tcBorders>
              <w:top w:val="none" w:sz="0" w:space="0" w:color="auto"/>
              <w:left w:val="none" w:sz="0" w:space="0" w:color="auto"/>
              <w:bottom w:val="none" w:sz="0" w:space="0" w:color="auto"/>
              <w:right w:val="none" w:sz="0" w:space="0" w:color="auto"/>
            </w:tcBorders>
            <w:shd w:val="clear" w:color="auto" w:fill="auto"/>
          </w:tcPr>
          <w:p w14:paraId="279DACD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Лист за самопроцену</w:t>
            </w:r>
          </w:p>
        </w:tc>
      </w:tr>
      <w:tr w:rsidR="00D138B2" w:rsidRPr="009C71C4" w14:paraId="71BAA59F" w14:textId="77777777" w:rsidTr="00E02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043FB32C"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Разматрање на  НВ развојних циљева установе и интегрисање развојних приоритета установе у личне планове</w:t>
            </w:r>
          </w:p>
        </w:tc>
        <w:tc>
          <w:tcPr>
            <w:tcW w:w="3969" w:type="dxa"/>
            <w:tcBorders>
              <w:top w:val="none" w:sz="0" w:space="0" w:color="auto"/>
              <w:left w:val="none" w:sz="0" w:space="0" w:color="auto"/>
              <w:bottom w:val="none" w:sz="0" w:space="0" w:color="auto"/>
              <w:right w:val="none" w:sz="0" w:space="0" w:color="auto"/>
            </w:tcBorders>
            <w:shd w:val="clear" w:color="auto" w:fill="auto"/>
          </w:tcPr>
          <w:p w14:paraId="1AC95AB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Циљеви Развојног плана интегрисани у личне планове СУ</w:t>
            </w:r>
          </w:p>
        </w:tc>
        <w:tc>
          <w:tcPr>
            <w:tcW w:w="2268" w:type="dxa"/>
            <w:tcBorders>
              <w:top w:val="none" w:sz="0" w:space="0" w:color="auto"/>
              <w:left w:val="none" w:sz="0" w:space="0" w:color="auto"/>
              <w:bottom w:val="none" w:sz="0" w:space="0" w:color="auto"/>
              <w:right w:val="none" w:sz="0" w:space="0" w:color="auto"/>
            </w:tcBorders>
            <w:shd w:val="clear" w:color="auto" w:fill="auto"/>
          </w:tcPr>
          <w:p w14:paraId="39A97C5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Чланови НВ</w:t>
            </w:r>
          </w:p>
        </w:tc>
        <w:tc>
          <w:tcPr>
            <w:tcW w:w="1560" w:type="dxa"/>
            <w:tcBorders>
              <w:top w:val="none" w:sz="0" w:space="0" w:color="auto"/>
              <w:left w:val="none" w:sz="0" w:space="0" w:color="auto"/>
              <w:bottom w:val="none" w:sz="0" w:space="0" w:color="auto"/>
              <w:right w:val="none" w:sz="0" w:space="0" w:color="auto"/>
            </w:tcBorders>
            <w:shd w:val="clear" w:color="auto" w:fill="auto"/>
          </w:tcPr>
          <w:p w14:paraId="3612E97F"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Август</w:t>
            </w:r>
          </w:p>
        </w:tc>
        <w:tc>
          <w:tcPr>
            <w:tcW w:w="2409" w:type="dxa"/>
            <w:tcBorders>
              <w:top w:val="none" w:sz="0" w:space="0" w:color="auto"/>
              <w:left w:val="none" w:sz="0" w:space="0" w:color="auto"/>
              <w:bottom w:val="none" w:sz="0" w:space="0" w:color="auto"/>
              <w:right w:val="none" w:sz="0" w:space="0" w:color="auto"/>
            </w:tcBorders>
            <w:shd w:val="clear" w:color="auto" w:fill="auto"/>
          </w:tcPr>
          <w:p w14:paraId="0E947E3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Лични план профес. развоја</w:t>
            </w:r>
          </w:p>
        </w:tc>
      </w:tr>
      <w:tr w:rsidR="00D138B2" w:rsidRPr="009C71C4" w14:paraId="43A647BB" w14:textId="77777777" w:rsidTr="00E02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2070B3F5"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lastRenderedPageBreak/>
              <w:t>Сачињен лични план СУ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1EB486C3"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Свако за себе планира СУ у складу са својим потребама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0EA2A8A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Сваки наставник,</w:t>
            </w:r>
          </w:p>
          <w:p w14:paraId="112BEE6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Директор,</w:t>
            </w:r>
          </w:p>
          <w:p w14:paraId="1A9C5DEA" w14:textId="0A5DE2B0" w:rsidR="00D138B2" w:rsidRPr="00E0221A" w:rsidRDefault="00E0221A"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психолог</w:t>
            </w:r>
          </w:p>
        </w:tc>
        <w:tc>
          <w:tcPr>
            <w:tcW w:w="1560" w:type="dxa"/>
            <w:tcBorders>
              <w:top w:val="none" w:sz="0" w:space="0" w:color="auto"/>
              <w:left w:val="none" w:sz="0" w:space="0" w:color="auto"/>
              <w:bottom w:val="none" w:sz="0" w:space="0" w:color="auto"/>
              <w:right w:val="none" w:sz="0" w:space="0" w:color="auto"/>
            </w:tcBorders>
            <w:shd w:val="clear" w:color="auto" w:fill="auto"/>
          </w:tcPr>
          <w:p w14:paraId="7BCB914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Август - 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4B92391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Лични план профес. развоја</w:t>
            </w:r>
          </w:p>
        </w:tc>
      </w:tr>
      <w:tr w:rsidR="00D138B2" w:rsidRPr="009C71C4" w14:paraId="1221E742" w14:textId="77777777" w:rsidTr="00E0221A">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5D1AB93B"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Сачињен план СУ на нивоу установе за предметну и разредну наставу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654106A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Одређени приоритети на нивоу школе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0AA8A53D" w14:textId="186402EA" w:rsidR="00D138B2" w:rsidRPr="00E0221A"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sidRPr="009C71C4">
              <w:rPr>
                <w:sz w:val="24"/>
                <w:szCs w:val="24"/>
              </w:rPr>
              <w:t>Тим</w:t>
            </w:r>
            <w:r w:rsidR="00E0221A">
              <w:rPr>
                <w:sz w:val="24"/>
                <w:szCs w:val="24"/>
                <w:lang w:val="sr-Cyrl-RS"/>
              </w:rPr>
              <w:t xml:space="preserve"> за стручно усавршавање</w:t>
            </w:r>
          </w:p>
        </w:tc>
        <w:tc>
          <w:tcPr>
            <w:tcW w:w="1560" w:type="dxa"/>
            <w:tcBorders>
              <w:top w:val="none" w:sz="0" w:space="0" w:color="auto"/>
              <w:left w:val="none" w:sz="0" w:space="0" w:color="auto"/>
              <w:bottom w:val="none" w:sz="0" w:space="0" w:color="auto"/>
              <w:right w:val="none" w:sz="0" w:space="0" w:color="auto"/>
            </w:tcBorders>
            <w:shd w:val="clear" w:color="auto" w:fill="auto"/>
          </w:tcPr>
          <w:p w14:paraId="02D7B89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28D1C29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Годишњи план рада школе</w:t>
            </w:r>
          </w:p>
        </w:tc>
      </w:tr>
      <w:tr w:rsidR="00D138B2" w:rsidRPr="009C71C4" w14:paraId="3772D83C" w14:textId="77777777" w:rsidTr="00E0221A">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39B18A65"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rPr>
              <w:t>Сачињавање Плана реализације угледних часова за школску годину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6B17201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Сваки наставник планира по  један угледни час у току школске године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7137765C"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Стручна већа,</w:t>
            </w:r>
          </w:p>
          <w:p w14:paraId="77C49D6E" w14:textId="2368C8FB" w:rsidR="00D138B2" w:rsidRPr="00E0221A" w:rsidRDefault="00E0221A"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психолог</w:t>
            </w:r>
          </w:p>
          <w:p w14:paraId="4CD8887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1560" w:type="dxa"/>
            <w:tcBorders>
              <w:top w:val="none" w:sz="0" w:space="0" w:color="auto"/>
              <w:left w:val="none" w:sz="0" w:space="0" w:color="auto"/>
              <w:bottom w:val="none" w:sz="0" w:space="0" w:color="auto"/>
              <w:right w:val="none" w:sz="0" w:space="0" w:color="auto"/>
            </w:tcBorders>
            <w:shd w:val="clear" w:color="auto" w:fill="auto"/>
          </w:tcPr>
          <w:p w14:paraId="29F7E85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Септембар</w:t>
            </w:r>
          </w:p>
        </w:tc>
        <w:tc>
          <w:tcPr>
            <w:tcW w:w="2409" w:type="dxa"/>
            <w:tcBorders>
              <w:top w:val="none" w:sz="0" w:space="0" w:color="auto"/>
              <w:left w:val="none" w:sz="0" w:space="0" w:color="auto"/>
              <w:bottom w:val="none" w:sz="0" w:space="0" w:color="auto"/>
              <w:right w:val="none" w:sz="0" w:space="0" w:color="auto"/>
            </w:tcBorders>
            <w:shd w:val="clear" w:color="auto" w:fill="auto"/>
          </w:tcPr>
          <w:p w14:paraId="26982FE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Годишњи план рада школе</w:t>
            </w:r>
          </w:p>
        </w:tc>
      </w:tr>
      <w:tr w:rsidR="00D138B2" w:rsidRPr="009C71C4" w14:paraId="5312E8B8" w14:textId="77777777" w:rsidTr="00E0221A">
        <w:trPr>
          <w:cnfStyle w:val="000000010000" w:firstRow="0" w:lastRow="0" w:firstColumn="0" w:lastColumn="0" w:oddVBand="0" w:evenVBand="0" w:oddHBand="0" w:evenHBand="1"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4BDE406D"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Стручно усавршавање у установи – посета угледним часовима и анализа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285A6C2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Наставници, стручни сарадници и директор прате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2FF3730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Наставници,</w:t>
            </w:r>
          </w:p>
          <w:p w14:paraId="299188A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Учитељи, Директор,</w:t>
            </w:r>
          </w:p>
          <w:p w14:paraId="4F331FDE" w14:textId="198BF93F" w:rsidR="00D138B2" w:rsidRPr="00E0221A" w:rsidRDefault="00E0221A"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Pr>
                <w:sz w:val="24"/>
                <w:szCs w:val="24"/>
                <w:lang w:val="sr-Cyrl-RS"/>
              </w:rPr>
              <w:t>психолог</w:t>
            </w:r>
          </w:p>
        </w:tc>
        <w:tc>
          <w:tcPr>
            <w:tcW w:w="1560" w:type="dxa"/>
            <w:tcBorders>
              <w:top w:val="none" w:sz="0" w:space="0" w:color="auto"/>
              <w:left w:val="none" w:sz="0" w:space="0" w:color="auto"/>
              <w:bottom w:val="none" w:sz="0" w:space="0" w:color="auto"/>
              <w:right w:val="none" w:sz="0" w:space="0" w:color="auto"/>
            </w:tcBorders>
            <w:shd w:val="clear" w:color="auto" w:fill="auto"/>
          </w:tcPr>
          <w:p w14:paraId="775A54E5"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Током године, према плану</w:t>
            </w:r>
          </w:p>
        </w:tc>
        <w:tc>
          <w:tcPr>
            <w:tcW w:w="2409" w:type="dxa"/>
            <w:tcBorders>
              <w:top w:val="none" w:sz="0" w:space="0" w:color="auto"/>
              <w:left w:val="none" w:sz="0" w:space="0" w:color="auto"/>
              <w:bottom w:val="none" w:sz="0" w:space="0" w:color="auto"/>
              <w:right w:val="none" w:sz="0" w:space="0" w:color="auto"/>
            </w:tcBorders>
            <w:shd w:val="clear" w:color="auto" w:fill="auto"/>
          </w:tcPr>
          <w:p w14:paraId="5F77DFCF"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Припрема за угледни час</w:t>
            </w:r>
          </w:p>
          <w:p w14:paraId="14D1E38A"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Дневник, евиденција у бази података</w:t>
            </w:r>
          </w:p>
        </w:tc>
      </w:tr>
      <w:tr w:rsidR="00D138B2" w:rsidRPr="009C71C4" w14:paraId="502250B0" w14:textId="77777777" w:rsidTr="00E02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1776AE8B"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Реализација СУ ван установе на основу Плана стручног усавршавања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3F12B9D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Повећане компетенције наставника за одређену област</w:t>
            </w:r>
          </w:p>
        </w:tc>
        <w:tc>
          <w:tcPr>
            <w:tcW w:w="2268" w:type="dxa"/>
            <w:tcBorders>
              <w:top w:val="none" w:sz="0" w:space="0" w:color="auto"/>
              <w:left w:val="none" w:sz="0" w:space="0" w:color="auto"/>
              <w:bottom w:val="none" w:sz="0" w:space="0" w:color="auto"/>
              <w:right w:val="none" w:sz="0" w:space="0" w:color="auto"/>
            </w:tcBorders>
            <w:shd w:val="clear" w:color="auto" w:fill="auto"/>
          </w:tcPr>
          <w:p w14:paraId="4C70B23E" w14:textId="0FB888F5" w:rsidR="00D138B2" w:rsidRPr="00E0221A" w:rsidRDefault="00E0221A"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 xml:space="preserve">Правник  </w:t>
            </w:r>
          </w:p>
        </w:tc>
        <w:tc>
          <w:tcPr>
            <w:tcW w:w="1560" w:type="dxa"/>
            <w:tcBorders>
              <w:top w:val="none" w:sz="0" w:space="0" w:color="auto"/>
              <w:left w:val="none" w:sz="0" w:space="0" w:color="auto"/>
              <w:bottom w:val="none" w:sz="0" w:space="0" w:color="auto"/>
              <w:right w:val="none" w:sz="0" w:space="0" w:color="auto"/>
            </w:tcBorders>
            <w:shd w:val="clear" w:color="auto" w:fill="auto"/>
          </w:tcPr>
          <w:p w14:paraId="1A72CA6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Током године</w:t>
            </w:r>
          </w:p>
        </w:tc>
        <w:tc>
          <w:tcPr>
            <w:tcW w:w="2409" w:type="dxa"/>
            <w:tcBorders>
              <w:top w:val="none" w:sz="0" w:space="0" w:color="auto"/>
              <w:left w:val="none" w:sz="0" w:space="0" w:color="auto"/>
              <w:bottom w:val="none" w:sz="0" w:space="0" w:color="auto"/>
              <w:right w:val="none" w:sz="0" w:space="0" w:color="auto"/>
            </w:tcBorders>
            <w:shd w:val="clear" w:color="auto" w:fill="auto"/>
          </w:tcPr>
          <w:p w14:paraId="40CB3E5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Евиденција у бази података</w:t>
            </w:r>
          </w:p>
        </w:tc>
      </w:tr>
      <w:tr w:rsidR="00D138B2" w:rsidRPr="009C71C4" w14:paraId="647671A0" w14:textId="77777777" w:rsidTr="00E02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4F7E50AB"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Праћење примене стечених знања</w:t>
            </w:r>
          </w:p>
        </w:tc>
        <w:tc>
          <w:tcPr>
            <w:tcW w:w="3969" w:type="dxa"/>
            <w:tcBorders>
              <w:top w:val="none" w:sz="0" w:space="0" w:color="auto"/>
              <w:left w:val="none" w:sz="0" w:space="0" w:color="auto"/>
              <w:bottom w:val="none" w:sz="0" w:space="0" w:color="auto"/>
              <w:right w:val="none" w:sz="0" w:space="0" w:color="auto"/>
            </w:tcBorders>
            <w:shd w:val="clear" w:color="auto" w:fill="auto"/>
          </w:tcPr>
          <w:p w14:paraId="3BE99D1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rPr>
              <w:t>Наставник презентује стечена знања другим наставницима и директору на угледним часовима или интерним обукама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0C3B731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Директор, НВ</w:t>
            </w:r>
          </w:p>
        </w:tc>
        <w:tc>
          <w:tcPr>
            <w:tcW w:w="1560" w:type="dxa"/>
            <w:tcBorders>
              <w:top w:val="none" w:sz="0" w:space="0" w:color="auto"/>
              <w:left w:val="none" w:sz="0" w:space="0" w:color="auto"/>
              <w:bottom w:val="none" w:sz="0" w:space="0" w:color="auto"/>
              <w:right w:val="none" w:sz="0" w:space="0" w:color="auto"/>
            </w:tcBorders>
            <w:shd w:val="clear" w:color="auto" w:fill="auto"/>
          </w:tcPr>
          <w:p w14:paraId="5FB9F72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Током године, јун</w:t>
            </w:r>
          </w:p>
        </w:tc>
        <w:tc>
          <w:tcPr>
            <w:tcW w:w="2409" w:type="dxa"/>
            <w:tcBorders>
              <w:top w:val="none" w:sz="0" w:space="0" w:color="auto"/>
              <w:left w:val="none" w:sz="0" w:space="0" w:color="auto"/>
              <w:bottom w:val="none" w:sz="0" w:space="0" w:color="auto"/>
              <w:right w:val="none" w:sz="0" w:space="0" w:color="auto"/>
            </w:tcBorders>
            <w:shd w:val="clear" w:color="auto" w:fill="auto"/>
          </w:tcPr>
          <w:p w14:paraId="7C4B011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Протоколи за праћење часа, Извештај директора</w:t>
            </w:r>
          </w:p>
        </w:tc>
      </w:tr>
      <w:tr w:rsidR="00D138B2" w:rsidRPr="009C71C4" w14:paraId="7E63911C" w14:textId="77777777" w:rsidTr="00E02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2EF1FB0A"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Извештавање о реализацији појединачних планова СУ</w:t>
            </w:r>
          </w:p>
        </w:tc>
        <w:tc>
          <w:tcPr>
            <w:tcW w:w="3969" w:type="dxa"/>
            <w:tcBorders>
              <w:top w:val="none" w:sz="0" w:space="0" w:color="auto"/>
              <w:left w:val="none" w:sz="0" w:space="0" w:color="auto"/>
              <w:bottom w:val="none" w:sz="0" w:space="0" w:color="auto"/>
              <w:right w:val="none" w:sz="0" w:space="0" w:color="auto"/>
            </w:tcBorders>
            <w:shd w:val="clear" w:color="auto" w:fill="auto"/>
          </w:tcPr>
          <w:p w14:paraId="1438886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Сачињени извештаји СУ</w:t>
            </w:r>
          </w:p>
        </w:tc>
        <w:tc>
          <w:tcPr>
            <w:tcW w:w="2268" w:type="dxa"/>
            <w:tcBorders>
              <w:top w:val="none" w:sz="0" w:space="0" w:color="auto"/>
              <w:left w:val="none" w:sz="0" w:space="0" w:color="auto"/>
              <w:bottom w:val="none" w:sz="0" w:space="0" w:color="auto"/>
              <w:right w:val="none" w:sz="0" w:space="0" w:color="auto"/>
            </w:tcBorders>
            <w:shd w:val="clear" w:color="auto" w:fill="auto"/>
          </w:tcPr>
          <w:p w14:paraId="57D57BC2"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Чланови НВ</w:t>
            </w:r>
          </w:p>
        </w:tc>
        <w:tc>
          <w:tcPr>
            <w:tcW w:w="1560" w:type="dxa"/>
            <w:tcBorders>
              <w:top w:val="none" w:sz="0" w:space="0" w:color="auto"/>
              <w:left w:val="none" w:sz="0" w:space="0" w:color="auto"/>
              <w:bottom w:val="none" w:sz="0" w:space="0" w:color="auto"/>
              <w:right w:val="none" w:sz="0" w:space="0" w:color="auto"/>
            </w:tcBorders>
            <w:shd w:val="clear" w:color="auto" w:fill="auto"/>
          </w:tcPr>
          <w:p w14:paraId="33F99EF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Јун,август</w:t>
            </w:r>
          </w:p>
        </w:tc>
        <w:tc>
          <w:tcPr>
            <w:tcW w:w="2409" w:type="dxa"/>
            <w:tcBorders>
              <w:top w:val="none" w:sz="0" w:space="0" w:color="auto"/>
              <w:left w:val="none" w:sz="0" w:space="0" w:color="auto"/>
              <w:bottom w:val="none" w:sz="0" w:space="0" w:color="auto"/>
              <w:right w:val="none" w:sz="0" w:space="0" w:color="auto"/>
            </w:tcBorders>
            <w:shd w:val="clear" w:color="auto" w:fill="auto"/>
          </w:tcPr>
          <w:p w14:paraId="0A551DC4"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Извештаји, записник НВ</w:t>
            </w:r>
          </w:p>
        </w:tc>
      </w:tr>
      <w:tr w:rsidR="00D138B2" w:rsidRPr="009C71C4" w14:paraId="1AEAA96E" w14:textId="77777777" w:rsidTr="00E02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shd w:val="clear" w:color="auto" w:fill="auto"/>
          </w:tcPr>
          <w:p w14:paraId="4CC2E61E"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Израда глобалног извештаја о СУ на нивоу установе</w:t>
            </w:r>
          </w:p>
        </w:tc>
        <w:tc>
          <w:tcPr>
            <w:tcW w:w="3969" w:type="dxa"/>
            <w:tcBorders>
              <w:top w:val="none" w:sz="0" w:space="0" w:color="auto"/>
              <w:left w:val="none" w:sz="0" w:space="0" w:color="auto"/>
              <w:bottom w:val="none" w:sz="0" w:space="0" w:color="auto"/>
              <w:right w:val="none" w:sz="0" w:space="0" w:color="auto"/>
            </w:tcBorders>
            <w:shd w:val="clear" w:color="auto" w:fill="auto"/>
          </w:tcPr>
          <w:p w14:paraId="6C02EBF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Сачињен извештај о СУ на нивоу установе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47B9349D" w14:textId="06999FD5" w:rsidR="00D138B2" w:rsidRPr="00E0221A" w:rsidRDefault="00E0221A"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Pr>
                <w:sz w:val="24"/>
                <w:szCs w:val="24"/>
                <w:lang w:val="sr-Cyrl-RS"/>
              </w:rPr>
              <w:t xml:space="preserve">Правник </w:t>
            </w:r>
          </w:p>
        </w:tc>
        <w:tc>
          <w:tcPr>
            <w:tcW w:w="1560" w:type="dxa"/>
            <w:tcBorders>
              <w:top w:val="none" w:sz="0" w:space="0" w:color="auto"/>
              <w:left w:val="none" w:sz="0" w:space="0" w:color="auto"/>
              <w:bottom w:val="none" w:sz="0" w:space="0" w:color="auto"/>
              <w:right w:val="none" w:sz="0" w:space="0" w:color="auto"/>
            </w:tcBorders>
            <w:shd w:val="clear" w:color="auto" w:fill="auto"/>
          </w:tcPr>
          <w:p w14:paraId="2724537D"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август</w:t>
            </w:r>
          </w:p>
        </w:tc>
        <w:tc>
          <w:tcPr>
            <w:tcW w:w="2409" w:type="dxa"/>
            <w:tcBorders>
              <w:top w:val="none" w:sz="0" w:space="0" w:color="auto"/>
              <w:left w:val="none" w:sz="0" w:space="0" w:color="auto"/>
              <w:bottom w:val="none" w:sz="0" w:space="0" w:color="auto"/>
              <w:right w:val="none" w:sz="0" w:space="0" w:color="auto"/>
            </w:tcBorders>
            <w:shd w:val="clear" w:color="auto" w:fill="auto"/>
          </w:tcPr>
          <w:p w14:paraId="37A39DD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ГИРШ</w:t>
            </w:r>
          </w:p>
        </w:tc>
      </w:tr>
    </w:tbl>
    <w:p w14:paraId="3772AB84" w14:textId="77777777" w:rsidR="00D138B2" w:rsidRPr="009C71C4" w:rsidRDefault="00D138B2" w:rsidP="009C71C4">
      <w:pPr>
        <w:pStyle w:val="NoSpacing"/>
        <w:rPr>
          <w:rFonts w:ascii="Times New Roman" w:hAnsi="Times New Roman"/>
          <w:color w:val="002060"/>
          <w:sz w:val="24"/>
          <w:szCs w:val="24"/>
          <w:u w:val="single"/>
        </w:rPr>
      </w:pPr>
    </w:p>
    <w:p w14:paraId="452AB687" w14:textId="77777777" w:rsidR="00D138B2" w:rsidRPr="009C71C4" w:rsidRDefault="00D138B2" w:rsidP="009C71C4">
      <w:pPr>
        <w:pStyle w:val="NoSpacing"/>
        <w:rPr>
          <w:rFonts w:ascii="Times New Roman" w:hAnsi="Times New Roman"/>
          <w:color w:val="002060"/>
          <w:sz w:val="24"/>
          <w:szCs w:val="24"/>
          <w:u w:val="single"/>
        </w:rPr>
      </w:pPr>
    </w:p>
    <w:p w14:paraId="12A92F23" w14:textId="19B971CE" w:rsidR="00D138B2" w:rsidRPr="00606CB9" w:rsidRDefault="0052591C" w:rsidP="00606CB9">
      <w:pPr>
        <w:pStyle w:val="Heading2"/>
      </w:pPr>
      <w:bookmarkStart w:id="18" w:name="_Toc178933573"/>
      <w:r w:rsidRPr="00606CB9">
        <w:t>8</w:t>
      </w:r>
      <w:r w:rsidR="00D138B2" w:rsidRPr="00606CB9">
        <w:t xml:space="preserve">. </w:t>
      </w:r>
      <w:r w:rsidR="00D138B2" w:rsidRPr="00606CB9">
        <w:rPr>
          <w:rStyle w:val="Heading2Char"/>
          <w:b/>
          <w:bCs/>
          <w:i/>
          <w:iCs/>
        </w:rPr>
        <w:t>Мере за увођење иновативних метода наставе, учења и оцењивања ученика</w:t>
      </w:r>
      <w:bookmarkEnd w:id="18"/>
    </w:p>
    <w:p w14:paraId="747B9A8A" w14:textId="77777777" w:rsidR="005330CF" w:rsidRPr="00117BC8" w:rsidRDefault="005330CF" w:rsidP="009C71C4">
      <w:pPr>
        <w:pStyle w:val="NoSpacing"/>
        <w:rPr>
          <w:rFonts w:ascii="Times New Roman" w:hAnsi="Times New Roman"/>
          <w:color w:val="0D0D0D" w:themeColor="text1" w:themeTint="F2"/>
          <w:sz w:val="24"/>
          <w:szCs w:val="24"/>
          <w:lang w:val="sr-Cyrl-RS"/>
        </w:rPr>
      </w:pPr>
    </w:p>
    <w:p w14:paraId="4E98E876" w14:textId="77777777" w:rsidR="00117BC8" w:rsidRPr="00117BC8" w:rsidRDefault="00D138B2" w:rsidP="00117BC8">
      <w:pPr>
        <w:pStyle w:val="NoSpacing"/>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ab/>
      </w:r>
      <w:r w:rsidR="00117BC8" w:rsidRPr="00117BC8">
        <w:rPr>
          <w:rFonts w:ascii="Times New Roman" w:eastAsia="Times New Roman" w:hAnsi="Times New Roman"/>
          <w:color w:val="0D0D0D" w:themeColor="text1" w:themeTint="F2"/>
          <w:sz w:val="24"/>
          <w:szCs w:val="24"/>
          <w:lang w:val="ru-RU"/>
        </w:rPr>
        <w:t>АКТИВНОСТИ:</w:t>
      </w:r>
    </w:p>
    <w:p w14:paraId="5B1AE456" w14:textId="315F6ADE" w:rsidR="00117BC8"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 xml:space="preserve">Примена наученог са семинара када наставник примењује нове методе наставе, учењаи оцењивања </w:t>
      </w:r>
    </w:p>
    <w:p w14:paraId="31B69F8B" w14:textId="1F892130" w:rsidR="00117BC8"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Реализација угледних часова са применом нових метода  уз евиденцију присутних</w:t>
      </w:r>
    </w:p>
    <w:p w14:paraId="46136B57" w14:textId="04E4D8B3" w:rsidR="00117BC8"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lastRenderedPageBreak/>
        <w:t>Сакупљање припрема са угледних часова као пример добре праксе</w:t>
      </w:r>
    </w:p>
    <w:p w14:paraId="7209CC42" w14:textId="4A99601F" w:rsidR="00117BC8"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Примена стечених знања</w:t>
      </w:r>
    </w:p>
    <w:p w14:paraId="7CEDF024" w14:textId="75B50F95" w:rsidR="00117BC8"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Укључивање родитеља у одржавање угледног часа</w:t>
      </w:r>
    </w:p>
    <w:p w14:paraId="2DF964BA" w14:textId="77777777" w:rsid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sidRPr="00117BC8">
        <w:rPr>
          <w:rFonts w:ascii="Times New Roman" w:eastAsia="Times New Roman" w:hAnsi="Times New Roman"/>
          <w:color w:val="0D0D0D" w:themeColor="text1" w:themeTint="F2"/>
          <w:sz w:val="24"/>
          <w:szCs w:val="24"/>
          <w:lang w:val="ru-RU"/>
        </w:rPr>
        <w:t>Стицање нових знања, размена искуства</w:t>
      </w:r>
    </w:p>
    <w:p w14:paraId="274760CD" w14:textId="505BFB9D" w:rsidR="00D138B2" w:rsidRPr="00117BC8"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Pr>
          <w:rFonts w:ascii="Times New Roman" w:eastAsia="Times New Roman" w:hAnsi="Times New Roman"/>
          <w:color w:val="0D0D0D" w:themeColor="text1" w:themeTint="F2"/>
          <w:sz w:val="24"/>
          <w:szCs w:val="24"/>
          <w:lang w:val="ru-RU"/>
        </w:rPr>
        <w:t>Ј</w:t>
      </w:r>
      <w:r w:rsidR="00D138B2" w:rsidRPr="00117BC8">
        <w:rPr>
          <w:rFonts w:ascii="Times New Roman" w:eastAsia="Times New Roman" w:hAnsi="Times New Roman"/>
          <w:color w:val="0D0D0D" w:themeColor="text1" w:themeTint="F2"/>
          <w:sz w:val="24"/>
          <w:szCs w:val="24"/>
          <w:lang w:val="ru-RU"/>
        </w:rPr>
        <w:t>едном у полугодишту ученик добија оцену из предмета на основу процене осалих ученика из одељења;</w:t>
      </w:r>
    </w:p>
    <w:p w14:paraId="785968CB" w14:textId="4F38C7F6" w:rsidR="00D138B2" w:rsidRDefault="00117BC8" w:rsidP="00117BC8">
      <w:pPr>
        <w:pStyle w:val="NoSpacing"/>
        <w:numPr>
          <w:ilvl w:val="0"/>
          <w:numId w:val="50"/>
        </w:numPr>
        <w:rPr>
          <w:rFonts w:ascii="Times New Roman" w:eastAsia="Times New Roman" w:hAnsi="Times New Roman"/>
          <w:color w:val="0D0D0D" w:themeColor="text1" w:themeTint="F2"/>
          <w:sz w:val="24"/>
          <w:szCs w:val="24"/>
          <w:lang w:val="ru-RU"/>
        </w:rPr>
      </w:pPr>
      <w:r>
        <w:rPr>
          <w:rFonts w:ascii="Times New Roman" w:eastAsia="Times New Roman" w:hAnsi="Times New Roman"/>
          <w:color w:val="0D0D0D" w:themeColor="text1" w:themeTint="F2"/>
          <w:sz w:val="24"/>
          <w:szCs w:val="24"/>
          <w:lang w:val="ru-RU"/>
        </w:rPr>
        <w:t>Н</w:t>
      </w:r>
      <w:r w:rsidR="00D138B2" w:rsidRPr="00117BC8">
        <w:rPr>
          <w:rFonts w:ascii="Times New Roman" w:eastAsia="Times New Roman" w:hAnsi="Times New Roman"/>
          <w:color w:val="0D0D0D" w:themeColor="text1" w:themeTint="F2"/>
          <w:sz w:val="24"/>
          <w:szCs w:val="24"/>
          <w:lang w:val="ru-RU"/>
        </w:rPr>
        <w:t>а чосовима , тромесечно, ученици сами предлажу и образлажу сопствену оцену из владања.</w:t>
      </w:r>
    </w:p>
    <w:p w14:paraId="3BFF24C2" w14:textId="77777777" w:rsidR="003034F7" w:rsidRDefault="003034F7" w:rsidP="003034F7">
      <w:pPr>
        <w:pStyle w:val="NoSpacing"/>
        <w:ind w:left="720"/>
        <w:rPr>
          <w:rFonts w:ascii="Times New Roman" w:eastAsia="Times New Roman" w:hAnsi="Times New Roman"/>
          <w:color w:val="0D0D0D" w:themeColor="text1" w:themeTint="F2"/>
          <w:sz w:val="24"/>
          <w:szCs w:val="24"/>
          <w:lang w:val="ru-RU"/>
        </w:rPr>
      </w:pPr>
    </w:p>
    <w:p w14:paraId="03E1BC07" w14:textId="77777777" w:rsidR="003034F7" w:rsidRDefault="003034F7" w:rsidP="003034F7">
      <w:pPr>
        <w:pStyle w:val="NoSpacing"/>
        <w:ind w:left="720"/>
        <w:rPr>
          <w:rFonts w:ascii="Times New Roman" w:eastAsia="Times New Roman" w:hAnsi="Times New Roman"/>
          <w:color w:val="0D0D0D" w:themeColor="text1" w:themeTint="F2"/>
          <w:sz w:val="24"/>
          <w:szCs w:val="24"/>
          <w:lang w:val="ru-RU"/>
        </w:rPr>
      </w:pPr>
    </w:p>
    <w:p w14:paraId="736F3826" w14:textId="77777777" w:rsidR="003034F7" w:rsidRPr="00117BC8" w:rsidRDefault="003034F7" w:rsidP="003034F7">
      <w:pPr>
        <w:pStyle w:val="NoSpacing"/>
        <w:ind w:left="720"/>
        <w:rPr>
          <w:rFonts w:ascii="Times New Roman" w:eastAsia="Times New Roman" w:hAnsi="Times New Roman"/>
          <w:color w:val="0D0D0D" w:themeColor="text1" w:themeTint="F2"/>
          <w:sz w:val="24"/>
          <w:szCs w:val="24"/>
          <w:lang w:val="ru-RU"/>
        </w:rPr>
      </w:pPr>
    </w:p>
    <w:p w14:paraId="19162929" w14:textId="77777777" w:rsidR="00D138B2" w:rsidRPr="00117BC8" w:rsidRDefault="00D138B2" w:rsidP="009C71C4">
      <w:pPr>
        <w:pStyle w:val="NoSpacing"/>
        <w:rPr>
          <w:rFonts w:ascii="Times New Roman" w:hAnsi="Times New Roman"/>
          <w:color w:val="0D0D0D" w:themeColor="text1" w:themeTint="F2"/>
          <w:sz w:val="24"/>
          <w:szCs w:val="24"/>
        </w:rPr>
      </w:pPr>
    </w:p>
    <w:p w14:paraId="74D4640A" w14:textId="03B4E38A" w:rsidR="00D138B2" w:rsidRPr="00606CB9" w:rsidRDefault="0052591C" w:rsidP="00606CB9">
      <w:pPr>
        <w:pStyle w:val="Heading2"/>
        <w:rPr>
          <w:rStyle w:val="Heading2Char"/>
          <w:b/>
          <w:bCs/>
          <w:i/>
          <w:iCs/>
        </w:rPr>
      </w:pPr>
      <w:bookmarkStart w:id="19" w:name="_Toc178933574"/>
      <w:r w:rsidRPr="00606CB9">
        <w:t>9</w:t>
      </w:r>
      <w:r w:rsidR="00D138B2" w:rsidRPr="00606CB9">
        <w:rPr>
          <w:rStyle w:val="Heading2Char"/>
          <w:b/>
          <w:bCs/>
          <w:i/>
          <w:iCs/>
        </w:rPr>
        <w:t>.  План напредовања и стицања звања наставника и стручних сарадника;</w:t>
      </w:r>
      <w:bookmarkEnd w:id="19"/>
    </w:p>
    <w:p w14:paraId="130EBF28" w14:textId="77777777" w:rsidR="00D138B2" w:rsidRPr="009C71C4" w:rsidRDefault="00D138B2" w:rsidP="009C71C4">
      <w:pPr>
        <w:pStyle w:val="NoSpacing"/>
        <w:rPr>
          <w:rFonts w:ascii="Times New Roman" w:hAnsi="Times New Roman"/>
          <w:sz w:val="24"/>
          <w:szCs w:val="24"/>
          <w:u w:val="single"/>
        </w:rPr>
      </w:pPr>
    </w:p>
    <w:tbl>
      <w:tblPr>
        <w:tblStyle w:val="LightGrid-Accent3"/>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984"/>
        <w:gridCol w:w="2410"/>
        <w:gridCol w:w="2268"/>
      </w:tblGrid>
      <w:tr w:rsidR="00D138B2" w:rsidRPr="009C71C4" w14:paraId="3CB7C936" w14:textId="77777777" w:rsidTr="003720F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37C82E2F"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Активност</w:t>
            </w:r>
          </w:p>
        </w:tc>
        <w:tc>
          <w:tcPr>
            <w:tcW w:w="3544" w:type="dxa"/>
            <w:tcBorders>
              <w:top w:val="none" w:sz="0" w:space="0" w:color="auto"/>
              <w:left w:val="none" w:sz="0" w:space="0" w:color="auto"/>
              <w:bottom w:val="none" w:sz="0" w:space="0" w:color="auto"/>
              <w:right w:val="none" w:sz="0" w:space="0" w:color="auto"/>
            </w:tcBorders>
            <w:shd w:val="clear" w:color="auto" w:fill="auto"/>
          </w:tcPr>
          <w:p w14:paraId="15A093F3"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Очекивани исходи</w:t>
            </w:r>
          </w:p>
        </w:tc>
        <w:tc>
          <w:tcPr>
            <w:tcW w:w="1984" w:type="dxa"/>
            <w:tcBorders>
              <w:top w:val="none" w:sz="0" w:space="0" w:color="auto"/>
              <w:left w:val="none" w:sz="0" w:space="0" w:color="auto"/>
              <w:bottom w:val="none" w:sz="0" w:space="0" w:color="auto"/>
              <w:right w:val="none" w:sz="0" w:space="0" w:color="auto"/>
            </w:tcBorders>
            <w:shd w:val="clear" w:color="auto" w:fill="auto"/>
          </w:tcPr>
          <w:p w14:paraId="4C5880B5"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Носиоци</w:t>
            </w:r>
          </w:p>
          <w:p w14:paraId="7A4E78C4"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2410" w:type="dxa"/>
            <w:tcBorders>
              <w:top w:val="none" w:sz="0" w:space="0" w:color="auto"/>
              <w:left w:val="none" w:sz="0" w:space="0" w:color="auto"/>
              <w:bottom w:val="none" w:sz="0" w:space="0" w:color="auto"/>
              <w:right w:val="none" w:sz="0" w:space="0" w:color="auto"/>
            </w:tcBorders>
            <w:shd w:val="clear" w:color="auto" w:fill="auto"/>
          </w:tcPr>
          <w:p w14:paraId="2F7BEF51"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Време реализације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4098B07F"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1C4">
              <w:rPr>
                <w:rFonts w:ascii="Times New Roman" w:hAnsi="Times New Roman" w:cs="Times New Roman"/>
                <w:b w:val="0"/>
                <w:sz w:val="24"/>
                <w:szCs w:val="24"/>
              </w:rPr>
              <w:t>Евалуација</w:t>
            </w:r>
          </w:p>
        </w:tc>
      </w:tr>
      <w:tr w:rsidR="00D138B2" w:rsidRPr="009C71C4" w14:paraId="02C7D798" w14:textId="77777777" w:rsidTr="00372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71AEE49F"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Континуирано обогаћивање  Портфолиа наставника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5D8596F4"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Потпуна слика о досадашњем професионалном развоју</w:t>
            </w:r>
          </w:p>
        </w:tc>
        <w:tc>
          <w:tcPr>
            <w:tcW w:w="1984" w:type="dxa"/>
            <w:tcBorders>
              <w:top w:val="none" w:sz="0" w:space="0" w:color="auto"/>
              <w:left w:val="none" w:sz="0" w:space="0" w:color="auto"/>
              <w:bottom w:val="none" w:sz="0" w:space="0" w:color="auto"/>
              <w:right w:val="none" w:sz="0" w:space="0" w:color="auto"/>
            </w:tcBorders>
            <w:shd w:val="clear" w:color="auto" w:fill="auto"/>
          </w:tcPr>
          <w:p w14:paraId="68FCFDC2"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Сваки наставник и стручни сарадник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4C9FE3A0" w14:textId="44FA94E3" w:rsidR="00D138B2" w:rsidRPr="003720F0"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sidRPr="009C71C4">
              <w:rPr>
                <w:sz w:val="24"/>
                <w:szCs w:val="24"/>
              </w:rPr>
              <w:t xml:space="preserve">Током </w:t>
            </w:r>
            <w:r w:rsidR="003720F0">
              <w:rPr>
                <w:sz w:val="24"/>
                <w:szCs w:val="24"/>
                <w:lang w:val="sr-Cyrl-RS"/>
              </w:rPr>
              <w:t>године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2CEC5D6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Портфолио</w:t>
            </w:r>
          </w:p>
        </w:tc>
      </w:tr>
      <w:tr w:rsidR="00D138B2" w:rsidRPr="009C71C4" w14:paraId="62EC6A4F" w14:textId="77777777" w:rsidTr="003720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47A684E9"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Информисање НВ о  звањима, начинима и поступцима стицања звања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5A45BC4E"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Информисаност НВ</w:t>
            </w:r>
          </w:p>
        </w:tc>
        <w:tc>
          <w:tcPr>
            <w:tcW w:w="1984" w:type="dxa"/>
            <w:tcBorders>
              <w:top w:val="none" w:sz="0" w:space="0" w:color="auto"/>
              <w:left w:val="none" w:sz="0" w:space="0" w:color="auto"/>
              <w:bottom w:val="none" w:sz="0" w:space="0" w:color="auto"/>
              <w:right w:val="none" w:sz="0" w:space="0" w:color="auto"/>
            </w:tcBorders>
            <w:shd w:val="clear" w:color="auto" w:fill="auto"/>
          </w:tcPr>
          <w:p w14:paraId="4055EF20" w14:textId="5C2E9ABC" w:rsidR="00D138B2" w:rsidRPr="003720F0"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sidRPr="009C71C4">
              <w:rPr>
                <w:sz w:val="24"/>
                <w:szCs w:val="24"/>
              </w:rPr>
              <w:t>Директор</w:t>
            </w:r>
            <w:r w:rsidR="003720F0">
              <w:rPr>
                <w:sz w:val="24"/>
                <w:szCs w:val="24"/>
                <w:lang w:val="sr-Cyrl-RS"/>
              </w:rPr>
              <w:t>,</w:t>
            </w:r>
          </w:p>
          <w:p w14:paraId="3BC382F4" w14:textId="75AA442D" w:rsidR="00D138B2" w:rsidRPr="003720F0" w:rsidRDefault="003720F0"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Pr>
                <w:sz w:val="24"/>
                <w:szCs w:val="24"/>
                <w:lang w:val="sr-Cyrl-RS"/>
              </w:rPr>
              <w:t>правник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5683ACCC" w14:textId="14BCAB4E" w:rsidR="00D138B2" w:rsidRPr="003720F0" w:rsidRDefault="003720F0"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sr-Cyrl-RS"/>
              </w:rPr>
            </w:pPr>
            <w:r>
              <w:rPr>
                <w:sz w:val="24"/>
                <w:szCs w:val="24"/>
                <w:lang w:val="sr-Cyrl-RS"/>
              </w:rPr>
              <w:t>Децембар 2024.</w:t>
            </w:r>
          </w:p>
        </w:tc>
        <w:tc>
          <w:tcPr>
            <w:tcW w:w="2268" w:type="dxa"/>
            <w:tcBorders>
              <w:top w:val="none" w:sz="0" w:space="0" w:color="auto"/>
              <w:left w:val="none" w:sz="0" w:space="0" w:color="auto"/>
              <w:bottom w:val="none" w:sz="0" w:space="0" w:color="auto"/>
              <w:right w:val="none" w:sz="0" w:space="0" w:color="auto"/>
            </w:tcBorders>
            <w:shd w:val="clear" w:color="auto" w:fill="auto"/>
          </w:tcPr>
          <w:p w14:paraId="1488E60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Записник НВ</w:t>
            </w:r>
          </w:p>
        </w:tc>
      </w:tr>
      <w:tr w:rsidR="00D138B2" w:rsidRPr="009C71C4" w14:paraId="7631A5B4" w14:textId="77777777" w:rsidTr="003720F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22B75083"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Утврђивање имена наставника која имају услов за стицање звања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6D987612"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Подршка професионалном развоју и мотивација за рад</w:t>
            </w:r>
          </w:p>
        </w:tc>
        <w:tc>
          <w:tcPr>
            <w:tcW w:w="1984" w:type="dxa"/>
            <w:tcBorders>
              <w:top w:val="none" w:sz="0" w:space="0" w:color="auto"/>
              <w:left w:val="none" w:sz="0" w:space="0" w:color="auto"/>
              <w:bottom w:val="none" w:sz="0" w:space="0" w:color="auto"/>
              <w:right w:val="none" w:sz="0" w:space="0" w:color="auto"/>
            </w:tcBorders>
            <w:shd w:val="clear" w:color="auto" w:fill="auto"/>
          </w:tcPr>
          <w:p w14:paraId="0CF6917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Тим за СУ</w:t>
            </w:r>
          </w:p>
        </w:tc>
        <w:tc>
          <w:tcPr>
            <w:tcW w:w="2410" w:type="dxa"/>
            <w:tcBorders>
              <w:top w:val="none" w:sz="0" w:space="0" w:color="auto"/>
              <w:left w:val="none" w:sz="0" w:space="0" w:color="auto"/>
              <w:bottom w:val="none" w:sz="0" w:space="0" w:color="auto"/>
              <w:right w:val="none" w:sz="0" w:space="0" w:color="auto"/>
            </w:tcBorders>
            <w:shd w:val="clear" w:color="auto" w:fill="auto"/>
          </w:tcPr>
          <w:p w14:paraId="6A38597A" w14:textId="6BFB1450" w:rsidR="00D138B2" w:rsidRPr="003720F0"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sidRPr="009C71C4">
              <w:rPr>
                <w:sz w:val="24"/>
                <w:szCs w:val="24"/>
              </w:rPr>
              <w:t xml:space="preserve">Друго полуг. </w:t>
            </w:r>
            <w:r w:rsidR="003720F0">
              <w:rPr>
                <w:sz w:val="24"/>
                <w:szCs w:val="24"/>
                <w:lang w:val="sr-Cyrl-RS"/>
              </w:rPr>
              <w:t xml:space="preserve">2024/25. </w:t>
            </w:r>
          </w:p>
        </w:tc>
        <w:tc>
          <w:tcPr>
            <w:tcW w:w="2268" w:type="dxa"/>
            <w:tcBorders>
              <w:top w:val="none" w:sz="0" w:space="0" w:color="auto"/>
              <w:left w:val="none" w:sz="0" w:space="0" w:color="auto"/>
              <w:bottom w:val="none" w:sz="0" w:space="0" w:color="auto"/>
              <w:right w:val="none" w:sz="0" w:space="0" w:color="auto"/>
            </w:tcBorders>
            <w:shd w:val="clear" w:color="auto" w:fill="auto"/>
          </w:tcPr>
          <w:p w14:paraId="0ECD7AD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Формиран</w:t>
            </w:r>
          </w:p>
          <w:p w14:paraId="7BEE0B3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списак кандидата</w:t>
            </w:r>
          </w:p>
        </w:tc>
      </w:tr>
      <w:tr w:rsidR="00D138B2" w:rsidRPr="009C71C4" w14:paraId="27EF629D" w14:textId="77777777" w:rsidTr="003720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69AEF17C"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Упознавање  НВ</w:t>
            </w:r>
          </w:p>
        </w:tc>
        <w:tc>
          <w:tcPr>
            <w:tcW w:w="3544" w:type="dxa"/>
            <w:tcBorders>
              <w:top w:val="none" w:sz="0" w:space="0" w:color="auto"/>
              <w:left w:val="none" w:sz="0" w:space="0" w:color="auto"/>
              <w:bottom w:val="none" w:sz="0" w:space="0" w:color="auto"/>
              <w:right w:val="none" w:sz="0" w:space="0" w:color="auto"/>
            </w:tcBorders>
            <w:shd w:val="clear" w:color="auto" w:fill="auto"/>
          </w:tcPr>
          <w:p w14:paraId="77730F1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Јавна подршка чланова НВ за напредовање кандидата</w:t>
            </w:r>
          </w:p>
        </w:tc>
        <w:tc>
          <w:tcPr>
            <w:tcW w:w="1984" w:type="dxa"/>
            <w:tcBorders>
              <w:top w:val="none" w:sz="0" w:space="0" w:color="auto"/>
              <w:left w:val="none" w:sz="0" w:space="0" w:color="auto"/>
              <w:bottom w:val="none" w:sz="0" w:space="0" w:color="auto"/>
              <w:right w:val="none" w:sz="0" w:space="0" w:color="auto"/>
            </w:tcBorders>
            <w:shd w:val="clear" w:color="auto" w:fill="auto"/>
          </w:tcPr>
          <w:p w14:paraId="1415E40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Директор</w:t>
            </w:r>
          </w:p>
        </w:tc>
        <w:tc>
          <w:tcPr>
            <w:tcW w:w="2410" w:type="dxa"/>
            <w:tcBorders>
              <w:top w:val="none" w:sz="0" w:space="0" w:color="auto"/>
              <w:left w:val="none" w:sz="0" w:space="0" w:color="auto"/>
              <w:bottom w:val="none" w:sz="0" w:space="0" w:color="auto"/>
              <w:right w:val="none" w:sz="0" w:space="0" w:color="auto"/>
            </w:tcBorders>
            <w:shd w:val="clear" w:color="auto" w:fill="auto"/>
          </w:tcPr>
          <w:p w14:paraId="26D9CD4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Након утврђивања испуњености услова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0CA472B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Писмено образложење, записник</w:t>
            </w:r>
          </w:p>
          <w:p w14:paraId="1BD07A45"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p>
        </w:tc>
      </w:tr>
      <w:tr w:rsidR="00D138B2" w:rsidRPr="009C71C4" w14:paraId="572BCE55" w14:textId="77777777" w:rsidTr="00372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25A6E7B2"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Прикупљање документације</w:t>
            </w:r>
          </w:p>
        </w:tc>
        <w:tc>
          <w:tcPr>
            <w:tcW w:w="3544" w:type="dxa"/>
            <w:tcBorders>
              <w:top w:val="none" w:sz="0" w:space="0" w:color="auto"/>
              <w:left w:val="none" w:sz="0" w:space="0" w:color="auto"/>
              <w:bottom w:val="none" w:sz="0" w:space="0" w:color="auto"/>
              <w:right w:val="none" w:sz="0" w:space="0" w:color="auto"/>
            </w:tcBorders>
            <w:shd w:val="clear" w:color="auto" w:fill="auto"/>
          </w:tcPr>
          <w:p w14:paraId="0F135628"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Обезбеђивање доказа за предлог, мотивисање других за напредовање</w:t>
            </w:r>
          </w:p>
        </w:tc>
        <w:tc>
          <w:tcPr>
            <w:tcW w:w="1984" w:type="dxa"/>
            <w:tcBorders>
              <w:top w:val="none" w:sz="0" w:space="0" w:color="auto"/>
              <w:left w:val="none" w:sz="0" w:space="0" w:color="auto"/>
              <w:bottom w:val="none" w:sz="0" w:space="0" w:color="auto"/>
              <w:right w:val="none" w:sz="0" w:space="0" w:color="auto"/>
            </w:tcBorders>
            <w:shd w:val="clear" w:color="auto" w:fill="auto"/>
          </w:tcPr>
          <w:p w14:paraId="73DD02BC"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Тим за СУ, наставник</w:t>
            </w:r>
          </w:p>
        </w:tc>
        <w:tc>
          <w:tcPr>
            <w:tcW w:w="2410" w:type="dxa"/>
            <w:tcBorders>
              <w:top w:val="none" w:sz="0" w:space="0" w:color="auto"/>
              <w:left w:val="none" w:sz="0" w:space="0" w:color="auto"/>
              <w:bottom w:val="none" w:sz="0" w:space="0" w:color="auto"/>
              <w:right w:val="none" w:sz="0" w:space="0" w:color="auto"/>
            </w:tcBorders>
            <w:shd w:val="clear" w:color="auto" w:fill="auto"/>
          </w:tcPr>
          <w:p w14:paraId="00BEEE12"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Након испуњавања услова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37BFE11C"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Докази о професион. развоју</w:t>
            </w:r>
          </w:p>
        </w:tc>
      </w:tr>
      <w:tr w:rsidR="00D138B2" w:rsidRPr="009C71C4" w14:paraId="7CDA6130" w14:textId="77777777" w:rsidTr="003720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46976C0B"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t>Покретање и спровођење  процедуре</w:t>
            </w:r>
          </w:p>
        </w:tc>
        <w:tc>
          <w:tcPr>
            <w:tcW w:w="3544" w:type="dxa"/>
            <w:tcBorders>
              <w:top w:val="none" w:sz="0" w:space="0" w:color="auto"/>
              <w:left w:val="none" w:sz="0" w:space="0" w:color="auto"/>
              <w:bottom w:val="none" w:sz="0" w:space="0" w:color="auto"/>
              <w:right w:val="none" w:sz="0" w:space="0" w:color="auto"/>
            </w:tcBorders>
            <w:shd w:val="clear" w:color="auto" w:fill="auto"/>
          </w:tcPr>
          <w:p w14:paraId="3A18C1AE"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Позитивно мишљење Завода о предлогу за избор у звање</w:t>
            </w:r>
          </w:p>
        </w:tc>
        <w:tc>
          <w:tcPr>
            <w:tcW w:w="1984" w:type="dxa"/>
            <w:tcBorders>
              <w:top w:val="none" w:sz="0" w:space="0" w:color="auto"/>
              <w:left w:val="none" w:sz="0" w:space="0" w:color="auto"/>
              <w:bottom w:val="none" w:sz="0" w:space="0" w:color="auto"/>
              <w:right w:val="none" w:sz="0" w:space="0" w:color="auto"/>
            </w:tcBorders>
            <w:shd w:val="clear" w:color="auto" w:fill="auto"/>
          </w:tcPr>
          <w:p w14:paraId="62CB085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Директор</w:t>
            </w:r>
          </w:p>
        </w:tc>
        <w:tc>
          <w:tcPr>
            <w:tcW w:w="2410" w:type="dxa"/>
            <w:tcBorders>
              <w:top w:val="none" w:sz="0" w:space="0" w:color="auto"/>
              <w:left w:val="none" w:sz="0" w:space="0" w:color="auto"/>
              <w:bottom w:val="none" w:sz="0" w:space="0" w:color="auto"/>
              <w:right w:val="none" w:sz="0" w:space="0" w:color="auto"/>
            </w:tcBorders>
            <w:shd w:val="clear" w:color="auto" w:fill="auto"/>
          </w:tcPr>
          <w:p w14:paraId="220B495F"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Након прикупљене документације</w:t>
            </w:r>
          </w:p>
        </w:tc>
        <w:tc>
          <w:tcPr>
            <w:tcW w:w="2268" w:type="dxa"/>
            <w:tcBorders>
              <w:top w:val="none" w:sz="0" w:space="0" w:color="auto"/>
              <w:left w:val="none" w:sz="0" w:space="0" w:color="auto"/>
              <w:bottom w:val="none" w:sz="0" w:space="0" w:color="auto"/>
              <w:right w:val="none" w:sz="0" w:space="0" w:color="auto"/>
            </w:tcBorders>
            <w:shd w:val="clear" w:color="auto" w:fill="auto"/>
          </w:tcPr>
          <w:p w14:paraId="260A8699"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rPr>
            </w:pPr>
            <w:r w:rsidRPr="009C71C4">
              <w:rPr>
                <w:sz w:val="24"/>
                <w:szCs w:val="24"/>
              </w:rPr>
              <w:t>Послата документ.</w:t>
            </w:r>
          </w:p>
        </w:tc>
      </w:tr>
      <w:tr w:rsidR="00D138B2" w:rsidRPr="009C71C4" w14:paraId="1DC99617" w14:textId="77777777" w:rsidTr="00372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60CF64D3" w14:textId="77777777" w:rsidR="00D138B2" w:rsidRPr="009C71C4" w:rsidRDefault="00D138B2" w:rsidP="009C71C4">
            <w:pPr>
              <w:pStyle w:val="NoSpacing"/>
              <w:rPr>
                <w:rFonts w:ascii="Times New Roman" w:hAnsi="Times New Roman" w:cs="Times New Roman"/>
                <w:b w:val="0"/>
                <w:sz w:val="24"/>
                <w:szCs w:val="24"/>
              </w:rPr>
            </w:pPr>
            <w:r w:rsidRPr="009C71C4">
              <w:rPr>
                <w:rFonts w:ascii="Times New Roman" w:hAnsi="Times New Roman" w:cs="Times New Roman"/>
                <w:b w:val="0"/>
                <w:sz w:val="24"/>
                <w:szCs w:val="24"/>
              </w:rPr>
              <w:lastRenderedPageBreak/>
              <w:t>Јавно обавештавање кандидата и јавности о стицању звања</w:t>
            </w:r>
          </w:p>
        </w:tc>
        <w:tc>
          <w:tcPr>
            <w:tcW w:w="3544" w:type="dxa"/>
            <w:tcBorders>
              <w:top w:val="none" w:sz="0" w:space="0" w:color="auto"/>
              <w:left w:val="none" w:sz="0" w:space="0" w:color="auto"/>
              <w:bottom w:val="none" w:sz="0" w:space="0" w:color="auto"/>
              <w:right w:val="none" w:sz="0" w:space="0" w:color="auto"/>
            </w:tcBorders>
            <w:shd w:val="clear" w:color="auto" w:fill="auto"/>
          </w:tcPr>
          <w:p w14:paraId="0F5BCC32"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Позитивни примери праксе – промоција школе</w:t>
            </w:r>
          </w:p>
        </w:tc>
        <w:tc>
          <w:tcPr>
            <w:tcW w:w="1984" w:type="dxa"/>
            <w:tcBorders>
              <w:top w:val="none" w:sz="0" w:space="0" w:color="auto"/>
              <w:left w:val="none" w:sz="0" w:space="0" w:color="auto"/>
              <w:bottom w:val="none" w:sz="0" w:space="0" w:color="auto"/>
              <w:right w:val="none" w:sz="0" w:space="0" w:color="auto"/>
            </w:tcBorders>
            <w:shd w:val="clear" w:color="auto" w:fill="auto"/>
          </w:tcPr>
          <w:p w14:paraId="4FB54FF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Директор</w:t>
            </w:r>
          </w:p>
        </w:tc>
        <w:tc>
          <w:tcPr>
            <w:tcW w:w="2410" w:type="dxa"/>
            <w:tcBorders>
              <w:top w:val="none" w:sz="0" w:space="0" w:color="auto"/>
              <w:left w:val="none" w:sz="0" w:space="0" w:color="auto"/>
              <w:bottom w:val="none" w:sz="0" w:space="0" w:color="auto"/>
              <w:right w:val="none" w:sz="0" w:space="0" w:color="auto"/>
            </w:tcBorders>
            <w:shd w:val="clear" w:color="auto" w:fill="auto"/>
          </w:tcPr>
          <w:p w14:paraId="79C97A3D"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Након одобрења</w:t>
            </w:r>
          </w:p>
        </w:tc>
        <w:tc>
          <w:tcPr>
            <w:tcW w:w="2268" w:type="dxa"/>
            <w:tcBorders>
              <w:top w:val="none" w:sz="0" w:space="0" w:color="auto"/>
              <w:left w:val="none" w:sz="0" w:space="0" w:color="auto"/>
              <w:bottom w:val="none" w:sz="0" w:space="0" w:color="auto"/>
              <w:right w:val="none" w:sz="0" w:space="0" w:color="auto"/>
            </w:tcBorders>
            <w:shd w:val="clear" w:color="auto" w:fill="auto"/>
          </w:tcPr>
          <w:p w14:paraId="41636940"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Мишљење Завода о избору и звању</w:t>
            </w:r>
          </w:p>
        </w:tc>
      </w:tr>
    </w:tbl>
    <w:p w14:paraId="598FC207" w14:textId="77777777" w:rsidR="00D138B2" w:rsidRPr="009C71C4" w:rsidRDefault="00D138B2" w:rsidP="009C71C4">
      <w:pPr>
        <w:pStyle w:val="NoSpacing"/>
        <w:rPr>
          <w:rFonts w:ascii="Times New Roman" w:hAnsi="Times New Roman"/>
          <w:sz w:val="24"/>
          <w:szCs w:val="24"/>
        </w:rPr>
      </w:pPr>
    </w:p>
    <w:p w14:paraId="7B135FEE" w14:textId="77777777" w:rsidR="00D138B2" w:rsidRPr="009C71C4" w:rsidRDefault="00D138B2" w:rsidP="009C71C4">
      <w:pPr>
        <w:pStyle w:val="NoSpacing"/>
        <w:rPr>
          <w:rFonts w:ascii="Times New Roman" w:hAnsi="Times New Roman"/>
          <w:sz w:val="24"/>
          <w:szCs w:val="24"/>
        </w:rPr>
      </w:pPr>
    </w:p>
    <w:p w14:paraId="3154220D" w14:textId="3A845EA6" w:rsidR="00D138B2" w:rsidRPr="00606CB9" w:rsidRDefault="00D138B2" w:rsidP="00606CB9">
      <w:pPr>
        <w:pStyle w:val="Heading2"/>
        <w:rPr>
          <w:rStyle w:val="Heading2Char"/>
          <w:b/>
          <w:bCs/>
          <w:i/>
          <w:iCs/>
        </w:rPr>
      </w:pPr>
      <w:bookmarkStart w:id="20" w:name="_Toc178933575"/>
      <w:r w:rsidRPr="00606CB9">
        <w:t>1</w:t>
      </w:r>
      <w:r w:rsidR="0052591C" w:rsidRPr="00606CB9">
        <w:t>0</w:t>
      </w:r>
      <w:r w:rsidRPr="00606CB9">
        <w:rPr>
          <w:rStyle w:val="Heading2Char"/>
          <w:b/>
          <w:bCs/>
          <w:i/>
          <w:iCs/>
        </w:rPr>
        <w:t>. План укључивања родитеља (старатеља ) у рад школе:</w:t>
      </w:r>
      <w:bookmarkEnd w:id="20"/>
    </w:p>
    <w:p w14:paraId="03AB187B" w14:textId="77777777" w:rsidR="00D138B2" w:rsidRPr="005330CF" w:rsidRDefault="00D138B2" w:rsidP="009C71C4">
      <w:pPr>
        <w:pStyle w:val="NoSpacing"/>
        <w:rPr>
          <w:rFonts w:ascii="Times New Roman" w:hAnsi="Times New Roman"/>
          <w:sz w:val="24"/>
          <w:szCs w:val="24"/>
        </w:rPr>
      </w:pPr>
    </w:p>
    <w:p w14:paraId="55D6CC4C" w14:textId="5B850387" w:rsidR="00D138B2" w:rsidRPr="009C71C4" w:rsidRDefault="00D138B2" w:rsidP="00F57D1E">
      <w:pPr>
        <w:pStyle w:val="NoSpacing"/>
        <w:ind w:firstLine="720"/>
        <w:jc w:val="both"/>
        <w:rPr>
          <w:rFonts w:ascii="Times New Roman" w:hAnsi="Times New Roman"/>
          <w:sz w:val="24"/>
          <w:szCs w:val="24"/>
          <w:lang w:val="ru-RU"/>
        </w:rPr>
      </w:pPr>
      <w:r w:rsidRPr="009C71C4">
        <w:rPr>
          <w:rFonts w:ascii="Times New Roman" w:hAnsi="Times New Roman"/>
          <w:sz w:val="24"/>
          <w:szCs w:val="24"/>
          <w:lang w:val="ru-RU"/>
        </w:rPr>
        <w:t xml:space="preserve">Сарадња са родитељима ученика је од значаја за правилно одвијање образовно-васпитног рада, тако да је школа у обавези да програмира сталну сарадњу са родитељима, даих обавештава о напредовању, као и о проблемима са којима се сусреће приликом реализације образовно-васпитног рада. Родитељи су укључени у образовно-васпитни рад школе кроз сарадњу са одељенским старешинама, </w:t>
      </w:r>
      <w:r w:rsidR="00493E3E">
        <w:rPr>
          <w:rFonts w:ascii="Times New Roman" w:hAnsi="Times New Roman"/>
          <w:sz w:val="24"/>
          <w:szCs w:val="24"/>
          <w:lang w:val="ru-RU"/>
        </w:rPr>
        <w:t>психологом</w:t>
      </w:r>
      <w:r w:rsidRPr="009C71C4">
        <w:rPr>
          <w:rFonts w:ascii="Times New Roman" w:hAnsi="Times New Roman"/>
          <w:sz w:val="24"/>
          <w:szCs w:val="24"/>
          <w:lang w:val="ru-RU"/>
        </w:rPr>
        <w:t xml:space="preserve"> и директором школе.</w:t>
      </w:r>
    </w:p>
    <w:p w14:paraId="2C68607E" w14:textId="77777777" w:rsidR="00D138B2" w:rsidRPr="009C71C4" w:rsidRDefault="00D138B2" w:rsidP="00F57D1E">
      <w:pPr>
        <w:pStyle w:val="NoSpacing"/>
        <w:jc w:val="both"/>
        <w:rPr>
          <w:rFonts w:ascii="Times New Roman" w:hAnsi="Times New Roman"/>
          <w:sz w:val="24"/>
          <w:szCs w:val="24"/>
          <w:lang w:val="ru-RU"/>
        </w:rPr>
      </w:pPr>
    </w:p>
    <w:p w14:paraId="3B4A964B" w14:textId="77777777" w:rsidR="00D138B2" w:rsidRPr="009C71C4" w:rsidRDefault="00D138B2" w:rsidP="009C71C4">
      <w:pPr>
        <w:pStyle w:val="NoSpacing"/>
        <w:rPr>
          <w:rFonts w:ascii="Times New Roman" w:hAnsi="Times New Roman"/>
          <w:sz w:val="24"/>
          <w:szCs w:val="24"/>
          <w:lang w:val="ru-RU"/>
        </w:rPr>
      </w:pPr>
    </w:p>
    <w:tbl>
      <w:tblPr>
        <w:tblStyle w:val="LightGrid-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gridCol w:w="1912"/>
        <w:gridCol w:w="3522"/>
      </w:tblGrid>
      <w:tr w:rsidR="00D138B2" w:rsidRPr="009C71C4" w14:paraId="305DC9AD" w14:textId="77777777" w:rsidTr="008E5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377490E4"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АКТИВНОСТ</w:t>
            </w:r>
          </w:p>
        </w:tc>
        <w:tc>
          <w:tcPr>
            <w:tcW w:w="1912" w:type="dxa"/>
            <w:tcBorders>
              <w:top w:val="none" w:sz="0" w:space="0" w:color="auto"/>
              <w:left w:val="none" w:sz="0" w:space="0" w:color="auto"/>
              <w:bottom w:val="none" w:sz="0" w:space="0" w:color="auto"/>
              <w:right w:val="none" w:sz="0" w:space="0" w:color="auto"/>
            </w:tcBorders>
            <w:shd w:val="clear" w:color="auto" w:fill="auto"/>
          </w:tcPr>
          <w:p w14:paraId="0DE745E9"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ВРЕМЕ</w:t>
            </w:r>
          </w:p>
        </w:tc>
        <w:tc>
          <w:tcPr>
            <w:tcW w:w="3522" w:type="dxa"/>
            <w:tcBorders>
              <w:top w:val="none" w:sz="0" w:space="0" w:color="auto"/>
              <w:left w:val="none" w:sz="0" w:space="0" w:color="auto"/>
              <w:bottom w:val="none" w:sz="0" w:space="0" w:color="auto"/>
              <w:right w:val="none" w:sz="0" w:space="0" w:color="auto"/>
            </w:tcBorders>
            <w:shd w:val="clear" w:color="auto" w:fill="auto"/>
          </w:tcPr>
          <w:p w14:paraId="7C71AF44" w14:textId="77777777" w:rsidR="00D138B2" w:rsidRPr="009C71C4" w:rsidRDefault="00D138B2" w:rsidP="009C71C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РЕАЛИЗАТОРИ</w:t>
            </w:r>
          </w:p>
        </w:tc>
      </w:tr>
      <w:tr w:rsidR="00D138B2" w:rsidRPr="009C71C4" w14:paraId="06145E85"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190EC2FF"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Родитељски састанци, почетне информације – ужина, осигурање, школски прибор, организација рада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665B7F9C"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септембар</w:t>
            </w:r>
          </w:p>
        </w:tc>
        <w:tc>
          <w:tcPr>
            <w:tcW w:w="3522" w:type="dxa"/>
            <w:tcBorders>
              <w:top w:val="none" w:sz="0" w:space="0" w:color="auto"/>
              <w:left w:val="none" w:sz="0" w:space="0" w:color="auto"/>
              <w:bottom w:val="none" w:sz="0" w:space="0" w:color="auto"/>
              <w:right w:val="none" w:sz="0" w:space="0" w:color="auto"/>
            </w:tcBorders>
            <w:shd w:val="clear" w:color="auto" w:fill="auto"/>
          </w:tcPr>
          <w:p w14:paraId="5F3B6EB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7DE7D7C3"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567AD295"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,,Дечија недеља'' – укључивање родитеља у одређене активности</w:t>
            </w:r>
          </w:p>
        </w:tc>
        <w:tc>
          <w:tcPr>
            <w:tcW w:w="1912" w:type="dxa"/>
            <w:tcBorders>
              <w:top w:val="none" w:sz="0" w:space="0" w:color="auto"/>
              <w:left w:val="none" w:sz="0" w:space="0" w:color="auto"/>
              <w:bottom w:val="none" w:sz="0" w:space="0" w:color="auto"/>
              <w:right w:val="none" w:sz="0" w:space="0" w:color="auto"/>
            </w:tcBorders>
            <w:shd w:val="clear" w:color="auto" w:fill="auto"/>
          </w:tcPr>
          <w:p w14:paraId="40ED75CC"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октобар</w:t>
            </w:r>
          </w:p>
        </w:tc>
        <w:tc>
          <w:tcPr>
            <w:tcW w:w="3522" w:type="dxa"/>
            <w:tcBorders>
              <w:top w:val="none" w:sz="0" w:space="0" w:color="auto"/>
              <w:left w:val="none" w:sz="0" w:space="0" w:color="auto"/>
              <w:bottom w:val="none" w:sz="0" w:space="0" w:color="auto"/>
              <w:right w:val="none" w:sz="0" w:space="0" w:color="auto"/>
            </w:tcBorders>
            <w:shd w:val="clear" w:color="auto" w:fill="auto"/>
          </w:tcPr>
          <w:p w14:paraId="70CCDA8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По договору</w:t>
            </w:r>
          </w:p>
        </w:tc>
      </w:tr>
      <w:tr w:rsidR="00D138B2" w:rsidRPr="009C71C4" w14:paraId="6541E4E0"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424D3D90"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Други родитељски састанак- успех и владање ученика на крају првог квартала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283FA28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крај октобра</w:t>
            </w:r>
          </w:p>
        </w:tc>
        <w:tc>
          <w:tcPr>
            <w:tcW w:w="3522" w:type="dxa"/>
            <w:tcBorders>
              <w:top w:val="none" w:sz="0" w:space="0" w:color="auto"/>
              <w:left w:val="none" w:sz="0" w:space="0" w:color="auto"/>
              <w:bottom w:val="none" w:sz="0" w:space="0" w:color="auto"/>
              <w:right w:val="none" w:sz="0" w:space="0" w:color="auto"/>
            </w:tcBorders>
            <w:shd w:val="clear" w:color="auto" w:fill="auto"/>
          </w:tcPr>
          <w:p w14:paraId="2C4B712F"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746D9287"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2BF6462F"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Писмено обавештавање родитеља  који се не одазивају позивима о успеху и владању ученика на крају првог квартала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21EF46A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крај октобра</w:t>
            </w:r>
          </w:p>
        </w:tc>
        <w:tc>
          <w:tcPr>
            <w:tcW w:w="3522" w:type="dxa"/>
            <w:tcBorders>
              <w:top w:val="none" w:sz="0" w:space="0" w:color="auto"/>
              <w:left w:val="none" w:sz="0" w:space="0" w:color="auto"/>
              <w:bottom w:val="none" w:sz="0" w:space="0" w:color="auto"/>
              <w:right w:val="none" w:sz="0" w:space="0" w:color="auto"/>
            </w:tcBorders>
            <w:shd w:val="clear" w:color="auto" w:fill="auto"/>
          </w:tcPr>
          <w:p w14:paraId="737541E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1369E1DD"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2A9B48FE"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Трећи  родитељски састанак- успех и владање ученика на крају првог полугодишта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224C0D2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децембар</w:t>
            </w:r>
          </w:p>
        </w:tc>
        <w:tc>
          <w:tcPr>
            <w:tcW w:w="3522" w:type="dxa"/>
            <w:tcBorders>
              <w:top w:val="none" w:sz="0" w:space="0" w:color="auto"/>
              <w:left w:val="none" w:sz="0" w:space="0" w:color="auto"/>
              <w:bottom w:val="none" w:sz="0" w:space="0" w:color="auto"/>
              <w:right w:val="none" w:sz="0" w:space="0" w:color="auto"/>
            </w:tcBorders>
            <w:shd w:val="clear" w:color="auto" w:fill="auto"/>
          </w:tcPr>
          <w:p w14:paraId="5AA1FCB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1DAFD2E3"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600A90C8"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Писмено обавештавање родитеља  који се не одазивају позивима о успеху и владању ученика на крају првог полугодишта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10613D0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децембар</w:t>
            </w:r>
          </w:p>
        </w:tc>
        <w:tc>
          <w:tcPr>
            <w:tcW w:w="3522" w:type="dxa"/>
            <w:tcBorders>
              <w:top w:val="none" w:sz="0" w:space="0" w:color="auto"/>
              <w:left w:val="none" w:sz="0" w:space="0" w:color="auto"/>
              <w:bottom w:val="none" w:sz="0" w:space="0" w:color="auto"/>
              <w:right w:val="none" w:sz="0" w:space="0" w:color="auto"/>
            </w:tcBorders>
            <w:shd w:val="clear" w:color="auto" w:fill="auto"/>
          </w:tcPr>
          <w:p w14:paraId="7D6EC606"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07555D46"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7D3A07EE"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Родитељски састанак поводом уписа у први разред, договор око предстојећег тестирања и припреме детета за школу</w:t>
            </w:r>
          </w:p>
        </w:tc>
        <w:tc>
          <w:tcPr>
            <w:tcW w:w="1912" w:type="dxa"/>
            <w:tcBorders>
              <w:top w:val="none" w:sz="0" w:space="0" w:color="auto"/>
              <w:left w:val="none" w:sz="0" w:space="0" w:color="auto"/>
              <w:bottom w:val="none" w:sz="0" w:space="0" w:color="auto"/>
              <w:right w:val="none" w:sz="0" w:space="0" w:color="auto"/>
            </w:tcBorders>
            <w:shd w:val="clear" w:color="auto" w:fill="auto"/>
          </w:tcPr>
          <w:p w14:paraId="364F41E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март</w:t>
            </w:r>
          </w:p>
        </w:tc>
        <w:tc>
          <w:tcPr>
            <w:tcW w:w="3522" w:type="dxa"/>
            <w:tcBorders>
              <w:top w:val="none" w:sz="0" w:space="0" w:color="auto"/>
              <w:left w:val="none" w:sz="0" w:space="0" w:color="auto"/>
              <w:bottom w:val="none" w:sz="0" w:space="0" w:color="auto"/>
              <w:right w:val="none" w:sz="0" w:space="0" w:color="auto"/>
            </w:tcBorders>
            <w:shd w:val="clear" w:color="auto" w:fill="auto"/>
          </w:tcPr>
          <w:p w14:paraId="199F1781"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педагог</w:t>
            </w:r>
          </w:p>
        </w:tc>
      </w:tr>
      <w:tr w:rsidR="00D138B2" w:rsidRPr="009C71C4" w14:paraId="1D7E44D7"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70E7FCC0"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Четврти  родитељски састанак- успех и владање ученика на крају трећег  квартала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0ED8460B"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април</w:t>
            </w:r>
          </w:p>
        </w:tc>
        <w:tc>
          <w:tcPr>
            <w:tcW w:w="3522" w:type="dxa"/>
            <w:tcBorders>
              <w:top w:val="none" w:sz="0" w:space="0" w:color="auto"/>
              <w:left w:val="none" w:sz="0" w:space="0" w:color="auto"/>
              <w:bottom w:val="none" w:sz="0" w:space="0" w:color="auto"/>
              <w:right w:val="none" w:sz="0" w:space="0" w:color="auto"/>
            </w:tcBorders>
            <w:shd w:val="clear" w:color="auto" w:fill="auto"/>
          </w:tcPr>
          <w:p w14:paraId="1A03C3E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7369F083"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1023A521"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Писмено обавештавање родитеља  који се не одазивају позивима о успеху и владању ученика на крају трећег  квартала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42829F3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април</w:t>
            </w:r>
          </w:p>
        </w:tc>
        <w:tc>
          <w:tcPr>
            <w:tcW w:w="3522" w:type="dxa"/>
            <w:tcBorders>
              <w:top w:val="none" w:sz="0" w:space="0" w:color="auto"/>
              <w:left w:val="none" w:sz="0" w:space="0" w:color="auto"/>
              <w:bottom w:val="none" w:sz="0" w:space="0" w:color="auto"/>
              <w:right w:val="none" w:sz="0" w:space="0" w:color="auto"/>
            </w:tcBorders>
            <w:shd w:val="clear" w:color="auto" w:fill="auto"/>
          </w:tcPr>
          <w:p w14:paraId="282375C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5294AB21"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423CCBA6"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Заједнички родитељски  састанак за родитеље ученика осмих разреда поводом уписа у средње школе и прославе Мале матуре</w:t>
            </w:r>
          </w:p>
        </w:tc>
        <w:tc>
          <w:tcPr>
            <w:tcW w:w="1912" w:type="dxa"/>
            <w:tcBorders>
              <w:top w:val="none" w:sz="0" w:space="0" w:color="auto"/>
              <w:left w:val="none" w:sz="0" w:space="0" w:color="auto"/>
              <w:bottom w:val="none" w:sz="0" w:space="0" w:color="auto"/>
              <w:right w:val="none" w:sz="0" w:space="0" w:color="auto"/>
            </w:tcBorders>
            <w:shd w:val="clear" w:color="auto" w:fill="auto"/>
          </w:tcPr>
          <w:p w14:paraId="315D7519"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мај</w:t>
            </w:r>
          </w:p>
        </w:tc>
        <w:tc>
          <w:tcPr>
            <w:tcW w:w="3522" w:type="dxa"/>
            <w:tcBorders>
              <w:top w:val="none" w:sz="0" w:space="0" w:color="auto"/>
              <w:left w:val="none" w:sz="0" w:space="0" w:color="auto"/>
              <w:bottom w:val="none" w:sz="0" w:space="0" w:color="auto"/>
              <w:right w:val="none" w:sz="0" w:space="0" w:color="auto"/>
            </w:tcBorders>
            <w:shd w:val="clear" w:color="auto" w:fill="auto"/>
          </w:tcPr>
          <w:p w14:paraId="69621918"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Директор</w:t>
            </w:r>
          </w:p>
          <w:p w14:paraId="7369A5D3"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Педагог</w:t>
            </w:r>
          </w:p>
          <w:p w14:paraId="370B9660"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ОС осмих раз.</w:t>
            </w:r>
          </w:p>
        </w:tc>
      </w:tr>
      <w:tr w:rsidR="00D138B2" w:rsidRPr="009C71C4" w14:paraId="6847B3DC"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2C75EB0E"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Пети  родитељски састанак- успех и владање ученика на крају другог полугодишта</w:t>
            </w:r>
          </w:p>
          <w:p w14:paraId="42C7384D" w14:textId="77777777" w:rsidR="00D138B2" w:rsidRPr="009C71C4" w:rsidRDefault="00D138B2" w:rsidP="009C71C4">
            <w:pPr>
              <w:pStyle w:val="NoSpacing"/>
              <w:rPr>
                <w:rFonts w:ascii="Times New Roman" w:hAnsi="Times New Roman" w:cs="Times New Roman"/>
                <w:b w:val="0"/>
                <w:sz w:val="24"/>
                <w:szCs w:val="24"/>
                <w:lang w:val="ru-RU"/>
              </w:rPr>
            </w:pPr>
          </w:p>
          <w:p w14:paraId="6FC7AEFF" w14:textId="77777777" w:rsidR="00D138B2" w:rsidRPr="009C71C4" w:rsidRDefault="00D138B2" w:rsidP="009C71C4">
            <w:pPr>
              <w:pStyle w:val="NoSpacing"/>
              <w:rPr>
                <w:rFonts w:ascii="Times New Roman" w:hAnsi="Times New Roman" w:cs="Times New Roman"/>
                <w:b w:val="0"/>
                <w:sz w:val="24"/>
                <w:szCs w:val="24"/>
                <w:lang w:val="ru-RU"/>
              </w:rPr>
            </w:pPr>
          </w:p>
        </w:tc>
        <w:tc>
          <w:tcPr>
            <w:tcW w:w="1912" w:type="dxa"/>
            <w:tcBorders>
              <w:top w:val="none" w:sz="0" w:space="0" w:color="auto"/>
              <w:left w:val="none" w:sz="0" w:space="0" w:color="auto"/>
              <w:bottom w:val="none" w:sz="0" w:space="0" w:color="auto"/>
              <w:right w:val="none" w:sz="0" w:space="0" w:color="auto"/>
            </w:tcBorders>
            <w:shd w:val="clear" w:color="auto" w:fill="auto"/>
          </w:tcPr>
          <w:p w14:paraId="5A916259"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lastRenderedPageBreak/>
              <w:t>јун</w:t>
            </w:r>
          </w:p>
        </w:tc>
        <w:tc>
          <w:tcPr>
            <w:tcW w:w="3522" w:type="dxa"/>
            <w:tcBorders>
              <w:top w:val="none" w:sz="0" w:space="0" w:color="auto"/>
              <w:left w:val="none" w:sz="0" w:space="0" w:color="auto"/>
              <w:bottom w:val="none" w:sz="0" w:space="0" w:color="auto"/>
              <w:right w:val="none" w:sz="0" w:space="0" w:color="auto"/>
            </w:tcBorders>
            <w:shd w:val="clear" w:color="auto" w:fill="auto"/>
          </w:tcPr>
          <w:p w14:paraId="1676D7F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05358687"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21CBE14E"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Писмено обавештавање родитеља  који се не одазивају позивима о успеху и владању ученика на крају другог полугодишта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258F33C5"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јун</w:t>
            </w:r>
          </w:p>
        </w:tc>
        <w:tc>
          <w:tcPr>
            <w:tcW w:w="3522" w:type="dxa"/>
            <w:tcBorders>
              <w:top w:val="none" w:sz="0" w:space="0" w:color="auto"/>
              <w:left w:val="none" w:sz="0" w:space="0" w:color="auto"/>
              <w:bottom w:val="none" w:sz="0" w:space="0" w:color="auto"/>
              <w:right w:val="none" w:sz="0" w:space="0" w:color="auto"/>
            </w:tcBorders>
            <w:shd w:val="clear" w:color="auto" w:fill="auto"/>
          </w:tcPr>
          <w:p w14:paraId="01C1DC85"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Све ОС</w:t>
            </w:r>
          </w:p>
        </w:tc>
      </w:tr>
      <w:tr w:rsidR="00D138B2" w:rsidRPr="009C71C4" w14:paraId="44F2A321"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7176A2F6"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Састанци Савета родитеља  и разматрање питања у опису посла Савета родитеља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6F56B7DB"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током год.</w:t>
            </w:r>
          </w:p>
        </w:tc>
        <w:tc>
          <w:tcPr>
            <w:tcW w:w="3522" w:type="dxa"/>
            <w:tcBorders>
              <w:top w:val="none" w:sz="0" w:space="0" w:color="auto"/>
              <w:left w:val="none" w:sz="0" w:space="0" w:color="auto"/>
              <w:bottom w:val="none" w:sz="0" w:space="0" w:color="auto"/>
              <w:right w:val="none" w:sz="0" w:space="0" w:color="auto"/>
            </w:tcBorders>
            <w:shd w:val="clear" w:color="auto" w:fill="auto"/>
          </w:tcPr>
          <w:p w14:paraId="41B21ED4" w14:textId="3B1FDF65"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Савет родитеља</w:t>
            </w:r>
            <w:r w:rsidR="002A426A">
              <w:rPr>
                <w:sz w:val="24"/>
                <w:szCs w:val="24"/>
                <w:lang w:val="ru-RU"/>
              </w:rPr>
              <w:t xml:space="preserve">, </w:t>
            </w:r>
            <w:r w:rsidRPr="009C71C4">
              <w:rPr>
                <w:sz w:val="24"/>
                <w:szCs w:val="24"/>
                <w:lang w:val="ru-RU"/>
              </w:rPr>
              <w:t>Директор</w:t>
            </w:r>
          </w:p>
          <w:p w14:paraId="0F442957" w14:textId="5D311E43" w:rsidR="00D138B2" w:rsidRPr="009C71C4" w:rsidRDefault="002A426A"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Pr>
                <w:sz w:val="24"/>
                <w:szCs w:val="24"/>
                <w:lang w:val="ru-RU"/>
              </w:rPr>
              <w:t xml:space="preserve">Психолог, </w:t>
            </w:r>
            <w:r w:rsidR="00D138B2" w:rsidRPr="009C71C4">
              <w:rPr>
                <w:sz w:val="24"/>
                <w:szCs w:val="24"/>
                <w:lang w:val="ru-RU"/>
              </w:rPr>
              <w:t>Секретар</w:t>
            </w:r>
          </w:p>
        </w:tc>
      </w:tr>
      <w:tr w:rsidR="00D138B2" w:rsidRPr="009C71C4" w14:paraId="13D1221D"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2B690F7E"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Учешће представника Савета родитеља у раду Школског одбора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78841AD4"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Током год.</w:t>
            </w:r>
          </w:p>
        </w:tc>
        <w:tc>
          <w:tcPr>
            <w:tcW w:w="3522" w:type="dxa"/>
            <w:tcBorders>
              <w:top w:val="none" w:sz="0" w:space="0" w:color="auto"/>
              <w:left w:val="none" w:sz="0" w:space="0" w:color="auto"/>
              <w:bottom w:val="none" w:sz="0" w:space="0" w:color="auto"/>
              <w:right w:val="none" w:sz="0" w:space="0" w:color="auto"/>
            </w:tcBorders>
            <w:shd w:val="clear" w:color="auto" w:fill="auto"/>
          </w:tcPr>
          <w:p w14:paraId="2B8CDC29" w14:textId="691EBB1C"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Школски одбор</w:t>
            </w:r>
            <w:r w:rsidR="002A426A">
              <w:rPr>
                <w:sz w:val="24"/>
                <w:szCs w:val="24"/>
                <w:lang w:val="ru-RU"/>
              </w:rPr>
              <w:t xml:space="preserve">, </w:t>
            </w:r>
            <w:r w:rsidRPr="009C71C4">
              <w:rPr>
                <w:sz w:val="24"/>
                <w:szCs w:val="24"/>
                <w:lang w:val="ru-RU"/>
              </w:rPr>
              <w:t>Директор</w:t>
            </w:r>
          </w:p>
          <w:p w14:paraId="55E6D6F4" w14:textId="3C6B8EBC" w:rsidR="00D138B2" w:rsidRPr="009C71C4" w:rsidRDefault="002A426A"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Pr>
                <w:sz w:val="24"/>
                <w:szCs w:val="24"/>
                <w:lang w:val="ru-RU"/>
              </w:rPr>
              <w:t xml:space="preserve">Психолог, </w:t>
            </w:r>
            <w:r w:rsidR="00D138B2" w:rsidRPr="009C71C4">
              <w:rPr>
                <w:sz w:val="24"/>
                <w:szCs w:val="24"/>
                <w:lang w:val="ru-RU"/>
              </w:rPr>
              <w:t>Секретар</w:t>
            </w:r>
          </w:p>
        </w:tc>
      </w:tr>
      <w:tr w:rsidR="00D138B2" w:rsidRPr="009C71C4" w14:paraId="16D855C1"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59167359"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Укључивање родитеља у процес саамовредновања рада школе анкетирањем,предлагањем мера за побољшање, путем представника Савета родитеља у Тиму за самовредновање</w:t>
            </w:r>
          </w:p>
        </w:tc>
        <w:tc>
          <w:tcPr>
            <w:tcW w:w="1912" w:type="dxa"/>
            <w:tcBorders>
              <w:top w:val="none" w:sz="0" w:space="0" w:color="auto"/>
              <w:left w:val="none" w:sz="0" w:space="0" w:color="auto"/>
              <w:bottom w:val="none" w:sz="0" w:space="0" w:color="auto"/>
              <w:right w:val="none" w:sz="0" w:space="0" w:color="auto"/>
            </w:tcBorders>
            <w:shd w:val="clear" w:color="auto" w:fill="auto"/>
          </w:tcPr>
          <w:p w14:paraId="4D53FBBE"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По плану самовредновања</w:t>
            </w:r>
          </w:p>
        </w:tc>
        <w:tc>
          <w:tcPr>
            <w:tcW w:w="3522" w:type="dxa"/>
            <w:tcBorders>
              <w:top w:val="none" w:sz="0" w:space="0" w:color="auto"/>
              <w:left w:val="none" w:sz="0" w:space="0" w:color="auto"/>
              <w:bottom w:val="none" w:sz="0" w:space="0" w:color="auto"/>
              <w:right w:val="none" w:sz="0" w:space="0" w:color="auto"/>
            </w:tcBorders>
            <w:shd w:val="clear" w:color="auto" w:fill="auto"/>
          </w:tcPr>
          <w:p w14:paraId="29ED7CC5"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Тим за самовредновање</w:t>
            </w:r>
          </w:p>
        </w:tc>
      </w:tr>
      <w:tr w:rsidR="00D138B2" w:rsidRPr="009C71C4" w14:paraId="3FA7B4F7"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045E8BD5"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Индивидуални контакти са родитељима по распореду времена наставника за индивидуалне контакте</w:t>
            </w:r>
          </w:p>
        </w:tc>
        <w:tc>
          <w:tcPr>
            <w:tcW w:w="1912" w:type="dxa"/>
            <w:tcBorders>
              <w:top w:val="none" w:sz="0" w:space="0" w:color="auto"/>
              <w:left w:val="none" w:sz="0" w:space="0" w:color="auto"/>
              <w:bottom w:val="none" w:sz="0" w:space="0" w:color="auto"/>
              <w:right w:val="none" w:sz="0" w:space="0" w:color="auto"/>
            </w:tcBorders>
            <w:shd w:val="clear" w:color="auto" w:fill="auto"/>
          </w:tcPr>
          <w:p w14:paraId="3A271F21"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Током год.</w:t>
            </w:r>
          </w:p>
        </w:tc>
        <w:tc>
          <w:tcPr>
            <w:tcW w:w="3522" w:type="dxa"/>
            <w:tcBorders>
              <w:top w:val="none" w:sz="0" w:space="0" w:color="auto"/>
              <w:left w:val="none" w:sz="0" w:space="0" w:color="auto"/>
              <w:bottom w:val="none" w:sz="0" w:space="0" w:color="auto"/>
              <w:right w:val="none" w:sz="0" w:space="0" w:color="auto"/>
            </w:tcBorders>
            <w:shd w:val="clear" w:color="auto" w:fill="auto"/>
          </w:tcPr>
          <w:p w14:paraId="09E20A09"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Сви чланови НВ</w:t>
            </w:r>
          </w:p>
        </w:tc>
      </w:tr>
      <w:tr w:rsidR="00D138B2" w:rsidRPr="009C71C4" w14:paraId="7469FF9B" w14:textId="77777777" w:rsidTr="008E5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1FD63C54"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Сарадња са родитељима чији  ученици  због сметњи у развоју наставу похађају по ИОП-у, извештавање о постигнућима ученика и циљевима ИОП-а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78D518C3"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Јаануар</w:t>
            </w:r>
          </w:p>
          <w:p w14:paraId="2223DE2A"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јуни</w:t>
            </w:r>
          </w:p>
        </w:tc>
        <w:tc>
          <w:tcPr>
            <w:tcW w:w="3522" w:type="dxa"/>
            <w:tcBorders>
              <w:top w:val="none" w:sz="0" w:space="0" w:color="auto"/>
              <w:left w:val="none" w:sz="0" w:space="0" w:color="auto"/>
              <w:bottom w:val="none" w:sz="0" w:space="0" w:color="auto"/>
              <w:right w:val="none" w:sz="0" w:space="0" w:color="auto"/>
            </w:tcBorders>
            <w:shd w:val="clear" w:color="auto" w:fill="auto"/>
          </w:tcPr>
          <w:p w14:paraId="2DE990EF" w14:textId="614EE3B8" w:rsidR="00D138B2" w:rsidRPr="009C71C4" w:rsidRDefault="008E5A57"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Pr>
                <w:sz w:val="24"/>
                <w:szCs w:val="24"/>
                <w:lang w:val="ru-RU"/>
              </w:rPr>
              <w:t>Психолог, одељенски старешина</w:t>
            </w:r>
          </w:p>
        </w:tc>
      </w:tr>
      <w:tr w:rsidR="00D138B2" w:rsidRPr="009C71C4" w14:paraId="491D6D57" w14:textId="77777777" w:rsidTr="008E5A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2" w:type="dxa"/>
            <w:tcBorders>
              <w:top w:val="none" w:sz="0" w:space="0" w:color="auto"/>
              <w:left w:val="none" w:sz="0" w:space="0" w:color="auto"/>
              <w:bottom w:val="none" w:sz="0" w:space="0" w:color="auto"/>
              <w:right w:val="none" w:sz="0" w:space="0" w:color="auto"/>
            </w:tcBorders>
            <w:shd w:val="clear" w:color="auto" w:fill="auto"/>
          </w:tcPr>
          <w:p w14:paraId="65018640" w14:textId="77777777" w:rsidR="00D138B2" w:rsidRPr="009C71C4" w:rsidRDefault="00D138B2" w:rsidP="009C71C4">
            <w:pPr>
              <w:pStyle w:val="NoSpacing"/>
              <w:rPr>
                <w:rFonts w:ascii="Times New Roman" w:hAnsi="Times New Roman" w:cs="Times New Roman"/>
                <w:b w:val="0"/>
                <w:sz w:val="24"/>
                <w:szCs w:val="24"/>
                <w:lang w:val="ru-RU"/>
              </w:rPr>
            </w:pPr>
            <w:r w:rsidRPr="009C71C4">
              <w:rPr>
                <w:rFonts w:ascii="Times New Roman" w:hAnsi="Times New Roman" w:cs="Times New Roman"/>
                <w:b w:val="0"/>
                <w:sz w:val="24"/>
                <w:szCs w:val="24"/>
                <w:lang w:val="ru-RU"/>
              </w:rPr>
              <w:t>Сарадња са родитељима чија деца имају потешкоће у понашању или савладавању школског програма</w:t>
            </w:r>
          </w:p>
        </w:tc>
        <w:tc>
          <w:tcPr>
            <w:tcW w:w="1912" w:type="dxa"/>
            <w:tcBorders>
              <w:top w:val="none" w:sz="0" w:space="0" w:color="auto"/>
              <w:left w:val="none" w:sz="0" w:space="0" w:color="auto"/>
              <w:bottom w:val="none" w:sz="0" w:space="0" w:color="auto"/>
              <w:right w:val="none" w:sz="0" w:space="0" w:color="auto"/>
            </w:tcBorders>
            <w:shd w:val="clear" w:color="auto" w:fill="auto"/>
          </w:tcPr>
          <w:p w14:paraId="068844A2" w14:textId="77777777" w:rsidR="00D138B2" w:rsidRPr="009C71C4" w:rsidRDefault="00D138B2"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sidRPr="009C71C4">
              <w:rPr>
                <w:sz w:val="24"/>
                <w:szCs w:val="24"/>
                <w:lang w:val="ru-RU"/>
              </w:rPr>
              <w:t>По потреби</w:t>
            </w:r>
          </w:p>
        </w:tc>
        <w:tc>
          <w:tcPr>
            <w:tcW w:w="3522" w:type="dxa"/>
            <w:tcBorders>
              <w:top w:val="none" w:sz="0" w:space="0" w:color="auto"/>
              <w:left w:val="none" w:sz="0" w:space="0" w:color="auto"/>
              <w:bottom w:val="none" w:sz="0" w:space="0" w:color="auto"/>
              <w:right w:val="none" w:sz="0" w:space="0" w:color="auto"/>
            </w:tcBorders>
            <w:shd w:val="clear" w:color="auto" w:fill="auto"/>
          </w:tcPr>
          <w:p w14:paraId="776DC4A2" w14:textId="65DF43ED" w:rsidR="00D138B2" w:rsidRPr="009C71C4" w:rsidRDefault="008E5A57" w:rsidP="009C71C4">
            <w:pPr>
              <w:pStyle w:val="NoSpacing"/>
              <w:cnfStyle w:val="000000010000" w:firstRow="0" w:lastRow="0" w:firstColumn="0" w:lastColumn="0" w:oddVBand="0" w:evenVBand="0" w:oddHBand="0" w:evenHBand="1" w:firstRowFirstColumn="0" w:firstRowLastColumn="0" w:lastRowFirstColumn="0" w:lastRowLastColumn="0"/>
              <w:rPr>
                <w:sz w:val="24"/>
                <w:szCs w:val="24"/>
                <w:lang w:val="ru-RU"/>
              </w:rPr>
            </w:pPr>
            <w:r>
              <w:rPr>
                <w:sz w:val="24"/>
                <w:szCs w:val="24"/>
                <w:lang w:val="ru-RU"/>
              </w:rPr>
              <w:t>Психолог, одељенски старешина, директор</w:t>
            </w:r>
          </w:p>
        </w:tc>
      </w:tr>
    </w:tbl>
    <w:p w14:paraId="08F8916E" w14:textId="77777777" w:rsidR="00D138B2" w:rsidRPr="009C71C4" w:rsidRDefault="00D138B2" w:rsidP="009C71C4">
      <w:pPr>
        <w:pStyle w:val="NoSpacing"/>
        <w:rPr>
          <w:rFonts w:ascii="Times New Roman" w:hAnsi="Times New Roman"/>
          <w:sz w:val="24"/>
          <w:szCs w:val="24"/>
        </w:rPr>
      </w:pPr>
    </w:p>
    <w:p w14:paraId="42EFCEE0" w14:textId="5DDF26D0" w:rsidR="00D138B2" w:rsidRPr="00606CB9" w:rsidRDefault="00D138B2" w:rsidP="00606CB9">
      <w:pPr>
        <w:pStyle w:val="Heading2"/>
        <w:rPr>
          <w:rStyle w:val="Heading2Char"/>
          <w:b/>
          <w:bCs/>
          <w:i/>
          <w:iCs/>
        </w:rPr>
      </w:pPr>
      <w:bookmarkStart w:id="21" w:name="_Toc178933576"/>
      <w:r w:rsidRPr="00606CB9">
        <w:t>1</w:t>
      </w:r>
      <w:r w:rsidR="0052591C" w:rsidRPr="00606CB9">
        <w:t>1</w:t>
      </w:r>
      <w:r w:rsidRPr="00606CB9">
        <w:rPr>
          <w:rStyle w:val="Heading2Char"/>
          <w:b/>
          <w:bCs/>
          <w:i/>
          <w:iCs/>
        </w:rPr>
        <w:t>. План сарадње и умрежавања са другим школама и установама</w:t>
      </w:r>
      <w:bookmarkEnd w:id="21"/>
    </w:p>
    <w:p w14:paraId="04E03DC5" w14:textId="77777777" w:rsidR="00D138B2" w:rsidRPr="009C71C4" w:rsidRDefault="00D138B2" w:rsidP="009C71C4">
      <w:pPr>
        <w:pStyle w:val="NoSpacing"/>
        <w:rPr>
          <w:rFonts w:ascii="Times New Roman" w:hAnsi="Times New Roman"/>
          <w:sz w:val="24"/>
          <w:szCs w:val="24"/>
          <w:u w:val="single"/>
        </w:rPr>
      </w:pPr>
    </w:p>
    <w:tbl>
      <w:tblPr>
        <w:tblStyle w:val="ColorfulShading-Accent3"/>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2977"/>
        <w:gridCol w:w="3544"/>
      </w:tblGrid>
      <w:tr w:rsidR="00D138B2" w:rsidRPr="009C71C4" w14:paraId="0F1FFAA1"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29AE729A" w14:textId="77777777" w:rsidR="00D138B2" w:rsidRPr="009C71C4" w:rsidRDefault="00D138B2" w:rsidP="009C71C4">
            <w:pPr>
              <w:pStyle w:val="NoSpacing"/>
              <w:rPr>
                <w:caps/>
                <w:sz w:val="24"/>
                <w:szCs w:val="24"/>
              </w:rPr>
            </w:pPr>
            <w:r w:rsidRPr="009C71C4">
              <w:rPr>
                <w:caps/>
                <w:sz w:val="24"/>
                <w:szCs w:val="24"/>
              </w:rPr>
              <w:t>АКТИВНОСТ и реализатори</w:t>
            </w:r>
          </w:p>
        </w:tc>
        <w:tc>
          <w:tcPr>
            <w:tcW w:w="2977" w:type="dxa"/>
            <w:shd w:val="clear" w:color="auto" w:fill="auto"/>
          </w:tcPr>
          <w:p w14:paraId="246F5517"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aps/>
                <w:sz w:val="24"/>
                <w:szCs w:val="24"/>
              </w:rPr>
            </w:pPr>
            <w:r w:rsidRPr="009C71C4">
              <w:rPr>
                <w:caps/>
                <w:sz w:val="24"/>
                <w:szCs w:val="24"/>
              </w:rPr>
              <w:t>институција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5E201058" w14:textId="77777777" w:rsidR="00D138B2" w:rsidRPr="006919C4" w:rsidRDefault="00D138B2" w:rsidP="009C71C4">
            <w:pPr>
              <w:pStyle w:val="NoSpacing"/>
              <w:rPr>
                <w:caps/>
                <w:sz w:val="18"/>
                <w:szCs w:val="18"/>
              </w:rPr>
            </w:pPr>
            <w:r w:rsidRPr="006919C4">
              <w:rPr>
                <w:caps/>
                <w:sz w:val="18"/>
                <w:szCs w:val="18"/>
              </w:rPr>
              <w:t>ВРЕМЕ РЕАЛИЗАЦИЈЕ</w:t>
            </w:r>
          </w:p>
        </w:tc>
      </w:tr>
      <w:tr w:rsidR="00D138B2" w:rsidRPr="009C71C4" w14:paraId="2A87E577"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58DEB33A" w14:textId="77777777" w:rsidR="00D138B2" w:rsidRPr="009C71C4" w:rsidRDefault="00D138B2" w:rsidP="009C71C4">
            <w:pPr>
              <w:pStyle w:val="NoSpacing"/>
              <w:rPr>
                <w:sz w:val="24"/>
                <w:szCs w:val="24"/>
              </w:rPr>
            </w:pPr>
            <w:r w:rsidRPr="009C71C4">
              <w:rPr>
                <w:sz w:val="24"/>
                <w:szCs w:val="24"/>
              </w:rPr>
              <w:t>Обележавање Дана школе</w:t>
            </w:r>
          </w:p>
        </w:tc>
        <w:tc>
          <w:tcPr>
            <w:tcW w:w="2977" w:type="dxa"/>
            <w:shd w:val="clear" w:color="auto" w:fill="auto"/>
          </w:tcPr>
          <w:p w14:paraId="728E8F82" w14:textId="77777777" w:rsidR="00D138B2" w:rsidRPr="009C71C4"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9C71C4">
              <w:rPr>
                <w:sz w:val="24"/>
                <w:szCs w:val="24"/>
              </w:rPr>
              <w:t>Месна заједница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62246D74" w14:textId="77777777" w:rsidR="00D138B2" w:rsidRPr="009C71C4" w:rsidRDefault="00D138B2" w:rsidP="009C71C4">
            <w:pPr>
              <w:pStyle w:val="NoSpacing"/>
              <w:rPr>
                <w:sz w:val="24"/>
                <w:szCs w:val="24"/>
              </w:rPr>
            </w:pPr>
            <w:r w:rsidRPr="009C71C4">
              <w:rPr>
                <w:sz w:val="24"/>
                <w:szCs w:val="24"/>
              </w:rPr>
              <w:t>април</w:t>
            </w:r>
          </w:p>
        </w:tc>
      </w:tr>
      <w:tr w:rsidR="00D138B2" w:rsidRPr="009C71C4" w14:paraId="570341CB"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3A7AD668" w14:textId="130258A5" w:rsidR="00D138B2" w:rsidRPr="00D071B9" w:rsidRDefault="00D071B9" w:rsidP="009C71C4">
            <w:pPr>
              <w:pStyle w:val="NoSpacing"/>
              <w:rPr>
                <w:sz w:val="24"/>
                <w:szCs w:val="24"/>
                <w:lang w:val="sr-Cyrl-RS"/>
              </w:rPr>
            </w:pPr>
            <w:r>
              <w:rPr>
                <w:sz w:val="24"/>
                <w:szCs w:val="24"/>
                <w:lang w:val="sr-Cyrl-RS"/>
              </w:rPr>
              <w:t>П</w:t>
            </w:r>
            <w:r w:rsidR="0030622B">
              <w:rPr>
                <w:sz w:val="24"/>
                <w:szCs w:val="24"/>
                <w:lang w:val="sr-Cyrl-RS"/>
              </w:rPr>
              <w:t>о</w:t>
            </w:r>
            <w:r>
              <w:rPr>
                <w:sz w:val="24"/>
                <w:szCs w:val="24"/>
                <w:lang w:val="sr-Cyrl-RS"/>
              </w:rPr>
              <w:t>сета Сајму књига у Београду</w:t>
            </w:r>
          </w:p>
        </w:tc>
        <w:tc>
          <w:tcPr>
            <w:tcW w:w="2977" w:type="dxa"/>
            <w:shd w:val="clear" w:color="auto" w:fill="auto"/>
          </w:tcPr>
          <w:p w14:paraId="158014E6" w14:textId="457992B6" w:rsidR="00D138B2" w:rsidRPr="00D071B9" w:rsidRDefault="00D071B9"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Сајам у Београду</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6DAE691C" w14:textId="77777777" w:rsidR="00D138B2" w:rsidRPr="009C71C4" w:rsidRDefault="00D138B2" w:rsidP="009C71C4">
            <w:pPr>
              <w:pStyle w:val="NoSpacing"/>
              <w:rPr>
                <w:sz w:val="24"/>
                <w:szCs w:val="24"/>
              </w:rPr>
            </w:pPr>
            <w:r w:rsidRPr="009C71C4">
              <w:rPr>
                <w:sz w:val="24"/>
                <w:szCs w:val="24"/>
              </w:rPr>
              <w:t>новембар</w:t>
            </w:r>
          </w:p>
        </w:tc>
      </w:tr>
      <w:tr w:rsidR="00D138B2" w:rsidRPr="009C71C4" w14:paraId="3673EB32"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32FFF4DE" w14:textId="77777777" w:rsidR="00D138B2" w:rsidRPr="009C71C4" w:rsidRDefault="00D138B2" w:rsidP="009C71C4">
            <w:pPr>
              <w:pStyle w:val="NoSpacing"/>
              <w:rPr>
                <w:sz w:val="24"/>
                <w:szCs w:val="24"/>
              </w:rPr>
            </w:pPr>
            <w:r w:rsidRPr="009C71C4">
              <w:rPr>
                <w:sz w:val="24"/>
                <w:szCs w:val="24"/>
              </w:rPr>
              <w:t>Обележавање Школске славе Светог Саве</w:t>
            </w:r>
          </w:p>
          <w:p w14:paraId="2061C69C" w14:textId="77777777" w:rsidR="00D138B2" w:rsidRPr="009C71C4" w:rsidRDefault="00D138B2" w:rsidP="009C71C4">
            <w:pPr>
              <w:pStyle w:val="NoSpacing"/>
              <w:rPr>
                <w:sz w:val="24"/>
                <w:szCs w:val="24"/>
              </w:rPr>
            </w:pPr>
            <w:r w:rsidRPr="009C71C4">
              <w:rPr>
                <w:sz w:val="24"/>
                <w:szCs w:val="24"/>
              </w:rPr>
              <w:t>( приредба за родитеље, наставнике, представнике локалне заједнице, остале ученике-задужени наставници српског језика)</w:t>
            </w:r>
          </w:p>
        </w:tc>
        <w:tc>
          <w:tcPr>
            <w:tcW w:w="2977" w:type="dxa"/>
            <w:shd w:val="clear" w:color="auto" w:fill="auto"/>
          </w:tcPr>
          <w:p w14:paraId="620D1FF8" w14:textId="77777777" w:rsidR="00D138B2" w:rsidRPr="009C71C4"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9C71C4">
              <w:rPr>
                <w:sz w:val="24"/>
                <w:szCs w:val="24"/>
              </w:rPr>
              <w:t>Месна заједница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2C904A02" w14:textId="77777777" w:rsidR="00D138B2" w:rsidRPr="009C71C4" w:rsidRDefault="00D138B2" w:rsidP="009C71C4">
            <w:pPr>
              <w:pStyle w:val="NoSpacing"/>
              <w:rPr>
                <w:sz w:val="24"/>
                <w:szCs w:val="24"/>
              </w:rPr>
            </w:pPr>
            <w:r w:rsidRPr="009C71C4">
              <w:rPr>
                <w:sz w:val="24"/>
                <w:szCs w:val="24"/>
              </w:rPr>
              <w:t>јануар</w:t>
            </w:r>
          </w:p>
        </w:tc>
      </w:tr>
      <w:tr w:rsidR="00D138B2" w:rsidRPr="009C71C4" w14:paraId="19A6C194"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12AC60EC" w14:textId="77777777" w:rsidR="00D138B2" w:rsidRPr="009C71C4" w:rsidRDefault="00D138B2" w:rsidP="009C71C4">
            <w:pPr>
              <w:pStyle w:val="NoSpacing"/>
              <w:rPr>
                <w:sz w:val="24"/>
                <w:szCs w:val="24"/>
              </w:rPr>
            </w:pPr>
            <w:r w:rsidRPr="009C71C4">
              <w:rPr>
                <w:sz w:val="24"/>
                <w:szCs w:val="24"/>
              </w:rPr>
              <w:t>Крос РТС-а ( сви ученици, наставник физичког васпитања)</w:t>
            </w:r>
          </w:p>
        </w:tc>
        <w:tc>
          <w:tcPr>
            <w:tcW w:w="2977" w:type="dxa"/>
            <w:shd w:val="clear" w:color="auto" w:fill="auto"/>
          </w:tcPr>
          <w:p w14:paraId="7A0EE824"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9C71C4">
              <w:rPr>
                <w:sz w:val="24"/>
                <w:szCs w:val="24"/>
              </w:rPr>
              <w:t>РТС,Министарство просвете</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28ECA5F0" w14:textId="77777777" w:rsidR="00D138B2" w:rsidRPr="009C71C4" w:rsidRDefault="00D138B2" w:rsidP="009C71C4">
            <w:pPr>
              <w:pStyle w:val="NoSpacing"/>
              <w:rPr>
                <w:sz w:val="24"/>
                <w:szCs w:val="24"/>
              </w:rPr>
            </w:pPr>
            <w:r w:rsidRPr="009C71C4">
              <w:rPr>
                <w:sz w:val="24"/>
                <w:szCs w:val="24"/>
              </w:rPr>
              <w:t>мај</w:t>
            </w:r>
          </w:p>
        </w:tc>
      </w:tr>
      <w:tr w:rsidR="00D138B2" w:rsidRPr="009C71C4" w14:paraId="0897280D"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2D5D18FE" w14:textId="77777777" w:rsidR="00D138B2" w:rsidRPr="009C71C4" w:rsidRDefault="00D138B2" w:rsidP="009C71C4">
            <w:pPr>
              <w:pStyle w:val="NoSpacing"/>
              <w:rPr>
                <w:sz w:val="24"/>
                <w:szCs w:val="24"/>
              </w:rPr>
            </w:pPr>
            <w:r w:rsidRPr="009C71C4">
              <w:rPr>
                <w:sz w:val="24"/>
                <w:szCs w:val="24"/>
              </w:rPr>
              <w:t>Приредба поводом завршетка основне школе за ученике осмих разреда</w:t>
            </w:r>
          </w:p>
          <w:p w14:paraId="67949406" w14:textId="63FE1918" w:rsidR="00D138B2" w:rsidRPr="009C71C4" w:rsidRDefault="00D138B2" w:rsidP="009C71C4">
            <w:pPr>
              <w:pStyle w:val="NoSpacing"/>
              <w:rPr>
                <w:sz w:val="24"/>
                <w:szCs w:val="24"/>
              </w:rPr>
            </w:pPr>
          </w:p>
        </w:tc>
        <w:tc>
          <w:tcPr>
            <w:tcW w:w="2977" w:type="dxa"/>
            <w:shd w:val="clear" w:color="auto" w:fill="auto"/>
          </w:tcPr>
          <w:p w14:paraId="49FF9C85" w14:textId="77777777" w:rsidR="00D138B2" w:rsidRPr="009C71C4"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9C71C4">
              <w:rPr>
                <w:sz w:val="24"/>
                <w:szCs w:val="24"/>
              </w:rPr>
              <w:t>Месна заједница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6E247B32" w14:textId="77777777" w:rsidR="00D138B2" w:rsidRPr="009C71C4" w:rsidRDefault="00D138B2" w:rsidP="009C71C4">
            <w:pPr>
              <w:pStyle w:val="NoSpacing"/>
              <w:rPr>
                <w:sz w:val="24"/>
                <w:szCs w:val="24"/>
              </w:rPr>
            </w:pPr>
            <w:r w:rsidRPr="009C71C4">
              <w:rPr>
                <w:sz w:val="24"/>
                <w:szCs w:val="24"/>
              </w:rPr>
              <w:t>јун</w:t>
            </w:r>
          </w:p>
        </w:tc>
      </w:tr>
      <w:tr w:rsidR="00D138B2" w:rsidRPr="009C71C4" w14:paraId="4B256F3E"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29E82A01" w14:textId="77777777" w:rsidR="00D138B2" w:rsidRPr="009C71C4" w:rsidRDefault="00D138B2" w:rsidP="009C71C4">
            <w:pPr>
              <w:pStyle w:val="NoSpacing"/>
              <w:rPr>
                <w:sz w:val="24"/>
                <w:szCs w:val="24"/>
              </w:rPr>
            </w:pPr>
            <w:r w:rsidRPr="009C71C4">
              <w:rPr>
                <w:sz w:val="24"/>
                <w:szCs w:val="24"/>
              </w:rPr>
              <w:t>Гостовања позоришних трупа, песника, књижевника ....</w:t>
            </w:r>
          </w:p>
        </w:tc>
        <w:tc>
          <w:tcPr>
            <w:tcW w:w="2977" w:type="dxa"/>
            <w:shd w:val="clear" w:color="auto" w:fill="auto"/>
          </w:tcPr>
          <w:p w14:paraId="4AA03371" w14:textId="383A9257" w:rsidR="00D138B2" w:rsidRPr="00D071B9" w:rsidRDefault="00D071B9"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 xml:space="preserve">Школа </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7EE25009" w14:textId="77777777" w:rsidR="00D138B2" w:rsidRPr="009C71C4" w:rsidRDefault="00D138B2" w:rsidP="009C71C4">
            <w:pPr>
              <w:pStyle w:val="NoSpacing"/>
              <w:rPr>
                <w:sz w:val="24"/>
                <w:szCs w:val="24"/>
              </w:rPr>
            </w:pPr>
            <w:r w:rsidRPr="009C71C4">
              <w:rPr>
                <w:sz w:val="24"/>
                <w:szCs w:val="24"/>
              </w:rPr>
              <w:t>Током године</w:t>
            </w:r>
          </w:p>
        </w:tc>
      </w:tr>
      <w:tr w:rsidR="00D138B2" w:rsidRPr="009C71C4" w14:paraId="4955A0A3"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76296EAB" w14:textId="77777777" w:rsidR="00D138B2" w:rsidRPr="009C71C4" w:rsidRDefault="00D138B2" w:rsidP="009C71C4">
            <w:pPr>
              <w:pStyle w:val="NoSpacing"/>
              <w:rPr>
                <w:sz w:val="24"/>
                <w:szCs w:val="24"/>
              </w:rPr>
            </w:pPr>
            <w:r w:rsidRPr="009C71C4">
              <w:rPr>
                <w:sz w:val="24"/>
                <w:szCs w:val="24"/>
              </w:rPr>
              <w:t>Организација посете ученика библиотеци , представљање књига, књижевника ...у сарадњи са наставницима српског језика</w:t>
            </w:r>
          </w:p>
        </w:tc>
        <w:tc>
          <w:tcPr>
            <w:tcW w:w="2977" w:type="dxa"/>
            <w:shd w:val="clear" w:color="auto" w:fill="auto"/>
          </w:tcPr>
          <w:p w14:paraId="2E878B76" w14:textId="48C9B121" w:rsidR="00D138B2" w:rsidRPr="00D071B9"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lang w:val="sr-Cyrl-RS"/>
              </w:rPr>
            </w:pPr>
            <w:r w:rsidRPr="009C71C4">
              <w:rPr>
                <w:sz w:val="24"/>
                <w:szCs w:val="24"/>
              </w:rPr>
              <w:t xml:space="preserve">Библиотека </w:t>
            </w:r>
            <w:r w:rsidR="00D071B9">
              <w:rPr>
                <w:sz w:val="24"/>
                <w:szCs w:val="24"/>
                <w:lang w:val="sr-Cyrl-RS"/>
              </w:rPr>
              <w:t>Банатска Топола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20FDF2BA" w14:textId="77777777" w:rsidR="00D138B2" w:rsidRPr="009C71C4" w:rsidRDefault="00D138B2" w:rsidP="009C71C4">
            <w:pPr>
              <w:pStyle w:val="NoSpacing"/>
              <w:rPr>
                <w:sz w:val="24"/>
                <w:szCs w:val="24"/>
              </w:rPr>
            </w:pPr>
            <w:r w:rsidRPr="009C71C4">
              <w:rPr>
                <w:sz w:val="24"/>
                <w:szCs w:val="24"/>
              </w:rPr>
              <w:t>Током године</w:t>
            </w:r>
          </w:p>
        </w:tc>
      </w:tr>
    </w:tbl>
    <w:p w14:paraId="75006999" w14:textId="77777777" w:rsidR="00D138B2" w:rsidRPr="009C71C4" w:rsidRDefault="00D138B2" w:rsidP="009C71C4">
      <w:pPr>
        <w:pStyle w:val="NoSpacing"/>
        <w:rPr>
          <w:rFonts w:ascii="Times New Roman" w:hAnsi="Times New Roman"/>
          <w:sz w:val="24"/>
          <w:szCs w:val="24"/>
        </w:rPr>
      </w:pPr>
    </w:p>
    <w:tbl>
      <w:tblPr>
        <w:tblStyle w:val="ColorfulShading-Accent3"/>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2977"/>
        <w:gridCol w:w="3544"/>
      </w:tblGrid>
      <w:tr w:rsidR="00D138B2" w:rsidRPr="009C71C4" w14:paraId="693BADAC"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2BE0115D" w14:textId="77777777" w:rsidR="00D138B2" w:rsidRPr="009C71C4" w:rsidRDefault="00D138B2" w:rsidP="009C71C4">
            <w:pPr>
              <w:pStyle w:val="NoSpacing"/>
              <w:rPr>
                <w:caps/>
                <w:sz w:val="24"/>
                <w:szCs w:val="24"/>
              </w:rPr>
            </w:pPr>
            <w:r w:rsidRPr="009C71C4">
              <w:rPr>
                <w:caps/>
                <w:sz w:val="24"/>
                <w:szCs w:val="24"/>
              </w:rPr>
              <w:t>АКТИВНОСТ</w:t>
            </w:r>
          </w:p>
        </w:tc>
        <w:tc>
          <w:tcPr>
            <w:tcW w:w="2977" w:type="dxa"/>
            <w:shd w:val="clear" w:color="auto" w:fill="auto"/>
          </w:tcPr>
          <w:p w14:paraId="4E06DD26" w14:textId="77777777"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caps/>
                <w:sz w:val="24"/>
                <w:szCs w:val="24"/>
              </w:rPr>
            </w:pPr>
            <w:r w:rsidRPr="009C71C4">
              <w:rPr>
                <w:caps/>
                <w:sz w:val="24"/>
                <w:szCs w:val="24"/>
              </w:rPr>
              <w:t>институција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785ED5C4" w14:textId="77777777" w:rsidR="00D138B2" w:rsidRPr="009C71C4" w:rsidRDefault="00D138B2" w:rsidP="009C71C4">
            <w:pPr>
              <w:pStyle w:val="NoSpacing"/>
              <w:rPr>
                <w:caps/>
                <w:sz w:val="24"/>
                <w:szCs w:val="24"/>
              </w:rPr>
            </w:pPr>
            <w:r w:rsidRPr="009C71C4">
              <w:rPr>
                <w:caps/>
                <w:sz w:val="24"/>
                <w:szCs w:val="24"/>
              </w:rPr>
              <w:t>ВРЕМЕ РЕАЛИЗАЦИЈЕ</w:t>
            </w:r>
          </w:p>
        </w:tc>
      </w:tr>
      <w:tr w:rsidR="00D138B2" w:rsidRPr="009C71C4" w14:paraId="1FC039A3"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318287DC" w14:textId="77777777" w:rsidR="00D138B2" w:rsidRPr="009C71C4" w:rsidRDefault="00D138B2" w:rsidP="009C71C4">
            <w:pPr>
              <w:pStyle w:val="NoSpacing"/>
              <w:rPr>
                <w:sz w:val="24"/>
                <w:szCs w:val="24"/>
              </w:rPr>
            </w:pPr>
            <w:r w:rsidRPr="009C71C4">
              <w:rPr>
                <w:sz w:val="24"/>
                <w:szCs w:val="24"/>
              </w:rPr>
              <w:t>Стоматолошки прегледи</w:t>
            </w:r>
          </w:p>
        </w:tc>
        <w:tc>
          <w:tcPr>
            <w:tcW w:w="2977" w:type="dxa"/>
            <w:shd w:val="clear" w:color="auto" w:fill="auto"/>
          </w:tcPr>
          <w:p w14:paraId="77A2DDBB" w14:textId="518FD294" w:rsidR="00D138B2" w:rsidRPr="00D071B9"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lang w:val="sr-Cyrl-RS"/>
              </w:rPr>
            </w:pPr>
            <w:r w:rsidRPr="009C71C4">
              <w:rPr>
                <w:sz w:val="24"/>
                <w:szCs w:val="24"/>
              </w:rPr>
              <w:t xml:space="preserve">Амбуланта </w:t>
            </w:r>
            <w:r w:rsidR="00D071B9">
              <w:rPr>
                <w:sz w:val="24"/>
                <w:szCs w:val="24"/>
                <w:lang w:val="sr-Cyrl-RS"/>
              </w:rPr>
              <w:t>БТ</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3E2154D5" w14:textId="63BD98A9" w:rsidR="00D138B2" w:rsidRPr="00D071B9" w:rsidRDefault="00D071B9" w:rsidP="009C71C4">
            <w:pPr>
              <w:pStyle w:val="NoSpacing"/>
              <w:rPr>
                <w:sz w:val="24"/>
                <w:szCs w:val="24"/>
                <w:lang w:val="sr-Cyrl-RS"/>
              </w:rPr>
            </w:pPr>
            <w:r>
              <w:rPr>
                <w:sz w:val="24"/>
                <w:szCs w:val="24"/>
                <w:lang w:val="sr-Cyrl-RS"/>
              </w:rPr>
              <w:t>Током године</w:t>
            </w:r>
          </w:p>
        </w:tc>
      </w:tr>
      <w:tr w:rsidR="00D138B2" w:rsidRPr="009C71C4" w14:paraId="37E029CF"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45EE0981" w14:textId="77777777" w:rsidR="00D138B2" w:rsidRPr="009C71C4" w:rsidRDefault="00D138B2" w:rsidP="009C71C4">
            <w:pPr>
              <w:pStyle w:val="NoSpacing"/>
              <w:rPr>
                <w:sz w:val="24"/>
                <w:szCs w:val="24"/>
              </w:rPr>
            </w:pPr>
            <w:r w:rsidRPr="009C71C4">
              <w:rPr>
                <w:sz w:val="24"/>
                <w:szCs w:val="24"/>
              </w:rPr>
              <w:t xml:space="preserve">Обезбеђивање обуће и одеће </w:t>
            </w:r>
            <w:r w:rsidRPr="009C71C4">
              <w:rPr>
                <w:sz w:val="24"/>
                <w:szCs w:val="24"/>
                <w:lang w:val="ru-RU"/>
              </w:rPr>
              <w:t>за ученике из материјално угрожених породица</w:t>
            </w:r>
          </w:p>
        </w:tc>
        <w:tc>
          <w:tcPr>
            <w:tcW w:w="2977" w:type="dxa"/>
            <w:shd w:val="clear" w:color="auto" w:fill="auto"/>
          </w:tcPr>
          <w:p w14:paraId="57EF6C6F" w14:textId="76278752" w:rsidR="00D138B2" w:rsidRPr="00D071B9"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sidRPr="009C71C4">
              <w:rPr>
                <w:sz w:val="24"/>
                <w:szCs w:val="24"/>
              </w:rPr>
              <w:t>Црвени Крст</w:t>
            </w:r>
            <w:r w:rsidR="00D071B9">
              <w:rPr>
                <w:sz w:val="24"/>
                <w:szCs w:val="24"/>
                <w:lang w:val="sr-Cyrl-RS"/>
              </w:rPr>
              <w:t xml:space="preserve"> Кикинда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171FBE9C" w14:textId="77777777" w:rsidR="00D138B2" w:rsidRPr="009C71C4" w:rsidRDefault="00D138B2" w:rsidP="009C71C4">
            <w:pPr>
              <w:pStyle w:val="NoSpacing"/>
              <w:rPr>
                <w:sz w:val="24"/>
                <w:szCs w:val="24"/>
              </w:rPr>
            </w:pPr>
            <w:r w:rsidRPr="009C71C4">
              <w:rPr>
                <w:sz w:val="24"/>
                <w:szCs w:val="24"/>
              </w:rPr>
              <w:t>током године</w:t>
            </w:r>
          </w:p>
        </w:tc>
      </w:tr>
      <w:tr w:rsidR="00D138B2" w:rsidRPr="009C71C4" w14:paraId="325B9181" w14:textId="77777777" w:rsidTr="00D071B9">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2DB0BA73" w14:textId="77777777" w:rsidR="00D138B2" w:rsidRPr="009C71C4" w:rsidRDefault="00D138B2" w:rsidP="009C71C4">
            <w:pPr>
              <w:pStyle w:val="NoSpacing"/>
              <w:rPr>
                <w:sz w:val="24"/>
                <w:szCs w:val="24"/>
                <w:lang w:val="ru-RU"/>
              </w:rPr>
            </w:pPr>
            <w:r w:rsidRPr="009C71C4">
              <w:rPr>
                <w:sz w:val="24"/>
                <w:szCs w:val="24"/>
                <w:lang w:val="ru-RU"/>
              </w:rPr>
              <w:t>Пробно тестирање за ученике осмог разреда</w:t>
            </w:r>
          </w:p>
          <w:p w14:paraId="6FED95DB" w14:textId="77777777" w:rsidR="00D138B2" w:rsidRPr="009C71C4" w:rsidRDefault="00D138B2" w:rsidP="009C71C4">
            <w:pPr>
              <w:pStyle w:val="NoSpacing"/>
              <w:rPr>
                <w:sz w:val="24"/>
                <w:szCs w:val="24"/>
                <w:lang w:val="ru-RU"/>
              </w:rPr>
            </w:pPr>
            <w:r w:rsidRPr="009C71C4">
              <w:rPr>
                <w:sz w:val="24"/>
                <w:szCs w:val="24"/>
                <w:lang w:val="ru-RU"/>
              </w:rPr>
              <w:t>( српски језик, математика,комбиновани тест)</w:t>
            </w:r>
          </w:p>
        </w:tc>
        <w:tc>
          <w:tcPr>
            <w:tcW w:w="2977" w:type="dxa"/>
            <w:shd w:val="clear" w:color="auto" w:fill="auto"/>
          </w:tcPr>
          <w:p w14:paraId="089AE8B9" w14:textId="77777777" w:rsidR="00D138B2" w:rsidRPr="009C71C4" w:rsidRDefault="00D138B2" w:rsidP="009C71C4">
            <w:pPr>
              <w:pStyle w:val="NoSpacing"/>
              <w:cnfStyle w:val="000000000000" w:firstRow="0" w:lastRow="0" w:firstColumn="0" w:lastColumn="0" w:oddVBand="0" w:evenVBand="0" w:oddHBand="0" w:evenHBand="0" w:firstRowFirstColumn="0" w:firstRowLastColumn="0" w:lastRowFirstColumn="0" w:lastRowLastColumn="0"/>
              <w:rPr>
                <w:sz w:val="24"/>
                <w:szCs w:val="24"/>
                <w:lang w:val="ru-RU"/>
              </w:rPr>
            </w:pPr>
            <w:r w:rsidRPr="009C71C4">
              <w:rPr>
                <w:sz w:val="24"/>
                <w:szCs w:val="24"/>
                <w:lang w:val="ru-RU"/>
              </w:rPr>
              <w:t>Завод за вредновање квалитета ов</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39DEC5EB" w14:textId="77777777" w:rsidR="00D138B2" w:rsidRPr="009C71C4" w:rsidRDefault="00D138B2" w:rsidP="009C71C4">
            <w:pPr>
              <w:pStyle w:val="NoSpacing"/>
              <w:rPr>
                <w:sz w:val="24"/>
                <w:szCs w:val="24"/>
                <w:lang w:val="ru-RU"/>
              </w:rPr>
            </w:pPr>
            <w:r w:rsidRPr="009C71C4">
              <w:rPr>
                <w:sz w:val="24"/>
                <w:szCs w:val="24"/>
                <w:lang w:val="ru-RU"/>
              </w:rPr>
              <w:t>април</w:t>
            </w:r>
          </w:p>
        </w:tc>
      </w:tr>
      <w:tr w:rsidR="00D138B2" w:rsidRPr="009C71C4" w14:paraId="47119B3D" w14:textId="77777777" w:rsidTr="00D071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75" w:type="dxa"/>
            <w:shd w:val="clear" w:color="auto" w:fill="auto"/>
          </w:tcPr>
          <w:p w14:paraId="7DE9C020" w14:textId="77777777" w:rsidR="00D138B2" w:rsidRPr="009C71C4" w:rsidRDefault="00D138B2" w:rsidP="009C71C4">
            <w:pPr>
              <w:pStyle w:val="NoSpacing"/>
              <w:rPr>
                <w:sz w:val="24"/>
                <w:szCs w:val="24"/>
                <w:lang w:val="ru-RU"/>
              </w:rPr>
            </w:pPr>
            <w:r w:rsidRPr="009C71C4">
              <w:rPr>
                <w:sz w:val="24"/>
                <w:szCs w:val="24"/>
                <w:lang w:val="ru-RU"/>
              </w:rPr>
              <w:t>Промоције и информисање о средњим школама за ученике осмих разреда</w:t>
            </w:r>
          </w:p>
        </w:tc>
        <w:tc>
          <w:tcPr>
            <w:tcW w:w="2977" w:type="dxa"/>
            <w:shd w:val="clear" w:color="auto" w:fill="auto"/>
          </w:tcPr>
          <w:p w14:paraId="0B7C89A8" w14:textId="5A57B6B2" w:rsidR="00D138B2" w:rsidRPr="009C71C4" w:rsidRDefault="00D138B2" w:rsidP="009C71C4">
            <w:pPr>
              <w:pStyle w:val="NoSpacing"/>
              <w:cnfStyle w:val="000000100000" w:firstRow="0" w:lastRow="0" w:firstColumn="0" w:lastColumn="0" w:oddVBand="0" w:evenVBand="0" w:oddHBand="1" w:evenHBand="0" w:firstRowFirstColumn="0" w:firstRowLastColumn="0" w:lastRowFirstColumn="0" w:lastRowLastColumn="0"/>
              <w:rPr>
                <w:sz w:val="24"/>
                <w:szCs w:val="24"/>
                <w:lang w:val="ru-RU"/>
              </w:rPr>
            </w:pPr>
            <w:r w:rsidRPr="009C71C4">
              <w:rPr>
                <w:sz w:val="24"/>
                <w:szCs w:val="24"/>
                <w:lang w:val="ru-RU"/>
              </w:rPr>
              <w:t xml:space="preserve">Средње школе </w:t>
            </w:r>
            <w:r w:rsidR="00D071B9">
              <w:rPr>
                <w:sz w:val="24"/>
                <w:szCs w:val="24"/>
                <w:lang w:val="ru-RU"/>
              </w:rPr>
              <w:t>Кикинда</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14:paraId="43B9B996" w14:textId="77777777" w:rsidR="00D138B2" w:rsidRPr="009C71C4" w:rsidRDefault="00D138B2" w:rsidP="009C71C4">
            <w:pPr>
              <w:pStyle w:val="NoSpacing"/>
              <w:rPr>
                <w:sz w:val="24"/>
                <w:szCs w:val="24"/>
              </w:rPr>
            </w:pPr>
            <w:r w:rsidRPr="009C71C4">
              <w:rPr>
                <w:sz w:val="24"/>
                <w:szCs w:val="24"/>
              </w:rPr>
              <w:t>мај.</w:t>
            </w:r>
          </w:p>
        </w:tc>
      </w:tr>
    </w:tbl>
    <w:p w14:paraId="0DB0FB57" w14:textId="77777777" w:rsidR="00D138B2" w:rsidRDefault="00D138B2" w:rsidP="009C71C4">
      <w:pPr>
        <w:pStyle w:val="NoSpacing"/>
        <w:rPr>
          <w:rFonts w:ascii="Times New Roman" w:hAnsi="Times New Roman"/>
          <w:color w:val="002060"/>
          <w:sz w:val="24"/>
          <w:szCs w:val="24"/>
          <w:u w:val="single"/>
          <w:lang w:val="sr-Cyrl-RS"/>
        </w:rPr>
      </w:pPr>
    </w:p>
    <w:p w14:paraId="31775136" w14:textId="77777777" w:rsidR="003034F7" w:rsidRDefault="003034F7" w:rsidP="009C71C4">
      <w:pPr>
        <w:pStyle w:val="NoSpacing"/>
        <w:rPr>
          <w:rFonts w:ascii="Times New Roman" w:hAnsi="Times New Roman"/>
          <w:color w:val="002060"/>
          <w:sz w:val="24"/>
          <w:szCs w:val="24"/>
          <w:u w:val="single"/>
          <w:lang w:val="sr-Cyrl-RS"/>
        </w:rPr>
      </w:pPr>
    </w:p>
    <w:p w14:paraId="6A3D9D33" w14:textId="77777777" w:rsidR="003034F7" w:rsidRDefault="003034F7" w:rsidP="009C71C4">
      <w:pPr>
        <w:pStyle w:val="NoSpacing"/>
        <w:rPr>
          <w:rFonts w:ascii="Times New Roman" w:hAnsi="Times New Roman"/>
          <w:color w:val="002060"/>
          <w:sz w:val="24"/>
          <w:szCs w:val="24"/>
          <w:u w:val="single"/>
          <w:lang w:val="sr-Cyrl-RS"/>
        </w:rPr>
      </w:pPr>
    </w:p>
    <w:p w14:paraId="0983B08D" w14:textId="77777777" w:rsidR="003034F7" w:rsidRDefault="003034F7" w:rsidP="009C71C4">
      <w:pPr>
        <w:pStyle w:val="NoSpacing"/>
        <w:rPr>
          <w:rFonts w:ascii="Times New Roman" w:hAnsi="Times New Roman"/>
          <w:color w:val="002060"/>
          <w:sz w:val="24"/>
          <w:szCs w:val="24"/>
          <w:u w:val="single"/>
          <w:lang w:val="sr-Cyrl-RS"/>
        </w:rPr>
      </w:pPr>
    </w:p>
    <w:p w14:paraId="003E562C" w14:textId="77777777" w:rsidR="003034F7" w:rsidRPr="003034F7" w:rsidRDefault="003034F7" w:rsidP="009C71C4">
      <w:pPr>
        <w:pStyle w:val="NoSpacing"/>
        <w:rPr>
          <w:rFonts w:ascii="Times New Roman" w:hAnsi="Times New Roman"/>
          <w:color w:val="002060"/>
          <w:sz w:val="24"/>
          <w:szCs w:val="24"/>
          <w:u w:val="single"/>
          <w:lang w:val="sr-Cyrl-RS"/>
        </w:rPr>
      </w:pPr>
    </w:p>
    <w:p w14:paraId="59A6E676" w14:textId="505D1C1E" w:rsidR="00D138B2" w:rsidRPr="00606CB9" w:rsidRDefault="00D138B2" w:rsidP="00606CB9">
      <w:pPr>
        <w:pStyle w:val="Heading2"/>
        <w:rPr>
          <w:rStyle w:val="Heading2Char"/>
          <w:b/>
          <w:bCs/>
          <w:i/>
          <w:iCs/>
        </w:rPr>
      </w:pPr>
      <w:bookmarkStart w:id="22" w:name="_Toc178933577"/>
      <w:r w:rsidRPr="00606CB9">
        <w:t>1</w:t>
      </w:r>
      <w:r w:rsidR="0052591C" w:rsidRPr="00606CB9">
        <w:t>2</w:t>
      </w:r>
      <w:r w:rsidRPr="00606CB9">
        <w:t xml:space="preserve">. </w:t>
      </w:r>
      <w:r w:rsidRPr="00606CB9">
        <w:rPr>
          <w:rStyle w:val="Heading2Char"/>
          <w:b/>
          <w:bCs/>
          <w:i/>
          <w:iCs/>
        </w:rPr>
        <w:t>Мерила за праћење остваривања развојног плана школе</w:t>
      </w:r>
      <w:bookmarkEnd w:id="22"/>
    </w:p>
    <w:p w14:paraId="72E41CFF" w14:textId="77777777" w:rsidR="00D138B2" w:rsidRPr="009C71C4" w:rsidRDefault="00D138B2" w:rsidP="009C71C4">
      <w:pPr>
        <w:pStyle w:val="NoSpacing"/>
        <w:rPr>
          <w:rFonts w:ascii="Times New Roman" w:hAnsi="Times New Roman"/>
          <w:color w:val="002060"/>
          <w:sz w:val="24"/>
          <w:szCs w:val="24"/>
          <w:u w:val="single"/>
        </w:rPr>
      </w:pPr>
    </w:p>
    <w:p w14:paraId="44FB73DD" w14:textId="77777777" w:rsidR="00D138B2" w:rsidRPr="009C71C4" w:rsidRDefault="00D138B2" w:rsidP="009C71C4">
      <w:pPr>
        <w:pStyle w:val="NoSpacing"/>
        <w:rPr>
          <w:rFonts w:ascii="Times New Roman" w:hAnsi="Times New Roman"/>
          <w:sz w:val="24"/>
          <w:szCs w:val="24"/>
        </w:rPr>
      </w:pPr>
    </w:p>
    <w:tbl>
      <w:tblPr>
        <w:tblW w:w="1475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3402"/>
        <w:gridCol w:w="2409"/>
        <w:gridCol w:w="1560"/>
        <w:gridCol w:w="3402"/>
      </w:tblGrid>
      <w:tr w:rsidR="00895390" w:rsidRPr="00895390" w14:paraId="60C8E357" w14:textId="77777777" w:rsidTr="00895390">
        <w:tc>
          <w:tcPr>
            <w:tcW w:w="3985" w:type="dxa"/>
            <w:shd w:val="clear" w:color="auto" w:fill="auto"/>
            <w:vAlign w:val="center"/>
          </w:tcPr>
          <w:p w14:paraId="0C2C0576" w14:textId="77777777" w:rsidR="00895390" w:rsidRPr="00895390" w:rsidRDefault="00895390" w:rsidP="00895390">
            <w:pPr>
              <w:spacing w:after="0" w:line="240" w:lineRule="auto"/>
              <w:contextualSpacing/>
              <w:jc w:val="center"/>
              <w:rPr>
                <w:rFonts w:ascii="Times New Roman" w:eastAsia="Times New Roman" w:hAnsi="Times New Roman"/>
                <w:b/>
                <w:color w:val="000000"/>
                <w:sz w:val="24"/>
                <w:szCs w:val="24"/>
              </w:rPr>
            </w:pPr>
            <w:r w:rsidRPr="00895390">
              <w:rPr>
                <w:rFonts w:ascii="Times New Roman" w:eastAsia="Times New Roman" w:hAnsi="Times New Roman"/>
                <w:b/>
                <w:color w:val="000000"/>
                <w:sz w:val="24"/>
                <w:szCs w:val="24"/>
              </w:rPr>
              <w:t>Активности</w:t>
            </w:r>
          </w:p>
        </w:tc>
        <w:tc>
          <w:tcPr>
            <w:tcW w:w="3402" w:type="dxa"/>
            <w:shd w:val="clear" w:color="auto" w:fill="auto"/>
            <w:vAlign w:val="center"/>
          </w:tcPr>
          <w:p w14:paraId="0FDA4255" w14:textId="77777777" w:rsidR="00895390" w:rsidRPr="00895390" w:rsidRDefault="00895390" w:rsidP="00895390">
            <w:pPr>
              <w:spacing w:after="0" w:line="240" w:lineRule="auto"/>
              <w:contextualSpacing/>
              <w:jc w:val="center"/>
              <w:rPr>
                <w:rFonts w:ascii="Times New Roman" w:eastAsia="Times New Roman" w:hAnsi="Times New Roman"/>
                <w:b/>
                <w:color w:val="000000"/>
                <w:sz w:val="24"/>
                <w:szCs w:val="24"/>
              </w:rPr>
            </w:pPr>
            <w:r w:rsidRPr="00895390">
              <w:rPr>
                <w:rFonts w:ascii="Times New Roman" w:eastAsia="Times New Roman" w:hAnsi="Times New Roman"/>
                <w:b/>
                <w:color w:val="000000"/>
                <w:sz w:val="24"/>
                <w:szCs w:val="24"/>
              </w:rPr>
              <w:t>Очекивани исходи</w:t>
            </w:r>
          </w:p>
        </w:tc>
        <w:tc>
          <w:tcPr>
            <w:tcW w:w="2409" w:type="dxa"/>
            <w:shd w:val="clear" w:color="auto" w:fill="auto"/>
            <w:vAlign w:val="center"/>
          </w:tcPr>
          <w:p w14:paraId="432F6EC7" w14:textId="77777777" w:rsidR="00895390" w:rsidRPr="00895390" w:rsidRDefault="00895390" w:rsidP="00895390">
            <w:pPr>
              <w:spacing w:after="0" w:line="240" w:lineRule="auto"/>
              <w:contextualSpacing/>
              <w:jc w:val="center"/>
              <w:rPr>
                <w:rFonts w:ascii="Times New Roman" w:eastAsia="Times New Roman" w:hAnsi="Times New Roman"/>
                <w:b/>
                <w:color w:val="000000"/>
                <w:sz w:val="24"/>
                <w:szCs w:val="24"/>
              </w:rPr>
            </w:pPr>
            <w:r w:rsidRPr="00895390">
              <w:rPr>
                <w:rFonts w:ascii="Times New Roman" w:eastAsia="Times New Roman" w:hAnsi="Times New Roman"/>
                <w:b/>
                <w:color w:val="000000"/>
                <w:sz w:val="24"/>
                <w:szCs w:val="24"/>
              </w:rPr>
              <w:t>Носиоци</w:t>
            </w:r>
          </w:p>
        </w:tc>
        <w:tc>
          <w:tcPr>
            <w:tcW w:w="1560" w:type="dxa"/>
            <w:shd w:val="clear" w:color="auto" w:fill="auto"/>
            <w:vAlign w:val="center"/>
          </w:tcPr>
          <w:p w14:paraId="0DB98F1B" w14:textId="77777777" w:rsidR="00895390" w:rsidRPr="00895390" w:rsidRDefault="00895390" w:rsidP="00895390">
            <w:pPr>
              <w:spacing w:after="0" w:line="240" w:lineRule="auto"/>
              <w:contextualSpacing/>
              <w:jc w:val="center"/>
              <w:rPr>
                <w:rFonts w:ascii="Times New Roman" w:eastAsia="Times New Roman" w:hAnsi="Times New Roman"/>
                <w:b/>
                <w:color w:val="000000"/>
                <w:sz w:val="24"/>
                <w:szCs w:val="24"/>
              </w:rPr>
            </w:pPr>
            <w:r w:rsidRPr="00895390">
              <w:rPr>
                <w:rFonts w:ascii="Times New Roman" w:eastAsia="Times New Roman" w:hAnsi="Times New Roman"/>
                <w:b/>
                <w:color w:val="000000"/>
                <w:sz w:val="24"/>
                <w:szCs w:val="24"/>
              </w:rPr>
              <w:t>Време реализације</w:t>
            </w:r>
          </w:p>
        </w:tc>
        <w:tc>
          <w:tcPr>
            <w:tcW w:w="3402" w:type="dxa"/>
            <w:shd w:val="clear" w:color="auto" w:fill="auto"/>
            <w:vAlign w:val="center"/>
          </w:tcPr>
          <w:p w14:paraId="22B3A4E0" w14:textId="77777777" w:rsidR="00895390" w:rsidRPr="00895390" w:rsidRDefault="00895390" w:rsidP="00895390">
            <w:pPr>
              <w:spacing w:after="0" w:line="240" w:lineRule="auto"/>
              <w:contextualSpacing/>
              <w:jc w:val="center"/>
              <w:rPr>
                <w:rFonts w:ascii="Times New Roman" w:eastAsia="Times New Roman" w:hAnsi="Times New Roman"/>
                <w:b/>
                <w:color w:val="000000"/>
                <w:sz w:val="24"/>
                <w:szCs w:val="24"/>
              </w:rPr>
            </w:pPr>
            <w:r w:rsidRPr="00895390">
              <w:rPr>
                <w:rFonts w:ascii="Times New Roman" w:eastAsia="Times New Roman" w:hAnsi="Times New Roman"/>
                <w:b/>
                <w:color w:val="000000"/>
                <w:sz w:val="24"/>
                <w:szCs w:val="24"/>
              </w:rPr>
              <w:t>Евалуација</w:t>
            </w:r>
          </w:p>
        </w:tc>
      </w:tr>
      <w:tr w:rsidR="00895390" w:rsidRPr="00895390" w14:paraId="4C038810" w14:textId="77777777" w:rsidTr="00895390">
        <w:trPr>
          <w:trHeight w:val="1065"/>
        </w:trPr>
        <w:tc>
          <w:tcPr>
            <w:tcW w:w="3985" w:type="dxa"/>
            <w:tcBorders>
              <w:bottom w:val="single" w:sz="4" w:space="0" w:color="auto"/>
            </w:tcBorders>
            <w:shd w:val="clear" w:color="auto" w:fill="auto"/>
          </w:tcPr>
          <w:p w14:paraId="15C662C4"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Самовредновање реализације Акционог плана за текућу школску годину</w:t>
            </w:r>
          </w:p>
        </w:tc>
        <w:tc>
          <w:tcPr>
            <w:tcW w:w="3402" w:type="dxa"/>
            <w:tcBorders>
              <w:bottom w:val="single" w:sz="4" w:space="0" w:color="auto"/>
            </w:tcBorders>
            <w:shd w:val="clear" w:color="auto" w:fill="auto"/>
          </w:tcPr>
          <w:p w14:paraId="76C7AABA"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Повећан сензибилитет наставника за реализацију активности планираних Развојним планом</w:t>
            </w:r>
          </w:p>
          <w:p w14:paraId="64EDA43E"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p>
        </w:tc>
        <w:tc>
          <w:tcPr>
            <w:tcW w:w="2409" w:type="dxa"/>
            <w:tcBorders>
              <w:bottom w:val="single" w:sz="4" w:space="0" w:color="auto"/>
            </w:tcBorders>
            <w:shd w:val="clear" w:color="auto" w:fill="auto"/>
          </w:tcPr>
          <w:p w14:paraId="0BC2D656"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Стручни актив за развојно планирање,</w:t>
            </w:r>
          </w:p>
          <w:p w14:paraId="4CA565BA"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директор</w:t>
            </w:r>
          </w:p>
        </w:tc>
        <w:tc>
          <w:tcPr>
            <w:tcW w:w="1560" w:type="dxa"/>
            <w:tcBorders>
              <w:bottom w:val="single" w:sz="4" w:space="0" w:color="auto"/>
            </w:tcBorders>
            <w:shd w:val="clear" w:color="auto" w:fill="auto"/>
          </w:tcPr>
          <w:p w14:paraId="003C6B2A"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јун</w:t>
            </w:r>
          </w:p>
        </w:tc>
        <w:tc>
          <w:tcPr>
            <w:tcW w:w="3402" w:type="dxa"/>
            <w:tcBorders>
              <w:bottom w:val="single" w:sz="4" w:space="0" w:color="auto"/>
            </w:tcBorders>
            <w:shd w:val="clear" w:color="auto" w:fill="auto"/>
          </w:tcPr>
          <w:p w14:paraId="28E7CE86"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Извештај </w:t>
            </w:r>
          </w:p>
          <w:p w14:paraId="5FEAC139"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Записник</w:t>
            </w:r>
          </w:p>
        </w:tc>
      </w:tr>
      <w:tr w:rsidR="00895390" w:rsidRPr="00895390" w14:paraId="59F92108" w14:textId="77777777" w:rsidTr="00895390">
        <w:trPr>
          <w:trHeight w:val="300"/>
        </w:trPr>
        <w:tc>
          <w:tcPr>
            <w:tcW w:w="3985" w:type="dxa"/>
            <w:tcBorders>
              <w:top w:val="single" w:sz="4" w:space="0" w:color="auto"/>
            </w:tcBorders>
            <w:shd w:val="clear" w:color="auto" w:fill="auto"/>
          </w:tcPr>
          <w:p w14:paraId="3E87BE48"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Израда плана активности за наредну школску годину</w:t>
            </w:r>
          </w:p>
        </w:tc>
        <w:tc>
          <w:tcPr>
            <w:tcW w:w="3402" w:type="dxa"/>
            <w:tcBorders>
              <w:top w:val="single" w:sz="4" w:space="0" w:color="auto"/>
            </w:tcBorders>
            <w:shd w:val="clear" w:color="auto" w:fill="auto"/>
          </w:tcPr>
          <w:p w14:paraId="789B9C48"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Акциони план је саставни део Годишњег плана  рада</w:t>
            </w:r>
          </w:p>
        </w:tc>
        <w:tc>
          <w:tcPr>
            <w:tcW w:w="2409" w:type="dxa"/>
            <w:tcBorders>
              <w:top w:val="single" w:sz="4" w:space="0" w:color="auto"/>
            </w:tcBorders>
            <w:shd w:val="clear" w:color="auto" w:fill="auto"/>
          </w:tcPr>
          <w:p w14:paraId="04C764FB"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Стручни актив за развојно планирање,</w:t>
            </w:r>
          </w:p>
          <w:p w14:paraId="7079972B"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директор</w:t>
            </w:r>
          </w:p>
        </w:tc>
        <w:tc>
          <w:tcPr>
            <w:tcW w:w="1560" w:type="dxa"/>
            <w:tcBorders>
              <w:top w:val="single" w:sz="4" w:space="0" w:color="auto"/>
            </w:tcBorders>
            <w:shd w:val="clear" w:color="auto" w:fill="auto"/>
          </w:tcPr>
          <w:p w14:paraId="03A95059"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септембар </w:t>
            </w:r>
          </w:p>
        </w:tc>
        <w:tc>
          <w:tcPr>
            <w:tcW w:w="3402" w:type="dxa"/>
            <w:tcBorders>
              <w:top w:val="single" w:sz="4" w:space="0" w:color="auto"/>
            </w:tcBorders>
            <w:shd w:val="clear" w:color="auto" w:fill="auto"/>
          </w:tcPr>
          <w:p w14:paraId="117C2666"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Годишњи план Извештај о самовредновању</w:t>
            </w:r>
          </w:p>
          <w:p w14:paraId="62D9D624"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Извештај о реализацији Годишњег плана</w:t>
            </w:r>
          </w:p>
        </w:tc>
      </w:tr>
      <w:tr w:rsidR="00895390" w:rsidRPr="00895390" w14:paraId="580D58A5" w14:textId="77777777" w:rsidTr="00895390">
        <w:tc>
          <w:tcPr>
            <w:tcW w:w="3985" w:type="dxa"/>
            <w:shd w:val="clear" w:color="auto" w:fill="auto"/>
          </w:tcPr>
          <w:p w14:paraId="457516B5"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Самовредновање реализације активности за школску у односу на Стандарде квалитета рада установе</w:t>
            </w:r>
          </w:p>
        </w:tc>
        <w:tc>
          <w:tcPr>
            <w:tcW w:w="3402" w:type="dxa"/>
            <w:shd w:val="clear" w:color="auto" w:fill="auto"/>
          </w:tcPr>
          <w:p w14:paraId="37F4FFB0"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Активности из ШРП-а имплементиране у Годишњи план рада</w:t>
            </w:r>
          </w:p>
          <w:p w14:paraId="4D01C5EC"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Активности из ШРП-а прихваћене су од стране свих наставника и запослених и </w:t>
            </w:r>
            <w:r w:rsidRPr="00895390">
              <w:rPr>
                <w:rFonts w:ascii="Times New Roman" w:eastAsia="Times New Roman" w:hAnsi="Times New Roman"/>
                <w:color w:val="000000"/>
                <w:sz w:val="24"/>
                <w:szCs w:val="24"/>
              </w:rPr>
              <w:lastRenderedPageBreak/>
              <w:t xml:space="preserve">имплементиране у планове рада </w:t>
            </w:r>
          </w:p>
        </w:tc>
        <w:tc>
          <w:tcPr>
            <w:tcW w:w="2409" w:type="dxa"/>
            <w:shd w:val="clear" w:color="auto" w:fill="auto"/>
          </w:tcPr>
          <w:p w14:paraId="5812D768"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lastRenderedPageBreak/>
              <w:t>Стручни актив за развојно планирање,</w:t>
            </w:r>
          </w:p>
          <w:p w14:paraId="65DEA777"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директор</w:t>
            </w:r>
          </w:p>
        </w:tc>
        <w:tc>
          <w:tcPr>
            <w:tcW w:w="1560" w:type="dxa"/>
            <w:shd w:val="clear" w:color="auto" w:fill="auto"/>
          </w:tcPr>
          <w:p w14:paraId="29CB75A5"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током године </w:t>
            </w:r>
          </w:p>
        </w:tc>
        <w:tc>
          <w:tcPr>
            <w:tcW w:w="3402" w:type="dxa"/>
            <w:shd w:val="clear" w:color="auto" w:fill="auto"/>
          </w:tcPr>
          <w:p w14:paraId="7D6D069E"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Извештај о самовредн.</w:t>
            </w:r>
          </w:p>
          <w:p w14:paraId="5AA3C6C5"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Предлог акционог плана </w:t>
            </w:r>
          </w:p>
        </w:tc>
      </w:tr>
      <w:tr w:rsidR="00895390" w:rsidRPr="00895390" w14:paraId="0519F168" w14:textId="77777777" w:rsidTr="00895390">
        <w:tc>
          <w:tcPr>
            <w:tcW w:w="3985" w:type="dxa"/>
            <w:shd w:val="clear" w:color="auto" w:fill="auto"/>
          </w:tcPr>
          <w:p w14:paraId="130E8D0F"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Допуна Развојног плана на основу резултата самовредновања и вредновања РПШ</w:t>
            </w:r>
          </w:p>
        </w:tc>
        <w:tc>
          <w:tcPr>
            <w:tcW w:w="3402" w:type="dxa"/>
            <w:shd w:val="clear" w:color="auto" w:fill="auto"/>
          </w:tcPr>
          <w:p w14:paraId="30462721"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Анекс РПШ</w:t>
            </w:r>
          </w:p>
        </w:tc>
        <w:tc>
          <w:tcPr>
            <w:tcW w:w="2409" w:type="dxa"/>
            <w:shd w:val="clear" w:color="auto" w:fill="auto"/>
          </w:tcPr>
          <w:p w14:paraId="0E57FD0D"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 xml:space="preserve">Стручни актив, </w:t>
            </w:r>
          </w:p>
          <w:p w14:paraId="609389F4"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директор</w:t>
            </w:r>
          </w:p>
        </w:tc>
        <w:tc>
          <w:tcPr>
            <w:tcW w:w="1560" w:type="dxa"/>
            <w:shd w:val="clear" w:color="auto" w:fill="auto"/>
          </w:tcPr>
          <w:p w14:paraId="17203241"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август–септембар</w:t>
            </w:r>
          </w:p>
        </w:tc>
        <w:tc>
          <w:tcPr>
            <w:tcW w:w="3402" w:type="dxa"/>
            <w:shd w:val="clear" w:color="auto" w:fill="auto"/>
          </w:tcPr>
          <w:p w14:paraId="4934AE92" w14:textId="77777777" w:rsidR="00895390" w:rsidRPr="00895390" w:rsidRDefault="00895390" w:rsidP="00895390">
            <w:pPr>
              <w:spacing w:after="0" w:line="240" w:lineRule="auto"/>
              <w:contextualSpacing/>
              <w:rPr>
                <w:rFonts w:ascii="Times New Roman" w:eastAsia="Times New Roman" w:hAnsi="Times New Roman"/>
                <w:color w:val="000000"/>
                <w:sz w:val="24"/>
                <w:szCs w:val="24"/>
              </w:rPr>
            </w:pPr>
            <w:r w:rsidRPr="00895390">
              <w:rPr>
                <w:rFonts w:ascii="Times New Roman" w:eastAsia="Times New Roman" w:hAnsi="Times New Roman"/>
                <w:color w:val="000000"/>
                <w:sz w:val="24"/>
                <w:szCs w:val="24"/>
              </w:rPr>
              <w:t>Извештај, анекс</w:t>
            </w:r>
          </w:p>
        </w:tc>
      </w:tr>
    </w:tbl>
    <w:p w14:paraId="7D98CABC" w14:textId="77777777" w:rsidR="00CF3361" w:rsidRPr="009C71C4" w:rsidRDefault="00CF3361" w:rsidP="009C71C4">
      <w:pPr>
        <w:pStyle w:val="NoSpacing"/>
        <w:rPr>
          <w:rFonts w:ascii="Times New Roman" w:hAnsi="Times New Roman"/>
          <w:sz w:val="24"/>
          <w:szCs w:val="24"/>
        </w:rPr>
      </w:pPr>
    </w:p>
    <w:sectPr w:rsidR="00CF3361" w:rsidRPr="009C71C4" w:rsidSect="00E30FD4">
      <w:pgSz w:w="16834" w:h="11909" w:orient="landscape" w:code="9"/>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4E5B" w14:textId="77777777" w:rsidR="00CE3817" w:rsidRDefault="00CE3817" w:rsidP="006326F0">
      <w:pPr>
        <w:spacing w:after="0" w:line="240" w:lineRule="auto"/>
      </w:pPr>
      <w:r>
        <w:separator/>
      </w:r>
    </w:p>
  </w:endnote>
  <w:endnote w:type="continuationSeparator" w:id="0">
    <w:p w14:paraId="515850E6" w14:textId="77777777" w:rsidR="00CE3817" w:rsidRDefault="00CE3817" w:rsidP="0063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915435"/>
      <w:docPartObj>
        <w:docPartGallery w:val="Page Numbers (Bottom of Page)"/>
        <w:docPartUnique/>
      </w:docPartObj>
    </w:sdtPr>
    <w:sdtEndPr>
      <w:rPr>
        <w:noProof/>
      </w:rPr>
    </w:sdtEndPr>
    <w:sdtContent>
      <w:p w14:paraId="24F80653" w14:textId="77777777" w:rsidR="00FF58FE" w:rsidRDefault="00000000">
        <w:pPr>
          <w:pStyle w:val="Footer"/>
          <w:jc w:val="center"/>
        </w:pPr>
        <w:r>
          <w:fldChar w:fldCharType="begin"/>
        </w:r>
        <w:r>
          <w:instrText xml:space="preserve"> PAGE   \* MERGEFORMAT </w:instrText>
        </w:r>
        <w:r>
          <w:fldChar w:fldCharType="separate"/>
        </w:r>
        <w:r w:rsidR="00F97B14">
          <w:rPr>
            <w:noProof/>
          </w:rPr>
          <w:t>14</w:t>
        </w:r>
        <w:r>
          <w:rPr>
            <w:noProof/>
          </w:rPr>
          <w:fldChar w:fldCharType="end"/>
        </w:r>
      </w:p>
    </w:sdtContent>
  </w:sdt>
  <w:p w14:paraId="5A1756DF" w14:textId="77777777" w:rsidR="00FF58FE" w:rsidRDefault="00FF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C9EB8" w14:textId="77777777" w:rsidR="00CE3817" w:rsidRDefault="00CE3817" w:rsidP="006326F0">
      <w:pPr>
        <w:spacing w:after="0" w:line="240" w:lineRule="auto"/>
      </w:pPr>
      <w:r>
        <w:separator/>
      </w:r>
    </w:p>
  </w:footnote>
  <w:footnote w:type="continuationSeparator" w:id="0">
    <w:p w14:paraId="6B6DF1A4" w14:textId="77777777" w:rsidR="00CE3817" w:rsidRDefault="00CE3817" w:rsidP="0063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DCF"/>
    <w:multiLevelType w:val="hybridMultilevel"/>
    <w:tmpl w:val="324AB7D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1E2722C"/>
    <w:multiLevelType w:val="hybridMultilevel"/>
    <w:tmpl w:val="C35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7CF7"/>
    <w:multiLevelType w:val="hybridMultilevel"/>
    <w:tmpl w:val="230C0CBC"/>
    <w:lvl w:ilvl="0" w:tplc="AA2CF22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B74809"/>
    <w:multiLevelType w:val="hybridMultilevel"/>
    <w:tmpl w:val="9806B610"/>
    <w:lvl w:ilvl="0" w:tplc="FFFFFFFF">
      <w:start w:val="1"/>
      <w:numFmt w:val="decimal"/>
      <w:lvlText w:val="%1."/>
      <w:lvlJc w:val="left"/>
      <w:pPr>
        <w:ind w:left="36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531B8A"/>
    <w:multiLevelType w:val="hybridMultilevel"/>
    <w:tmpl w:val="FD48602C"/>
    <w:lvl w:ilvl="0" w:tplc="C43E25D6">
      <w:start w:val="1"/>
      <w:numFmt w:val="decimal"/>
      <w:lvlText w:val="%1."/>
      <w:lvlJc w:val="left"/>
      <w:pPr>
        <w:ind w:left="45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E25477"/>
    <w:multiLevelType w:val="hybridMultilevel"/>
    <w:tmpl w:val="3906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21EC1"/>
    <w:multiLevelType w:val="hybridMultilevel"/>
    <w:tmpl w:val="946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6B8C"/>
    <w:multiLevelType w:val="multilevel"/>
    <w:tmpl w:val="33F6D120"/>
    <w:lvl w:ilvl="0">
      <w:start w:val="1"/>
      <w:numFmt w:val="decimal"/>
      <w:lvlText w:val="%1."/>
      <w:lvlJc w:val="left"/>
      <w:pPr>
        <w:tabs>
          <w:tab w:val="num" w:pos="720"/>
        </w:tabs>
        <w:ind w:left="72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0F65EB"/>
    <w:multiLevelType w:val="hybridMultilevel"/>
    <w:tmpl w:val="499C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9218E"/>
    <w:multiLevelType w:val="hybridMultilevel"/>
    <w:tmpl w:val="038E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93C72"/>
    <w:multiLevelType w:val="hybridMultilevel"/>
    <w:tmpl w:val="266A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34086"/>
    <w:multiLevelType w:val="hybridMultilevel"/>
    <w:tmpl w:val="4E96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44300"/>
    <w:multiLevelType w:val="hybridMultilevel"/>
    <w:tmpl w:val="3CBEA53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E2764A1"/>
    <w:multiLevelType w:val="hybridMultilevel"/>
    <w:tmpl w:val="E79C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163FB"/>
    <w:multiLevelType w:val="hybridMultilevel"/>
    <w:tmpl w:val="72583A5C"/>
    <w:lvl w:ilvl="0" w:tplc="A6965D48">
      <w:start w:val="1"/>
      <w:numFmt w:val="decimal"/>
      <w:lvlText w:val="%1."/>
      <w:lvlJc w:val="left"/>
      <w:pPr>
        <w:ind w:left="720" w:hanging="360"/>
      </w:pPr>
    </w:lvl>
    <w:lvl w:ilvl="1" w:tplc="2E68D072">
      <w:start w:val="1"/>
      <w:numFmt w:val="lowerLetter"/>
      <w:lvlText w:val="%2."/>
      <w:lvlJc w:val="left"/>
      <w:pPr>
        <w:ind w:left="1440" w:hanging="360"/>
      </w:pPr>
    </w:lvl>
    <w:lvl w:ilvl="2" w:tplc="6278EF9A">
      <w:start w:val="1"/>
      <w:numFmt w:val="lowerRoman"/>
      <w:lvlText w:val="%3."/>
      <w:lvlJc w:val="right"/>
      <w:pPr>
        <w:ind w:left="2160" w:hanging="180"/>
      </w:pPr>
    </w:lvl>
    <w:lvl w:ilvl="3" w:tplc="706EC6C0">
      <w:start w:val="1"/>
      <w:numFmt w:val="decimal"/>
      <w:lvlText w:val="%4."/>
      <w:lvlJc w:val="left"/>
      <w:pPr>
        <w:ind w:left="2880" w:hanging="360"/>
      </w:pPr>
    </w:lvl>
    <w:lvl w:ilvl="4" w:tplc="6A54A29E">
      <w:start w:val="1"/>
      <w:numFmt w:val="lowerLetter"/>
      <w:lvlText w:val="%5."/>
      <w:lvlJc w:val="left"/>
      <w:pPr>
        <w:ind w:left="3600" w:hanging="360"/>
      </w:pPr>
    </w:lvl>
    <w:lvl w:ilvl="5" w:tplc="2576AC14">
      <w:start w:val="1"/>
      <w:numFmt w:val="lowerRoman"/>
      <w:lvlText w:val="%6."/>
      <w:lvlJc w:val="right"/>
      <w:pPr>
        <w:ind w:left="4320" w:hanging="180"/>
      </w:pPr>
    </w:lvl>
    <w:lvl w:ilvl="6" w:tplc="0FD0D9DE">
      <w:start w:val="1"/>
      <w:numFmt w:val="decimal"/>
      <w:lvlText w:val="%7."/>
      <w:lvlJc w:val="left"/>
      <w:pPr>
        <w:ind w:left="5040" w:hanging="360"/>
      </w:pPr>
    </w:lvl>
    <w:lvl w:ilvl="7" w:tplc="A152711C">
      <w:start w:val="1"/>
      <w:numFmt w:val="lowerLetter"/>
      <w:lvlText w:val="%8."/>
      <w:lvlJc w:val="left"/>
      <w:pPr>
        <w:ind w:left="5760" w:hanging="360"/>
      </w:pPr>
    </w:lvl>
    <w:lvl w:ilvl="8" w:tplc="AF4A4B7E">
      <w:start w:val="1"/>
      <w:numFmt w:val="lowerRoman"/>
      <w:lvlText w:val="%9."/>
      <w:lvlJc w:val="right"/>
      <w:pPr>
        <w:ind w:left="6480" w:hanging="180"/>
      </w:pPr>
    </w:lvl>
  </w:abstractNum>
  <w:abstractNum w:abstractNumId="15" w15:restartNumberingAfterBreak="0">
    <w:nsid w:val="21626B5A"/>
    <w:multiLevelType w:val="hybridMultilevel"/>
    <w:tmpl w:val="3372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E08F4"/>
    <w:multiLevelType w:val="hybridMultilevel"/>
    <w:tmpl w:val="696A9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84707"/>
    <w:multiLevelType w:val="hybridMultilevel"/>
    <w:tmpl w:val="FFFFFFFF"/>
    <w:lvl w:ilvl="0" w:tplc="19BC8520">
      <w:start w:val="1"/>
      <w:numFmt w:val="decimal"/>
      <w:lvlText w:val="%1."/>
      <w:lvlJc w:val="left"/>
      <w:pPr>
        <w:ind w:left="720" w:hanging="360"/>
      </w:pPr>
    </w:lvl>
    <w:lvl w:ilvl="1" w:tplc="BCF0BE50">
      <w:start w:val="1"/>
      <w:numFmt w:val="lowerLetter"/>
      <w:lvlText w:val="%2."/>
      <w:lvlJc w:val="left"/>
      <w:pPr>
        <w:ind w:left="1440" w:hanging="360"/>
      </w:pPr>
    </w:lvl>
    <w:lvl w:ilvl="2" w:tplc="88161D66">
      <w:start w:val="1"/>
      <w:numFmt w:val="lowerRoman"/>
      <w:lvlText w:val="%3."/>
      <w:lvlJc w:val="right"/>
      <w:pPr>
        <w:ind w:left="2160" w:hanging="180"/>
      </w:pPr>
    </w:lvl>
    <w:lvl w:ilvl="3" w:tplc="5AEED6CC">
      <w:start w:val="1"/>
      <w:numFmt w:val="decimal"/>
      <w:lvlText w:val="%4."/>
      <w:lvlJc w:val="left"/>
      <w:pPr>
        <w:ind w:left="2880" w:hanging="360"/>
      </w:pPr>
    </w:lvl>
    <w:lvl w:ilvl="4" w:tplc="FBC440FC">
      <w:start w:val="1"/>
      <w:numFmt w:val="lowerLetter"/>
      <w:lvlText w:val="%5."/>
      <w:lvlJc w:val="left"/>
      <w:pPr>
        <w:ind w:left="3600" w:hanging="360"/>
      </w:pPr>
    </w:lvl>
    <w:lvl w:ilvl="5" w:tplc="7D52305A">
      <w:start w:val="1"/>
      <w:numFmt w:val="lowerRoman"/>
      <w:lvlText w:val="%6."/>
      <w:lvlJc w:val="right"/>
      <w:pPr>
        <w:ind w:left="4320" w:hanging="180"/>
      </w:pPr>
    </w:lvl>
    <w:lvl w:ilvl="6" w:tplc="6A70A316">
      <w:start w:val="1"/>
      <w:numFmt w:val="decimal"/>
      <w:lvlText w:val="%7."/>
      <w:lvlJc w:val="left"/>
      <w:pPr>
        <w:ind w:left="5040" w:hanging="360"/>
      </w:pPr>
    </w:lvl>
    <w:lvl w:ilvl="7" w:tplc="EFE23E58">
      <w:start w:val="1"/>
      <w:numFmt w:val="lowerLetter"/>
      <w:lvlText w:val="%8."/>
      <w:lvlJc w:val="left"/>
      <w:pPr>
        <w:ind w:left="5760" w:hanging="360"/>
      </w:pPr>
    </w:lvl>
    <w:lvl w:ilvl="8" w:tplc="FF0CF6C0">
      <w:start w:val="1"/>
      <w:numFmt w:val="lowerRoman"/>
      <w:lvlText w:val="%9."/>
      <w:lvlJc w:val="right"/>
      <w:pPr>
        <w:ind w:left="6480" w:hanging="180"/>
      </w:pPr>
    </w:lvl>
  </w:abstractNum>
  <w:abstractNum w:abstractNumId="18" w15:restartNumberingAfterBreak="0">
    <w:nsid w:val="263F7585"/>
    <w:multiLevelType w:val="hybridMultilevel"/>
    <w:tmpl w:val="680E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A3116"/>
    <w:multiLevelType w:val="hybridMultilevel"/>
    <w:tmpl w:val="894E0A7E"/>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C5158AC"/>
    <w:multiLevelType w:val="hybridMultilevel"/>
    <w:tmpl w:val="FFFFFFFF"/>
    <w:lvl w:ilvl="0" w:tplc="1D1C0708">
      <w:start w:val="1"/>
      <w:numFmt w:val="decimal"/>
      <w:lvlText w:val="%1."/>
      <w:lvlJc w:val="left"/>
      <w:pPr>
        <w:ind w:left="720" w:hanging="360"/>
      </w:pPr>
    </w:lvl>
    <w:lvl w:ilvl="1" w:tplc="3272C6EE">
      <w:start w:val="1"/>
      <w:numFmt w:val="lowerLetter"/>
      <w:lvlText w:val="%2."/>
      <w:lvlJc w:val="left"/>
      <w:pPr>
        <w:ind w:left="1440" w:hanging="360"/>
      </w:pPr>
    </w:lvl>
    <w:lvl w:ilvl="2" w:tplc="1B6A23F8">
      <w:start w:val="1"/>
      <w:numFmt w:val="lowerRoman"/>
      <w:lvlText w:val="%3."/>
      <w:lvlJc w:val="right"/>
      <w:pPr>
        <w:ind w:left="2160" w:hanging="180"/>
      </w:pPr>
    </w:lvl>
    <w:lvl w:ilvl="3" w:tplc="51D0F55A">
      <w:start w:val="1"/>
      <w:numFmt w:val="decimal"/>
      <w:lvlText w:val="%4."/>
      <w:lvlJc w:val="left"/>
      <w:pPr>
        <w:ind w:left="2880" w:hanging="360"/>
      </w:pPr>
    </w:lvl>
    <w:lvl w:ilvl="4" w:tplc="24ECEFE2">
      <w:start w:val="1"/>
      <w:numFmt w:val="lowerLetter"/>
      <w:lvlText w:val="%5."/>
      <w:lvlJc w:val="left"/>
      <w:pPr>
        <w:ind w:left="3600" w:hanging="360"/>
      </w:pPr>
    </w:lvl>
    <w:lvl w:ilvl="5" w:tplc="43AEE5A2">
      <w:start w:val="1"/>
      <w:numFmt w:val="lowerRoman"/>
      <w:lvlText w:val="%6."/>
      <w:lvlJc w:val="right"/>
      <w:pPr>
        <w:ind w:left="4320" w:hanging="180"/>
      </w:pPr>
    </w:lvl>
    <w:lvl w:ilvl="6" w:tplc="2694898A">
      <w:start w:val="1"/>
      <w:numFmt w:val="decimal"/>
      <w:lvlText w:val="%7."/>
      <w:lvlJc w:val="left"/>
      <w:pPr>
        <w:ind w:left="5040" w:hanging="360"/>
      </w:pPr>
    </w:lvl>
    <w:lvl w:ilvl="7" w:tplc="EE281954">
      <w:start w:val="1"/>
      <w:numFmt w:val="lowerLetter"/>
      <w:lvlText w:val="%8."/>
      <w:lvlJc w:val="left"/>
      <w:pPr>
        <w:ind w:left="5760" w:hanging="360"/>
      </w:pPr>
    </w:lvl>
    <w:lvl w:ilvl="8" w:tplc="09485F96">
      <w:start w:val="1"/>
      <w:numFmt w:val="lowerRoman"/>
      <w:lvlText w:val="%9."/>
      <w:lvlJc w:val="right"/>
      <w:pPr>
        <w:ind w:left="6480" w:hanging="180"/>
      </w:pPr>
    </w:lvl>
  </w:abstractNum>
  <w:abstractNum w:abstractNumId="21" w15:restartNumberingAfterBreak="0">
    <w:nsid w:val="2CB54EA5"/>
    <w:multiLevelType w:val="hybridMultilevel"/>
    <w:tmpl w:val="9016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C6085"/>
    <w:multiLevelType w:val="hybridMultilevel"/>
    <w:tmpl w:val="781410A4"/>
    <w:lvl w:ilvl="0" w:tplc="4ABA3A12">
      <w:start w:val="1"/>
      <w:numFmt w:val="decimal"/>
      <w:lvlText w:val="%1."/>
      <w:lvlJc w:val="left"/>
      <w:pPr>
        <w:ind w:left="720" w:hanging="360"/>
      </w:pPr>
    </w:lvl>
    <w:lvl w:ilvl="1" w:tplc="15247834">
      <w:start w:val="1"/>
      <w:numFmt w:val="lowerLetter"/>
      <w:lvlText w:val="%2."/>
      <w:lvlJc w:val="left"/>
      <w:pPr>
        <w:ind w:left="1440" w:hanging="360"/>
      </w:pPr>
    </w:lvl>
    <w:lvl w:ilvl="2" w:tplc="FD984856">
      <w:start w:val="1"/>
      <w:numFmt w:val="lowerRoman"/>
      <w:lvlText w:val="%3."/>
      <w:lvlJc w:val="right"/>
      <w:pPr>
        <w:ind w:left="2160" w:hanging="180"/>
      </w:pPr>
    </w:lvl>
    <w:lvl w:ilvl="3" w:tplc="98E4D6CA">
      <w:start w:val="1"/>
      <w:numFmt w:val="decimal"/>
      <w:lvlText w:val="%4."/>
      <w:lvlJc w:val="left"/>
      <w:pPr>
        <w:ind w:left="2880" w:hanging="360"/>
      </w:pPr>
    </w:lvl>
    <w:lvl w:ilvl="4" w:tplc="BD4203B8">
      <w:start w:val="1"/>
      <w:numFmt w:val="lowerLetter"/>
      <w:lvlText w:val="%5."/>
      <w:lvlJc w:val="left"/>
      <w:pPr>
        <w:ind w:left="3600" w:hanging="360"/>
      </w:pPr>
    </w:lvl>
    <w:lvl w:ilvl="5" w:tplc="09D48F8C">
      <w:start w:val="1"/>
      <w:numFmt w:val="lowerRoman"/>
      <w:lvlText w:val="%6."/>
      <w:lvlJc w:val="right"/>
      <w:pPr>
        <w:ind w:left="4320" w:hanging="180"/>
      </w:pPr>
    </w:lvl>
    <w:lvl w:ilvl="6" w:tplc="5512E898">
      <w:start w:val="1"/>
      <w:numFmt w:val="decimal"/>
      <w:lvlText w:val="%7."/>
      <w:lvlJc w:val="left"/>
      <w:pPr>
        <w:ind w:left="5040" w:hanging="360"/>
      </w:pPr>
    </w:lvl>
    <w:lvl w:ilvl="7" w:tplc="A168BDB4">
      <w:start w:val="1"/>
      <w:numFmt w:val="lowerLetter"/>
      <w:lvlText w:val="%8."/>
      <w:lvlJc w:val="left"/>
      <w:pPr>
        <w:ind w:left="5760" w:hanging="360"/>
      </w:pPr>
    </w:lvl>
    <w:lvl w:ilvl="8" w:tplc="32E4C618">
      <w:start w:val="1"/>
      <w:numFmt w:val="lowerRoman"/>
      <w:lvlText w:val="%9."/>
      <w:lvlJc w:val="right"/>
      <w:pPr>
        <w:ind w:left="6480" w:hanging="180"/>
      </w:pPr>
    </w:lvl>
  </w:abstractNum>
  <w:abstractNum w:abstractNumId="23" w15:restartNumberingAfterBreak="0">
    <w:nsid w:val="36714139"/>
    <w:multiLevelType w:val="hybridMultilevel"/>
    <w:tmpl w:val="FFFFFFFF"/>
    <w:lvl w:ilvl="0" w:tplc="C166D6D4">
      <w:start w:val="1"/>
      <w:numFmt w:val="decimal"/>
      <w:lvlText w:val="%1."/>
      <w:lvlJc w:val="left"/>
      <w:pPr>
        <w:ind w:left="720" w:hanging="360"/>
      </w:pPr>
    </w:lvl>
    <w:lvl w:ilvl="1" w:tplc="08D080EA">
      <w:start w:val="1"/>
      <w:numFmt w:val="lowerLetter"/>
      <w:lvlText w:val="%2."/>
      <w:lvlJc w:val="left"/>
      <w:pPr>
        <w:ind w:left="1440" w:hanging="360"/>
      </w:pPr>
    </w:lvl>
    <w:lvl w:ilvl="2" w:tplc="0008A9B6">
      <w:start w:val="1"/>
      <w:numFmt w:val="lowerRoman"/>
      <w:lvlText w:val="%3."/>
      <w:lvlJc w:val="right"/>
      <w:pPr>
        <w:ind w:left="2160" w:hanging="180"/>
      </w:pPr>
    </w:lvl>
    <w:lvl w:ilvl="3" w:tplc="2898C3C2">
      <w:start w:val="1"/>
      <w:numFmt w:val="decimal"/>
      <w:lvlText w:val="%4."/>
      <w:lvlJc w:val="left"/>
      <w:pPr>
        <w:ind w:left="2880" w:hanging="360"/>
      </w:pPr>
    </w:lvl>
    <w:lvl w:ilvl="4" w:tplc="A18CE08E">
      <w:start w:val="1"/>
      <w:numFmt w:val="lowerLetter"/>
      <w:lvlText w:val="%5."/>
      <w:lvlJc w:val="left"/>
      <w:pPr>
        <w:ind w:left="3600" w:hanging="360"/>
      </w:pPr>
    </w:lvl>
    <w:lvl w:ilvl="5" w:tplc="2F8218D6">
      <w:start w:val="1"/>
      <w:numFmt w:val="lowerRoman"/>
      <w:lvlText w:val="%6."/>
      <w:lvlJc w:val="right"/>
      <w:pPr>
        <w:ind w:left="4320" w:hanging="180"/>
      </w:pPr>
    </w:lvl>
    <w:lvl w:ilvl="6" w:tplc="1BB41CC8">
      <w:start w:val="1"/>
      <w:numFmt w:val="decimal"/>
      <w:lvlText w:val="%7."/>
      <w:lvlJc w:val="left"/>
      <w:pPr>
        <w:ind w:left="5040" w:hanging="360"/>
      </w:pPr>
    </w:lvl>
    <w:lvl w:ilvl="7" w:tplc="66D0B54E">
      <w:start w:val="1"/>
      <w:numFmt w:val="lowerLetter"/>
      <w:lvlText w:val="%8."/>
      <w:lvlJc w:val="left"/>
      <w:pPr>
        <w:ind w:left="5760" w:hanging="360"/>
      </w:pPr>
    </w:lvl>
    <w:lvl w:ilvl="8" w:tplc="DDEEB89C">
      <w:start w:val="1"/>
      <w:numFmt w:val="lowerRoman"/>
      <w:lvlText w:val="%9."/>
      <w:lvlJc w:val="right"/>
      <w:pPr>
        <w:ind w:left="6480" w:hanging="180"/>
      </w:pPr>
    </w:lvl>
  </w:abstractNum>
  <w:abstractNum w:abstractNumId="24" w15:restartNumberingAfterBreak="0">
    <w:nsid w:val="37F02E06"/>
    <w:multiLevelType w:val="hybridMultilevel"/>
    <w:tmpl w:val="D34EE8C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5" w15:restartNumberingAfterBreak="0">
    <w:nsid w:val="3B77146F"/>
    <w:multiLevelType w:val="hybridMultilevel"/>
    <w:tmpl w:val="4B0EE2DC"/>
    <w:lvl w:ilvl="0" w:tplc="80B882CC">
      <w:start w:val="1"/>
      <w:numFmt w:val="upperRoman"/>
      <w:lvlText w:val="%1."/>
      <w:lvlJc w:val="left"/>
      <w:pPr>
        <w:ind w:left="1440" w:hanging="1080"/>
      </w:pPr>
      <w:rPr>
        <w:rFonts w:ascii="Calibri-Bold" w:hAnsi="Calibri-Bold" w:hint="default"/>
        <w:b/>
        <w:color w:val="000000"/>
        <w:sz w:val="4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C066D97"/>
    <w:multiLevelType w:val="hybridMultilevel"/>
    <w:tmpl w:val="FFFFFFFF"/>
    <w:lvl w:ilvl="0" w:tplc="1BCE32D2">
      <w:start w:val="1"/>
      <w:numFmt w:val="decimal"/>
      <w:lvlText w:val="%1."/>
      <w:lvlJc w:val="left"/>
      <w:pPr>
        <w:ind w:left="720" w:hanging="360"/>
      </w:pPr>
    </w:lvl>
    <w:lvl w:ilvl="1" w:tplc="2C14862C">
      <w:start w:val="1"/>
      <w:numFmt w:val="lowerLetter"/>
      <w:lvlText w:val="%2."/>
      <w:lvlJc w:val="left"/>
      <w:pPr>
        <w:ind w:left="1440" w:hanging="360"/>
      </w:pPr>
    </w:lvl>
    <w:lvl w:ilvl="2" w:tplc="D98A1F5E">
      <w:start w:val="1"/>
      <w:numFmt w:val="lowerRoman"/>
      <w:lvlText w:val="%3."/>
      <w:lvlJc w:val="right"/>
      <w:pPr>
        <w:ind w:left="2160" w:hanging="180"/>
      </w:pPr>
    </w:lvl>
    <w:lvl w:ilvl="3" w:tplc="E26E1D02">
      <w:start w:val="1"/>
      <w:numFmt w:val="decimal"/>
      <w:lvlText w:val="%4."/>
      <w:lvlJc w:val="left"/>
      <w:pPr>
        <w:ind w:left="2880" w:hanging="360"/>
      </w:pPr>
    </w:lvl>
    <w:lvl w:ilvl="4" w:tplc="4E8EF626">
      <w:start w:val="1"/>
      <w:numFmt w:val="lowerLetter"/>
      <w:lvlText w:val="%5."/>
      <w:lvlJc w:val="left"/>
      <w:pPr>
        <w:ind w:left="3600" w:hanging="360"/>
      </w:pPr>
    </w:lvl>
    <w:lvl w:ilvl="5" w:tplc="C1882E98">
      <w:start w:val="1"/>
      <w:numFmt w:val="lowerRoman"/>
      <w:lvlText w:val="%6."/>
      <w:lvlJc w:val="right"/>
      <w:pPr>
        <w:ind w:left="4320" w:hanging="180"/>
      </w:pPr>
    </w:lvl>
    <w:lvl w:ilvl="6" w:tplc="FD7C2C42">
      <w:start w:val="1"/>
      <w:numFmt w:val="decimal"/>
      <w:lvlText w:val="%7."/>
      <w:lvlJc w:val="left"/>
      <w:pPr>
        <w:ind w:left="5040" w:hanging="360"/>
      </w:pPr>
    </w:lvl>
    <w:lvl w:ilvl="7" w:tplc="35B60610">
      <w:start w:val="1"/>
      <w:numFmt w:val="lowerLetter"/>
      <w:lvlText w:val="%8."/>
      <w:lvlJc w:val="left"/>
      <w:pPr>
        <w:ind w:left="5760" w:hanging="360"/>
      </w:pPr>
    </w:lvl>
    <w:lvl w:ilvl="8" w:tplc="EA100446">
      <w:start w:val="1"/>
      <w:numFmt w:val="lowerRoman"/>
      <w:lvlText w:val="%9."/>
      <w:lvlJc w:val="right"/>
      <w:pPr>
        <w:ind w:left="6480" w:hanging="180"/>
      </w:pPr>
    </w:lvl>
  </w:abstractNum>
  <w:abstractNum w:abstractNumId="27" w15:restartNumberingAfterBreak="0">
    <w:nsid w:val="3E632E7F"/>
    <w:multiLevelType w:val="hybridMultilevel"/>
    <w:tmpl w:val="007A9BE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1814045"/>
    <w:multiLevelType w:val="multilevel"/>
    <w:tmpl w:val="9A48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83A03"/>
    <w:multiLevelType w:val="hybridMultilevel"/>
    <w:tmpl w:val="2E5247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51EF6"/>
    <w:multiLevelType w:val="hybridMultilevel"/>
    <w:tmpl w:val="D072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13500"/>
    <w:multiLevelType w:val="hybridMultilevel"/>
    <w:tmpl w:val="FFFFFFFF"/>
    <w:lvl w:ilvl="0" w:tplc="E2AA1DC0">
      <w:start w:val="1"/>
      <w:numFmt w:val="decimal"/>
      <w:lvlText w:val="%1."/>
      <w:lvlJc w:val="left"/>
      <w:pPr>
        <w:ind w:left="720" w:hanging="360"/>
      </w:pPr>
    </w:lvl>
    <w:lvl w:ilvl="1" w:tplc="D1CE6354">
      <w:start w:val="1"/>
      <w:numFmt w:val="lowerLetter"/>
      <w:lvlText w:val="%2."/>
      <w:lvlJc w:val="left"/>
      <w:pPr>
        <w:ind w:left="1440" w:hanging="360"/>
      </w:pPr>
    </w:lvl>
    <w:lvl w:ilvl="2" w:tplc="2C9242A6">
      <w:start w:val="1"/>
      <w:numFmt w:val="lowerRoman"/>
      <w:lvlText w:val="%3."/>
      <w:lvlJc w:val="right"/>
      <w:pPr>
        <w:ind w:left="2160" w:hanging="180"/>
      </w:pPr>
    </w:lvl>
    <w:lvl w:ilvl="3" w:tplc="255A5C80">
      <w:start w:val="1"/>
      <w:numFmt w:val="decimal"/>
      <w:lvlText w:val="%4."/>
      <w:lvlJc w:val="left"/>
      <w:pPr>
        <w:ind w:left="2880" w:hanging="360"/>
      </w:pPr>
    </w:lvl>
    <w:lvl w:ilvl="4" w:tplc="F2A435F2">
      <w:start w:val="1"/>
      <w:numFmt w:val="lowerLetter"/>
      <w:lvlText w:val="%5."/>
      <w:lvlJc w:val="left"/>
      <w:pPr>
        <w:ind w:left="3600" w:hanging="360"/>
      </w:pPr>
    </w:lvl>
    <w:lvl w:ilvl="5" w:tplc="F6248BD8">
      <w:start w:val="1"/>
      <w:numFmt w:val="lowerRoman"/>
      <w:lvlText w:val="%6."/>
      <w:lvlJc w:val="right"/>
      <w:pPr>
        <w:ind w:left="4320" w:hanging="180"/>
      </w:pPr>
    </w:lvl>
    <w:lvl w:ilvl="6" w:tplc="5ED44284">
      <w:start w:val="1"/>
      <w:numFmt w:val="decimal"/>
      <w:lvlText w:val="%7."/>
      <w:lvlJc w:val="left"/>
      <w:pPr>
        <w:ind w:left="5040" w:hanging="360"/>
      </w:pPr>
    </w:lvl>
    <w:lvl w:ilvl="7" w:tplc="39281AFC">
      <w:start w:val="1"/>
      <w:numFmt w:val="lowerLetter"/>
      <w:lvlText w:val="%8."/>
      <w:lvlJc w:val="left"/>
      <w:pPr>
        <w:ind w:left="5760" w:hanging="360"/>
      </w:pPr>
    </w:lvl>
    <w:lvl w:ilvl="8" w:tplc="BAF03966">
      <w:start w:val="1"/>
      <w:numFmt w:val="lowerRoman"/>
      <w:lvlText w:val="%9."/>
      <w:lvlJc w:val="right"/>
      <w:pPr>
        <w:ind w:left="6480" w:hanging="180"/>
      </w:pPr>
    </w:lvl>
  </w:abstractNum>
  <w:abstractNum w:abstractNumId="32" w15:restartNumberingAfterBreak="0">
    <w:nsid w:val="4A9E5F27"/>
    <w:multiLevelType w:val="hybridMultilevel"/>
    <w:tmpl w:val="6054DCB6"/>
    <w:lvl w:ilvl="0" w:tplc="0FA22F4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AAA229D"/>
    <w:multiLevelType w:val="hybridMultilevel"/>
    <w:tmpl w:val="4E6E53B2"/>
    <w:lvl w:ilvl="0" w:tplc="526C7B7E">
      <w:start w:val="1"/>
      <w:numFmt w:val="decimal"/>
      <w:lvlText w:val="%1."/>
      <w:lvlJc w:val="left"/>
      <w:pPr>
        <w:ind w:left="720" w:hanging="360"/>
      </w:pPr>
    </w:lvl>
    <w:lvl w:ilvl="1" w:tplc="F836E26C">
      <w:start w:val="1"/>
      <w:numFmt w:val="lowerLetter"/>
      <w:lvlText w:val="%2."/>
      <w:lvlJc w:val="left"/>
      <w:pPr>
        <w:ind w:left="1440" w:hanging="360"/>
      </w:pPr>
    </w:lvl>
    <w:lvl w:ilvl="2" w:tplc="EA8238CA">
      <w:start w:val="1"/>
      <w:numFmt w:val="lowerRoman"/>
      <w:lvlText w:val="%3."/>
      <w:lvlJc w:val="right"/>
      <w:pPr>
        <w:ind w:left="2160" w:hanging="180"/>
      </w:pPr>
    </w:lvl>
    <w:lvl w:ilvl="3" w:tplc="F2B6C4C6">
      <w:start w:val="1"/>
      <w:numFmt w:val="decimal"/>
      <w:lvlText w:val="%4."/>
      <w:lvlJc w:val="left"/>
      <w:pPr>
        <w:ind w:left="2880" w:hanging="360"/>
      </w:pPr>
    </w:lvl>
    <w:lvl w:ilvl="4" w:tplc="971A259E">
      <w:start w:val="1"/>
      <w:numFmt w:val="lowerLetter"/>
      <w:lvlText w:val="%5."/>
      <w:lvlJc w:val="left"/>
      <w:pPr>
        <w:ind w:left="3600" w:hanging="360"/>
      </w:pPr>
    </w:lvl>
    <w:lvl w:ilvl="5" w:tplc="986AA418">
      <w:start w:val="1"/>
      <w:numFmt w:val="lowerRoman"/>
      <w:lvlText w:val="%6."/>
      <w:lvlJc w:val="right"/>
      <w:pPr>
        <w:ind w:left="4320" w:hanging="180"/>
      </w:pPr>
    </w:lvl>
    <w:lvl w:ilvl="6" w:tplc="A8704E94">
      <w:start w:val="1"/>
      <w:numFmt w:val="decimal"/>
      <w:lvlText w:val="%7."/>
      <w:lvlJc w:val="left"/>
      <w:pPr>
        <w:ind w:left="5040" w:hanging="360"/>
      </w:pPr>
    </w:lvl>
    <w:lvl w:ilvl="7" w:tplc="EC0286DA">
      <w:start w:val="1"/>
      <w:numFmt w:val="lowerLetter"/>
      <w:lvlText w:val="%8."/>
      <w:lvlJc w:val="left"/>
      <w:pPr>
        <w:ind w:left="5760" w:hanging="360"/>
      </w:pPr>
    </w:lvl>
    <w:lvl w:ilvl="8" w:tplc="F36068F6">
      <w:start w:val="1"/>
      <w:numFmt w:val="lowerRoman"/>
      <w:lvlText w:val="%9."/>
      <w:lvlJc w:val="right"/>
      <w:pPr>
        <w:ind w:left="6480" w:hanging="180"/>
      </w:pPr>
    </w:lvl>
  </w:abstractNum>
  <w:abstractNum w:abstractNumId="34" w15:restartNumberingAfterBreak="0">
    <w:nsid w:val="4F3B60F9"/>
    <w:multiLevelType w:val="hybridMultilevel"/>
    <w:tmpl w:val="8AFEC158"/>
    <w:lvl w:ilvl="0" w:tplc="E03CE1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E26C9"/>
    <w:multiLevelType w:val="hybridMultilevel"/>
    <w:tmpl w:val="3E64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A5213"/>
    <w:multiLevelType w:val="hybridMultilevel"/>
    <w:tmpl w:val="FFFFFFFF"/>
    <w:lvl w:ilvl="0" w:tplc="BF5CACC4">
      <w:start w:val="1"/>
      <w:numFmt w:val="decimal"/>
      <w:lvlText w:val="%1."/>
      <w:lvlJc w:val="left"/>
      <w:pPr>
        <w:ind w:left="720" w:hanging="360"/>
      </w:pPr>
    </w:lvl>
    <w:lvl w:ilvl="1" w:tplc="5086BF0E">
      <w:start w:val="1"/>
      <w:numFmt w:val="lowerLetter"/>
      <w:lvlText w:val="%2."/>
      <w:lvlJc w:val="left"/>
      <w:pPr>
        <w:ind w:left="1440" w:hanging="360"/>
      </w:pPr>
    </w:lvl>
    <w:lvl w:ilvl="2" w:tplc="23921422">
      <w:start w:val="1"/>
      <w:numFmt w:val="lowerRoman"/>
      <w:lvlText w:val="%3."/>
      <w:lvlJc w:val="right"/>
      <w:pPr>
        <w:ind w:left="2160" w:hanging="180"/>
      </w:pPr>
    </w:lvl>
    <w:lvl w:ilvl="3" w:tplc="A8F401BA">
      <w:start w:val="1"/>
      <w:numFmt w:val="decimal"/>
      <w:lvlText w:val="%4."/>
      <w:lvlJc w:val="left"/>
      <w:pPr>
        <w:ind w:left="2880" w:hanging="360"/>
      </w:pPr>
    </w:lvl>
    <w:lvl w:ilvl="4" w:tplc="BD6A3B48">
      <w:start w:val="1"/>
      <w:numFmt w:val="lowerLetter"/>
      <w:lvlText w:val="%5."/>
      <w:lvlJc w:val="left"/>
      <w:pPr>
        <w:ind w:left="3600" w:hanging="360"/>
      </w:pPr>
    </w:lvl>
    <w:lvl w:ilvl="5" w:tplc="8E385B68">
      <w:start w:val="1"/>
      <w:numFmt w:val="lowerRoman"/>
      <w:lvlText w:val="%6."/>
      <w:lvlJc w:val="right"/>
      <w:pPr>
        <w:ind w:left="4320" w:hanging="180"/>
      </w:pPr>
    </w:lvl>
    <w:lvl w:ilvl="6" w:tplc="3CD889AE">
      <w:start w:val="1"/>
      <w:numFmt w:val="decimal"/>
      <w:lvlText w:val="%7."/>
      <w:lvlJc w:val="left"/>
      <w:pPr>
        <w:ind w:left="5040" w:hanging="360"/>
      </w:pPr>
    </w:lvl>
    <w:lvl w:ilvl="7" w:tplc="55DEA3EC">
      <w:start w:val="1"/>
      <w:numFmt w:val="lowerLetter"/>
      <w:lvlText w:val="%8."/>
      <w:lvlJc w:val="left"/>
      <w:pPr>
        <w:ind w:left="5760" w:hanging="360"/>
      </w:pPr>
    </w:lvl>
    <w:lvl w:ilvl="8" w:tplc="0BE80ED0">
      <w:start w:val="1"/>
      <w:numFmt w:val="lowerRoman"/>
      <w:lvlText w:val="%9."/>
      <w:lvlJc w:val="right"/>
      <w:pPr>
        <w:ind w:left="6480" w:hanging="180"/>
      </w:pPr>
    </w:lvl>
  </w:abstractNum>
  <w:abstractNum w:abstractNumId="37" w15:restartNumberingAfterBreak="0">
    <w:nsid w:val="57A64CB4"/>
    <w:multiLevelType w:val="hybridMultilevel"/>
    <w:tmpl w:val="A0F2E88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8FE46B9"/>
    <w:multiLevelType w:val="hybridMultilevel"/>
    <w:tmpl w:val="641E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1C05DB"/>
    <w:multiLevelType w:val="hybridMultilevel"/>
    <w:tmpl w:val="630AEEF6"/>
    <w:lvl w:ilvl="0" w:tplc="100E357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2E1255F"/>
    <w:multiLevelType w:val="hybridMultilevel"/>
    <w:tmpl w:val="C67AF014"/>
    <w:lvl w:ilvl="0" w:tplc="C5DE85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266D23"/>
    <w:multiLevelType w:val="hybridMultilevel"/>
    <w:tmpl w:val="2B920A0C"/>
    <w:lvl w:ilvl="0" w:tplc="0FA22F46">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2" w15:restartNumberingAfterBreak="0">
    <w:nsid w:val="640572B9"/>
    <w:multiLevelType w:val="hybridMultilevel"/>
    <w:tmpl w:val="0D9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A26DB"/>
    <w:multiLevelType w:val="hybridMultilevel"/>
    <w:tmpl w:val="ACEC6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7B74E2"/>
    <w:multiLevelType w:val="hybridMultilevel"/>
    <w:tmpl w:val="ABBE4C4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5832007"/>
    <w:multiLevelType w:val="hybridMultilevel"/>
    <w:tmpl w:val="FFFFFFFF"/>
    <w:lvl w:ilvl="0" w:tplc="DF36A31C">
      <w:start w:val="1"/>
      <w:numFmt w:val="decimal"/>
      <w:lvlText w:val="%1."/>
      <w:lvlJc w:val="left"/>
      <w:pPr>
        <w:ind w:left="720" w:hanging="360"/>
      </w:pPr>
    </w:lvl>
    <w:lvl w:ilvl="1" w:tplc="09DC98EC">
      <w:start w:val="1"/>
      <w:numFmt w:val="lowerLetter"/>
      <w:lvlText w:val="%2."/>
      <w:lvlJc w:val="left"/>
      <w:pPr>
        <w:ind w:left="1440" w:hanging="360"/>
      </w:pPr>
    </w:lvl>
    <w:lvl w:ilvl="2" w:tplc="3F62E26A">
      <w:start w:val="1"/>
      <w:numFmt w:val="lowerRoman"/>
      <w:lvlText w:val="%3."/>
      <w:lvlJc w:val="right"/>
      <w:pPr>
        <w:ind w:left="2160" w:hanging="180"/>
      </w:pPr>
    </w:lvl>
    <w:lvl w:ilvl="3" w:tplc="BDBEAD12">
      <w:start w:val="1"/>
      <w:numFmt w:val="decimal"/>
      <w:lvlText w:val="%4."/>
      <w:lvlJc w:val="left"/>
      <w:pPr>
        <w:ind w:left="2880" w:hanging="360"/>
      </w:pPr>
    </w:lvl>
    <w:lvl w:ilvl="4" w:tplc="31004520">
      <w:start w:val="1"/>
      <w:numFmt w:val="lowerLetter"/>
      <w:lvlText w:val="%5."/>
      <w:lvlJc w:val="left"/>
      <w:pPr>
        <w:ind w:left="3600" w:hanging="360"/>
      </w:pPr>
    </w:lvl>
    <w:lvl w:ilvl="5" w:tplc="58F2B6CE">
      <w:start w:val="1"/>
      <w:numFmt w:val="lowerRoman"/>
      <w:lvlText w:val="%6."/>
      <w:lvlJc w:val="right"/>
      <w:pPr>
        <w:ind w:left="4320" w:hanging="180"/>
      </w:pPr>
    </w:lvl>
    <w:lvl w:ilvl="6" w:tplc="B4EC5B90">
      <w:start w:val="1"/>
      <w:numFmt w:val="decimal"/>
      <w:lvlText w:val="%7."/>
      <w:lvlJc w:val="left"/>
      <w:pPr>
        <w:ind w:left="5040" w:hanging="360"/>
      </w:pPr>
    </w:lvl>
    <w:lvl w:ilvl="7" w:tplc="1D42C9EC">
      <w:start w:val="1"/>
      <w:numFmt w:val="lowerLetter"/>
      <w:lvlText w:val="%8."/>
      <w:lvlJc w:val="left"/>
      <w:pPr>
        <w:ind w:left="5760" w:hanging="360"/>
      </w:pPr>
    </w:lvl>
    <w:lvl w:ilvl="8" w:tplc="1154336E">
      <w:start w:val="1"/>
      <w:numFmt w:val="lowerRoman"/>
      <w:lvlText w:val="%9."/>
      <w:lvlJc w:val="right"/>
      <w:pPr>
        <w:ind w:left="6480" w:hanging="180"/>
      </w:pPr>
    </w:lvl>
  </w:abstractNum>
  <w:abstractNum w:abstractNumId="46" w15:restartNumberingAfterBreak="0">
    <w:nsid w:val="6D3E22C3"/>
    <w:multiLevelType w:val="hybridMultilevel"/>
    <w:tmpl w:val="A632353C"/>
    <w:lvl w:ilvl="0" w:tplc="0FA22F46">
      <w:start w:val="1"/>
      <w:numFmt w:val="bullet"/>
      <w:lvlText w:val=""/>
      <w:lvlJc w:val="left"/>
      <w:pPr>
        <w:ind w:left="540" w:hanging="360"/>
      </w:pPr>
      <w:rPr>
        <w:rFonts w:ascii="Symbol" w:hAnsi="Symbol"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47" w15:restartNumberingAfterBreak="0">
    <w:nsid w:val="77D16462"/>
    <w:multiLevelType w:val="hybridMultilevel"/>
    <w:tmpl w:val="8AE01388"/>
    <w:lvl w:ilvl="0" w:tplc="0C824E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922D7"/>
    <w:multiLevelType w:val="hybridMultilevel"/>
    <w:tmpl w:val="8304A726"/>
    <w:lvl w:ilvl="0" w:tplc="0FA22F46">
      <w:start w:val="1"/>
      <w:numFmt w:val="bullet"/>
      <w:lvlText w:val=""/>
      <w:lvlJc w:val="left"/>
      <w:pPr>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97024790">
    <w:abstractNumId w:val="33"/>
  </w:num>
  <w:num w:numId="2" w16cid:durableId="1280187452">
    <w:abstractNumId w:val="14"/>
  </w:num>
  <w:num w:numId="3" w16cid:durableId="267734132">
    <w:abstractNumId w:val="6"/>
  </w:num>
  <w:num w:numId="4" w16cid:durableId="1219635530">
    <w:abstractNumId w:val="18"/>
  </w:num>
  <w:num w:numId="5" w16cid:durableId="957177739">
    <w:abstractNumId w:val="10"/>
  </w:num>
  <w:num w:numId="6" w16cid:durableId="51122760">
    <w:abstractNumId w:val="11"/>
  </w:num>
  <w:num w:numId="7" w16cid:durableId="65156119">
    <w:abstractNumId w:val="42"/>
  </w:num>
  <w:num w:numId="8" w16cid:durableId="1679581856">
    <w:abstractNumId w:val="9"/>
  </w:num>
  <w:num w:numId="9" w16cid:durableId="174391474">
    <w:abstractNumId w:val="5"/>
  </w:num>
  <w:num w:numId="10" w16cid:durableId="220287022">
    <w:abstractNumId w:val="1"/>
  </w:num>
  <w:num w:numId="11" w16cid:durableId="508980689">
    <w:abstractNumId w:val="30"/>
  </w:num>
  <w:num w:numId="12" w16cid:durableId="548759236">
    <w:abstractNumId w:val="34"/>
  </w:num>
  <w:num w:numId="13" w16cid:durableId="405497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2174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435131">
    <w:abstractNumId w:val="8"/>
  </w:num>
  <w:num w:numId="16" w16cid:durableId="740257046">
    <w:abstractNumId w:val="29"/>
  </w:num>
  <w:num w:numId="17" w16cid:durableId="658000808">
    <w:abstractNumId w:val="16"/>
  </w:num>
  <w:num w:numId="18" w16cid:durableId="550192662">
    <w:abstractNumId w:val="22"/>
  </w:num>
  <w:num w:numId="19" w16cid:durableId="1412434349">
    <w:abstractNumId w:val="36"/>
  </w:num>
  <w:num w:numId="20" w16cid:durableId="1618415634">
    <w:abstractNumId w:val="31"/>
  </w:num>
  <w:num w:numId="21" w16cid:durableId="495219975">
    <w:abstractNumId w:val="23"/>
  </w:num>
  <w:num w:numId="22" w16cid:durableId="1067337817">
    <w:abstractNumId w:val="45"/>
  </w:num>
  <w:num w:numId="23" w16cid:durableId="1308170817">
    <w:abstractNumId w:val="20"/>
  </w:num>
  <w:num w:numId="24" w16cid:durableId="827095613">
    <w:abstractNumId w:val="26"/>
  </w:num>
  <w:num w:numId="25" w16cid:durableId="1074081510">
    <w:abstractNumId w:val="17"/>
  </w:num>
  <w:num w:numId="26" w16cid:durableId="668027214">
    <w:abstractNumId w:val="3"/>
  </w:num>
  <w:num w:numId="27" w16cid:durableId="2131899801">
    <w:abstractNumId w:val="37"/>
  </w:num>
  <w:num w:numId="28" w16cid:durableId="32468651">
    <w:abstractNumId w:val="12"/>
  </w:num>
  <w:num w:numId="29" w16cid:durableId="215632665">
    <w:abstractNumId w:val="43"/>
  </w:num>
  <w:num w:numId="30" w16cid:durableId="664675391">
    <w:abstractNumId w:val="19"/>
  </w:num>
  <w:num w:numId="31" w16cid:durableId="2135326371">
    <w:abstractNumId w:val="27"/>
  </w:num>
  <w:num w:numId="32" w16cid:durableId="2010131647">
    <w:abstractNumId w:val="44"/>
  </w:num>
  <w:num w:numId="33" w16cid:durableId="678196066">
    <w:abstractNumId w:val="25"/>
  </w:num>
  <w:num w:numId="34" w16cid:durableId="198711626">
    <w:abstractNumId w:val="0"/>
  </w:num>
  <w:num w:numId="35" w16cid:durableId="1074736662">
    <w:abstractNumId w:val="48"/>
  </w:num>
  <w:num w:numId="36" w16cid:durableId="663511776">
    <w:abstractNumId w:val="2"/>
  </w:num>
  <w:num w:numId="37" w16cid:durableId="2076396199">
    <w:abstractNumId w:val="39"/>
  </w:num>
  <w:num w:numId="38" w16cid:durableId="132452894">
    <w:abstractNumId w:val="46"/>
  </w:num>
  <w:num w:numId="39" w16cid:durableId="2137064028">
    <w:abstractNumId w:val="41"/>
  </w:num>
  <w:num w:numId="40" w16cid:durableId="438329651">
    <w:abstractNumId w:val="4"/>
  </w:num>
  <w:num w:numId="41" w16cid:durableId="1552619576">
    <w:abstractNumId w:val="32"/>
  </w:num>
  <w:num w:numId="42" w16cid:durableId="915280163">
    <w:abstractNumId w:val="40"/>
  </w:num>
  <w:num w:numId="43" w16cid:durableId="677198223">
    <w:abstractNumId w:val="47"/>
  </w:num>
  <w:num w:numId="44" w16cid:durableId="1486622486">
    <w:abstractNumId w:val="28"/>
  </w:num>
  <w:num w:numId="45" w16cid:durableId="584538495">
    <w:abstractNumId w:val="13"/>
  </w:num>
  <w:num w:numId="46" w16cid:durableId="1949655916">
    <w:abstractNumId w:val="38"/>
  </w:num>
  <w:num w:numId="47" w16cid:durableId="1024138762">
    <w:abstractNumId w:val="24"/>
  </w:num>
  <w:num w:numId="48" w16cid:durableId="595675301">
    <w:abstractNumId w:val="21"/>
  </w:num>
  <w:num w:numId="49" w16cid:durableId="113596683">
    <w:abstractNumId w:val="35"/>
  </w:num>
  <w:num w:numId="50" w16cid:durableId="18423537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hyphenationZone w:val="425"/>
  <w:drawingGridHorizontalSpacing w:val="110"/>
  <w:displayHorizontalDrawingGridEvery w:val="2"/>
  <w:characterSpacingControl w:val="doNotCompress"/>
  <w:hdrShapeDefaults>
    <o:shapedefaults v:ext="edit" spidmax="2050" style="v-text-anchor:middl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DB"/>
    <w:rsid w:val="00000065"/>
    <w:rsid w:val="000007A2"/>
    <w:rsid w:val="0000623A"/>
    <w:rsid w:val="00015E4E"/>
    <w:rsid w:val="00022BD1"/>
    <w:rsid w:val="000251E7"/>
    <w:rsid w:val="00026D4F"/>
    <w:rsid w:val="00027167"/>
    <w:rsid w:val="0003027C"/>
    <w:rsid w:val="00040B74"/>
    <w:rsid w:val="000461DB"/>
    <w:rsid w:val="00050C94"/>
    <w:rsid w:val="00051239"/>
    <w:rsid w:val="00057C26"/>
    <w:rsid w:val="00064FCE"/>
    <w:rsid w:val="00066017"/>
    <w:rsid w:val="00072941"/>
    <w:rsid w:val="000735C6"/>
    <w:rsid w:val="00077A22"/>
    <w:rsid w:val="0008575C"/>
    <w:rsid w:val="00086BB9"/>
    <w:rsid w:val="0009031D"/>
    <w:rsid w:val="00093405"/>
    <w:rsid w:val="00093714"/>
    <w:rsid w:val="00096488"/>
    <w:rsid w:val="000A0EEE"/>
    <w:rsid w:val="000A2E04"/>
    <w:rsid w:val="000A506B"/>
    <w:rsid w:val="000A7C00"/>
    <w:rsid w:val="000C424C"/>
    <w:rsid w:val="000C7A88"/>
    <w:rsid w:val="000D12E8"/>
    <w:rsid w:val="000D2E20"/>
    <w:rsid w:val="000D5C2E"/>
    <w:rsid w:val="000D78D6"/>
    <w:rsid w:val="000E2EF9"/>
    <w:rsid w:val="000E542E"/>
    <w:rsid w:val="000F04EB"/>
    <w:rsid w:val="000F3307"/>
    <w:rsid w:val="000F6322"/>
    <w:rsid w:val="00102178"/>
    <w:rsid w:val="00103DDA"/>
    <w:rsid w:val="00105D7B"/>
    <w:rsid w:val="00111C21"/>
    <w:rsid w:val="00113E7C"/>
    <w:rsid w:val="00116E4B"/>
    <w:rsid w:val="00117BC8"/>
    <w:rsid w:val="001235F3"/>
    <w:rsid w:val="001337B7"/>
    <w:rsid w:val="00135470"/>
    <w:rsid w:val="00136D0C"/>
    <w:rsid w:val="0013706F"/>
    <w:rsid w:val="00144FCB"/>
    <w:rsid w:val="0015020F"/>
    <w:rsid w:val="00151454"/>
    <w:rsid w:val="00152340"/>
    <w:rsid w:val="00154F20"/>
    <w:rsid w:val="00162888"/>
    <w:rsid w:val="00162F48"/>
    <w:rsid w:val="00165C65"/>
    <w:rsid w:val="0017327A"/>
    <w:rsid w:val="00173460"/>
    <w:rsid w:val="00174837"/>
    <w:rsid w:val="00191A8C"/>
    <w:rsid w:val="001935D1"/>
    <w:rsid w:val="00196E2C"/>
    <w:rsid w:val="00197006"/>
    <w:rsid w:val="001972A2"/>
    <w:rsid w:val="0019776E"/>
    <w:rsid w:val="001A063E"/>
    <w:rsid w:val="001A2373"/>
    <w:rsid w:val="001A29BF"/>
    <w:rsid w:val="001A7855"/>
    <w:rsid w:val="001B1222"/>
    <w:rsid w:val="001B4A89"/>
    <w:rsid w:val="001B4B91"/>
    <w:rsid w:val="001B64FE"/>
    <w:rsid w:val="001B734C"/>
    <w:rsid w:val="001B7522"/>
    <w:rsid w:val="001C1530"/>
    <w:rsid w:val="001D2534"/>
    <w:rsid w:val="001D5446"/>
    <w:rsid w:val="001D5EDF"/>
    <w:rsid w:val="001D5F5C"/>
    <w:rsid w:val="001E059E"/>
    <w:rsid w:val="001E0CFD"/>
    <w:rsid w:val="001E178B"/>
    <w:rsid w:val="001E30E7"/>
    <w:rsid w:val="001E42A3"/>
    <w:rsid w:val="001F1BEB"/>
    <w:rsid w:val="001F571E"/>
    <w:rsid w:val="001F7CE6"/>
    <w:rsid w:val="00211D07"/>
    <w:rsid w:val="0022310C"/>
    <w:rsid w:val="00225354"/>
    <w:rsid w:val="00236770"/>
    <w:rsid w:val="00237203"/>
    <w:rsid w:val="00237762"/>
    <w:rsid w:val="002432DA"/>
    <w:rsid w:val="0024378F"/>
    <w:rsid w:val="00244907"/>
    <w:rsid w:val="00244FDD"/>
    <w:rsid w:val="00246C35"/>
    <w:rsid w:val="0025076C"/>
    <w:rsid w:val="00250C7A"/>
    <w:rsid w:val="00250D8F"/>
    <w:rsid w:val="00252FC6"/>
    <w:rsid w:val="0025319E"/>
    <w:rsid w:val="00255A0D"/>
    <w:rsid w:val="00255B3F"/>
    <w:rsid w:val="002570C0"/>
    <w:rsid w:val="00257182"/>
    <w:rsid w:val="00263B3A"/>
    <w:rsid w:val="00270818"/>
    <w:rsid w:val="0027389F"/>
    <w:rsid w:val="00273FC8"/>
    <w:rsid w:val="0027564F"/>
    <w:rsid w:val="00281CF1"/>
    <w:rsid w:val="00281ED6"/>
    <w:rsid w:val="00293482"/>
    <w:rsid w:val="00294D66"/>
    <w:rsid w:val="00294E91"/>
    <w:rsid w:val="002A0780"/>
    <w:rsid w:val="002A2B7B"/>
    <w:rsid w:val="002A426A"/>
    <w:rsid w:val="002B06B4"/>
    <w:rsid w:val="002B4CAE"/>
    <w:rsid w:val="002C38CA"/>
    <w:rsid w:val="002C5191"/>
    <w:rsid w:val="002C6EDE"/>
    <w:rsid w:val="002D0246"/>
    <w:rsid w:val="002D084D"/>
    <w:rsid w:val="002D5DBA"/>
    <w:rsid w:val="002E0DC7"/>
    <w:rsid w:val="002E5591"/>
    <w:rsid w:val="002E5B3A"/>
    <w:rsid w:val="002E7B67"/>
    <w:rsid w:val="002F056F"/>
    <w:rsid w:val="002F69A5"/>
    <w:rsid w:val="0030264F"/>
    <w:rsid w:val="003034F7"/>
    <w:rsid w:val="0030622B"/>
    <w:rsid w:val="00311D93"/>
    <w:rsid w:val="00312D7F"/>
    <w:rsid w:val="00315DC5"/>
    <w:rsid w:val="00316606"/>
    <w:rsid w:val="00317879"/>
    <w:rsid w:val="00317D20"/>
    <w:rsid w:val="003206CA"/>
    <w:rsid w:val="003219D4"/>
    <w:rsid w:val="00321A20"/>
    <w:rsid w:val="003268C6"/>
    <w:rsid w:val="00327B01"/>
    <w:rsid w:val="003367F1"/>
    <w:rsid w:val="003415E6"/>
    <w:rsid w:val="0034351A"/>
    <w:rsid w:val="0034561A"/>
    <w:rsid w:val="003469B2"/>
    <w:rsid w:val="00361332"/>
    <w:rsid w:val="003637C6"/>
    <w:rsid w:val="003674AC"/>
    <w:rsid w:val="003720F0"/>
    <w:rsid w:val="003724B3"/>
    <w:rsid w:val="003732B7"/>
    <w:rsid w:val="00373611"/>
    <w:rsid w:val="00375D8E"/>
    <w:rsid w:val="003806B3"/>
    <w:rsid w:val="00383BB1"/>
    <w:rsid w:val="0039759C"/>
    <w:rsid w:val="003A12BB"/>
    <w:rsid w:val="003A39BE"/>
    <w:rsid w:val="003A6EB6"/>
    <w:rsid w:val="003B1503"/>
    <w:rsid w:val="003B32F4"/>
    <w:rsid w:val="003B461A"/>
    <w:rsid w:val="003B4B6B"/>
    <w:rsid w:val="003B4C2A"/>
    <w:rsid w:val="003B6DF4"/>
    <w:rsid w:val="003C1ECE"/>
    <w:rsid w:val="003C4A66"/>
    <w:rsid w:val="003C5ED4"/>
    <w:rsid w:val="003D577C"/>
    <w:rsid w:val="003D5C8F"/>
    <w:rsid w:val="003E01EB"/>
    <w:rsid w:val="003E2A73"/>
    <w:rsid w:val="003E38CE"/>
    <w:rsid w:val="003E7006"/>
    <w:rsid w:val="003F1743"/>
    <w:rsid w:val="003F1916"/>
    <w:rsid w:val="003F3D0A"/>
    <w:rsid w:val="003F7C03"/>
    <w:rsid w:val="004008BE"/>
    <w:rsid w:val="00404224"/>
    <w:rsid w:val="00404A75"/>
    <w:rsid w:val="004051B4"/>
    <w:rsid w:val="00413DBF"/>
    <w:rsid w:val="0041527F"/>
    <w:rsid w:val="004266BB"/>
    <w:rsid w:val="0042686E"/>
    <w:rsid w:val="00430F2C"/>
    <w:rsid w:val="004319EA"/>
    <w:rsid w:val="00445639"/>
    <w:rsid w:val="00447C00"/>
    <w:rsid w:val="004578F0"/>
    <w:rsid w:val="00460B1C"/>
    <w:rsid w:val="00463EF8"/>
    <w:rsid w:val="004706C5"/>
    <w:rsid w:val="00472C05"/>
    <w:rsid w:val="004761CB"/>
    <w:rsid w:val="00490D3A"/>
    <w:rsid w:val="004931B8"/>
    <w:rsid w:val="00493E3E"/>
    <w:rsid w:val="00495F4F"/>
    <w:rsid w:val="004A110D"/>
    <w:rsid w:val="004B1490"/>
    <w:rsid w:val="004B1BB6"/>
    <w:rsid w:val="004B2FAF"/>
    <w:rsid w:val="004C0F11"/>
    <w:rsid w:val="004C1B10"/>
    <w:rsid w:val="004C2753"/>
    <w:rsid w:val="004D02ED"/>
    <w:rsid w:val="004D04E9"/>
    <w:rsid w:val="004D2C6A"/>
    <w:rsid w:val="004D5F82"/>
    <w:rsid w:val="004E0412"/>
    <w:rsid w:val="004E6972"/>
    <w:rsid w:val="004F1C1A"/>
    <w:rsid w:val="004F2BA0"/>
    <w:rsid w:val="004F312D"/>
    <w:rsid w:val="004F7D3B"/>
    <w:rsid w:val="00502EE1"/>
    <w:rsid w:val="00503284"/>
    <w:rsid w:val="005052DC"/>
    <w:rsid w:val="00513198"/>
    <w:rsid w:val="005162B3"/>
    <w:rsid w:val="00516DD2"/>
    <w:rsid w:val="00520201"/>
    <w:rsid w:val="0052591C"/>
    <w:rsid w:val="00530AF7"/>
    <w:rsid w:val="005329E0"/>
    <w:rsid w:val="005330CF"/>
    <w:rsid w:val="00535429"/>
    <w:rsid w:val="0053584E"/>
    <w:rsid w:val="00541098"/>
    <w:rsid w:val="005410AB"/>
    <w:rsid w:val="00545E91"/>
    <w:rsid w:val="005509AD"/>
    <w:rsid w:val="005532D7"/>
    <w:rsid w:val="00556C89"/>
    <w:rsid w:val="00561FDA"/>
    <w:rsid w:val="005649F4"/>
    <w:rsid w:val="00564A75"/>
    <w:rsid w:val="00564FF2"/>
    <w:rsid w:val="00571402"/>
    <w:rsid w:val="00576109"/>
    <w:rsid w:val="0057712B"/>
    <w:rsid w:val="00581A20"/>
    <w:rsid w:val="00582169"/>
    <w:rsid w:val="00582769"/>
    <w:rsid w:val="00582FC9"/>
    <w:rsid w:val="00591C69"/>
    <w:rsid w:val="00591DCB"/>
    <w:rsid w:val="00592527"/>
    <w:rsid w:val="0059349B"/>
    <w:rsid w:val="0059460B"/>
    <w:rsid w:val="005A3BB4"/>
    <w:rsid w:val="005B29EA"/>
    <w:rsid w:val="005B48B9"/>
    <w:rsid w:val="005C19AF"/>
    <w:rsid w:val="005C1AF5"/>
    <w:rsid w:val="005C2830"/>
    <w:rsid w:val="005C4B75"/>
    <w:rsid w:val="005C4FDC"/>
    <w:rsid w:val="005D20F5"/>
    <w:rsid w:val="005D7EE4"/>
    <w:rsid w:val="005E67B2"/>
    <w:rsid w:val="005F5803"/>
    <w:rsid w:val="00600C82"/>
    <w:rsid w:val="006023E2"/>
    <w:rsid w:val="006053DB"/>
    <w:rsid w:val="00606CB9"/>
    <w:rsid w:val="00616114"/>
    <w:rsid w:val="006207BB"/>
    <w:rsid w:val="00624673"/>
    <w:rsid w:val="006258A3"/>
    <w:rsid w:val="00630E13"/>
    <w:rsid w:val="0063129E"/>
    <w:rsid w:val="006326F0"/>
    <w:rsid w:val="00634D62"/>
    <w:rsid w:val="006516BE"/>
    <w:rsid w:val="00656FA9"/>
    <w:rsid w:val="0065737D"/>
    <w:rsid w:val="00657955"/>
    <w:rsid w:val="00671D45"/>
    <w:rsid w:val="006721B2"/>
    <w:rsid w:val="00673289"/>
    <w:rsid w:val="00673E0F"/>
    <w:rsid w:val="00675CB9"/>
    <w:rsid w:val="006778BD"/>
    <w:rsid w:val="006800DF"/>
    <w:rsid w:val="00682A74"/>
    <w:rsid w:val="0068366B"/>
    <w:rsid w:val="00684AC4"/>
    <w:rsid w:val="00690189"/>
    <w:rsid w:val="006919C4"/>
    <w:rsid w:val="00693435"/>
    <w:rsid w:val="006A6AA1"/>
    <w:rsid w:val="006B11A1"/>
    <w:rsid w:val="006C48BA"/>
    <w:rsid w:val="006E3639"/>
    <w:rsid w:val="006F17A7"/>
    <w:rsid w:val="006F1A3D"/>
    <w:rsid w:val="006F6111"/>
    <w:rsid w:val="00702277"/>
    <w:rsid w:val="00702314"/>
    <w:rsid w:val="007111C2"/>
    <w:rsid w:val="00714DD2"/>
    <w:rsid w:val="00720989"/>
    <w:rsid w:val="00722B07"/>
    <w:rsid w:val="00722BF2"/>
    <w:rsid w:val="00726A8F"/>
    <w:rsid w:val="00732434"/>
    <w:rsid w:val="00741444"/>
    <w:rsid w:val="00741821"/>
    <w:rsid w:val="007466D5"/>
    <w:rsid w:val="00755CA3"/>
    <w:rsid w:val="00756185"/>
    <w:rsid w:val="007628B3"/>
    <w:rsid w:val="007642EE"/>
    <w:rsid w:val="00770BB9"/>
    <w:rsid w:val="00771F7F"/>
    <w:rsid w:val="00780D9B"/>
    <w:rsid w:val="007828DA"/>
    <w:rsid w:val="00785170"/>
    <w:rsid w:val="00790F0F"/>
    <w:rsid w:val="007A098E"/>
    <w:rsid w:val="007A0F76"/>
    <w:rsid w:val="007A20DF"/>
    <w:rsid w:val="007A58C4"/>
    <w:rsid w:val="007A5D29"/>
    <w:rsid w:val="007A6958"/>
    <w:rsid w:val="007B7EAF"/>
    <w:rsid w:val="007C196A"/>
    <w:rsid w:val="007C68C4"/>
    <w:rsid w:val="007D1834"/>
    <w:rsid w:val="007D410E"/>
    <w:rsid w:val="007E305C"/>
    <w:rsid w:val="007E53A9"/>
    <w:rsid w:val="007E783D"/>
    <w:rsid w:val="007E7881"/>
    <w:rsid w:val="007F11F5"/>
    <w:rsid w:val="007F5305"/>
    <w:rsid w:val="007F6063"/>
    <w:rsid w:val="0080367A"/>
    <w:rsid w:val="00804071"/>
    <w:rsid w:val="00810673"/>
    <w:rsid w:val="00812256"/>
    <w:rsid w:val="00814C6C"/>
    <w:rsid w:val="0082363D"/>
    <w:rsid w:val="00823ECA"/>
    <w:rsid w:val="0082410F"/>
    <w:rsid w:val="00824C46"/>
    <w:rsid w:val="00826C44"/>
    <w:rsid w:val="0083469C"/>
    <w:rsid w:val="00836DDB"/>
    <w:rsid w:val="0084134D"/>
    <w:rsid w:val="00851A31"/>
    <w:rsid w:val="00854562"/>
    <w:rsid w:val="008607E1"/>
    <w:rsid w:val="00870556"/>
    <w:rsid w:val="00895390"/>
    <w:rsid w:val="0089782D"/>
    <w:rsid w:val="008A4531"/>
    <w:rsid w:val="008A62C2"/>
    <w:rsid w:val="008B114E"/>
    <w:rsid w:val="008B2F5C"/>
    <w:rsid w:val="008B50AA"/>
    <w:rsid w:val="008C5F22"/>
    <w:rsid w:val="008C708A"/>
    <w:rsid w:val="008D45E8"/>
    <w:rsid w:val="008D51B4"/>
    <w:rsid w:val="008E5A57"/>
    <w:rsid w:val="008F63BD"/>
    <w:rsid w:val="009072FE"/>
    <w:rsid w:val="009103D1"/>
    <w:rsid w:val="00913492"/>
    <w:rsid w:val="00925243"/>
    <w:rsid w:val="0093236E"/>
    <w:rsid w:val="009478DA"/>
    <w:rsid w:val="00953606"/>
    <w:rsid w:val="00955BB2"/>
    <w:rsid w:val="009571E4"/>
    <w:rsid w:val="0096081C"/>
    <w:rsid w:val="0096263E"/>
    <w:rsid w:val="009764CE"/>
    <w:rsid w:val="009829C5"/>
    <w:rsid w:val="00987E8C"/>
    <w:rsid w:val="009912D3"/>
    <w:rsid w:val="009940EB"/>
    <w:rsid w:val="00996BB4"/>
    <w:rsid w:val="0099701E"/>
    <w:rsid w:val="009A139B"/>
    <w:rsid w:val="009A5F38"/>
    <w:rsid w:val="009B097D"/>
    <w:rsid w:val="009B173A"/>
    <w:rsid w:val="009B3D6D"/>
    <w:rsid w:val="009B4AFC"/>
    <w:rsid w:val="009B4E42"/>
    <w:rsid w:val="009B7C25"/>
    <w:rsid w:val="009C4E02"/>
    <w:rsid w:val="009C66DE"/>
    <w:rsid w:val="009C66E1"/>
    <w:rsid w:val="009C71C4"/>
    <w:rsid w:val="009D12F2"/>
    <w:rsid w:val="009D34BA"/>
    <w:rsid w:val="009D5272"/>
    <w:rsid w:val="009E360E"/>
    <w:rsid w:val="00A00E44"/>
    <w:rsid w:val="00A023E8"/>
    <w:rsid w:val="00A023FD"/>
    <w:rsid w:val="00A05461"/>
    <w:rsid w:val="00A06214"/>
    <w:rsid w:val="00A1302B"/>
    <w:rsid w:val="00A16463"/>
    <w:rsid w:val="00A2152A"/>
    <w:rsid w:val="00A21A50"/>
    <w:rsid w:val="00A314C5"/>
    <w:rsid w:val="00A31FB5"/>
    <w:rsid w:val="00A32A26"/>
    <w:rsid w:val="00A34490"/>
    <w:rsid w:val="00A37E4E"/>
    <w:rsid w:val="00A40EA0"/>
    <w:rsid w:val="00A422E3"/>
    <w:rsid w:val="00A423C8"/>
    <w:rsid w:val="00A45C1D"/>
    <w:rsid w:val="00A5012D"/>
    <w:rsid w:val="00A542B6"/>
    <w:rsid w:val="00A564D1"/>
    <w:rsid w:val="00A63B3F"/>
    <w:rsid w:val="00A63B95"/>
    <w:rsid w:val="00A65F4C"/>
    <w:rsid w:val="00A671E3"/>
    <w:rsid w:val="00A6752E"/>
    <w:rsid w:val="00A67CEE"/>
    <w:rsid w:val="00A75429"/>
    <w:rsid w:val="00A75739"/>
    <w:rsid w:val="00A82A67"/>
    <w:rsid w:val="00A95769"/>
    <w:rsid w:val="00AA0F32"/>
    <w:rsid w:val="00AA117A"/>
    <w:rsid w:val="00AB03F3"/>
    <w:rsid w:val="00AB7FC6"/>
    <w:rsid w:val="00AC37AB"/>
    <w:rsid w:val="00AD0504"/>
    <w:rsid w:val="00AD15F6"/>
    <w:rsid w:val="00AD23D0"/>
    <w:rsid w:val="00AD374F"/>
    <w:rsid w:val="00AD379B"/>
    <w:rsid w:val="00AD382F"/>
    <w:rsid w:val="00AD69A9"/>
    <w:rsid w:val="00AD71DE"/>
    <w:rsid w:val="00AE2041"/>
    <w:rsid w:val="00AE20E0"/>
    <w:rsid w:val="00AF1999"/>
    <w:rsid w:val="00AF19DE"/>
    <w:rsid w:val="00AF1E52"/>
    <w:rsid w:val="00AF3527"/>
    <w:rsid w:val="00B00B48"/>
    <w:rsid w:val="00B046B4"/>
    <w:rsid w:val="00B077B6"/>
    <w:rsid w:val="00B139E5"/>
    <w:rsid w:val="00B13E42"/>
    <w:rsid w:val="00B26460"/>
    <w:rsid w:val="00B3246C"/>
    <w:rsid w:val="00B45542"/>
    <w:rsid w:val="00B5032A"/>
    <w:rsid w:val="00B56289"/>
    <w:rsid w:val="00B605B1"/>
    <w:rsid w:val="00B6371C"/>
    <w:rsid w:val="00B662AD"/>
    <w:rsid w:val="00B67CD8"/>
    <w:rsid w:val="00B73715"/>
    <w:rsid w:val="00B73A14"/>
    <w:rsid w:val="00B80330"/>
    <w:rsid w:val="00B82094"/>
    <w:rsid w:val="00B82723"/>
    <w:rsid w:val="00B8345D"/>
    <w:rsid w:val="00B869B6"/>
    <w:rsid w:val="00B92F48"/>
    <w:rsid w:val="00B9626B"/>
    <w:rsid w:val="00B97BB7"/>
    <w:rsid w:val="00BA1E0B"/>
    <w:rsid w:val="00BA2E00"/>
    <w:rsid w:val="00BA5585"/>
    <w:rsid w:val="00BB2CDB"/>
    <w:rsid w:val="00BB3CC0"/>
    <w:rsid w:val="00BB59EE"/>
    <w:rsid w:val="00BB7FAD"/>
    <w:rsid w:val="00BC1A4A"/>
    <w:rsid w:val="00BC2CE4"/>
    <w:rsid w:val="00BC454E"/>
    <w:rsid w:val="00BC7219"/>
    <w:rsid w:val="00BC7CC5"/>
    <w:rsid w:val="00BD2F90"/>
    <w:rsid w:val="00BE1E4A"/>
    <w:rsid w:val="00BE5BD6"/>
    <w:rsid w:val="00BE6D8A"/>
    <w:rsid w:val="00BF2D84"/>
    <w:rsid w:val="00BF48D9"/>
    <w:rsid w:val="00BF4D51"/>
    <w:rsid w:val="00C055DD"/>
    <w:rsid w:val="00C14DB9"/>
    <w:rsid w:val="00C17CC9"/>
    <w:rsid w:val="00C20982"/>
    <w:rsid w:val="00C23564"/>
    <w:rsid w:val="00C241EC"/>
    <w:rsid w:val="00C26277"/>
    <w:rsid w:val="00C26CEA"/>
    <w:rsid w:val="00C34664"/>
    <w:rsid w:val="00C360DA"/>
    <w:rsid w:val="00C4137E"/>
    <w:rsid w:val="00C4374D"/>
    <w:rsid w:val="00C50DB2"/>
    <w:rsid w:val="00C53877"/>
    <w:rsid w:val="00C62931"/>
    <w:rsid w:val="00C64EAD"/>
    <w:rsid w:val="00C66B62"/>
    <w:rsid w:val="00C7183C"/>
    <w:rsid w:val="00C73F5F"/>
    <w:rsid w:val="00C74CE3"/>
    <w:rsid w:val="00C84E18"/>
    <w:rsid w:val="00C86058"/>
    <w:rsid w:val="00C90A6A"/>
    <w:rsid w:val="00C952BC"/>
    <w:rsid w:val="00CA22F4"/>
    <w:rsid w:val="00CA3DB0"/>
    <w:rsid w:val="00CA4247"/>
    <w:rsid w:val="00CB505E"/>
    <w:rsid w:val="00CC167E"/>
    <w:rsid w:val="00CC37C7"/>
    <w:rsid w:val="00CC653F"/>
    <w:rsid w:val="00CD4A74"/>
    <w:rsid w:val="00CD65AD"/>
    <w:rsid w:val="00CD7514"/>
    <w:rsid w:val="00CE11AC"/>
    <w:rsid w:val="00CE3817"/>
    <w:rsid w:val="00CE6E25"/>
    <w:rsid w:val="00CE6F85"/>
    <w:rsid w:val="00CF0A0D"/>
    <w:rsid w:val="00CF2EA5"/>
    <w:rsid w:val="00CF3361"/>
    <w:rsid w:val="00CF4495"/>
    <w:rsid w:val="00CF5162"/>
    <w:rsid w:val="00D009F6"/>
    <w:rsid w:val="00D0231A"/>
    <w:rsid w:val="00D03121"/>
    <w:rsid w:val="00D04869"/>
    <w:rsid w:val="00D04A35"/>
    <w:rsid w:val="00D071B9"/>
    <w:rsid w:val="00D10EFC"/>
    <w:rsid w:val="00D12567"/>
    <w:rsid w:val="00D134F9"/>
    <w:rsid w:val="00D138B2"/>
    <w:rsid w:val="00D1424E"/>
    <w:rsid w:val="00D160D1"/>
    <w:rsid w:val="00D17E1F"/>
    <w:rsid w:val="00D227DE"/>
    <w:rsid w:val="00D24693"/>
    <w:rsid w:val="00D319B2"/>
    <w:rsid w:val="00D365E4"/>
    <w:rsid w:val="00D37564"/>
    <w:rsid w:val="00D45B3F"/>
    <w:rsid w:val="00D52665"/>
    <w:rsid w:val="00D52D50"/>
    <w:rsid w:val="00D573E8"/>
    <w:rsid w:val="00D57E1A"/>
    <w:rsid w:val="00D71B31"/>
    <w:rsid w:val="00D740F1"/>
    <w:rsid w:val="00D83FDD"/>
    <w:rsid w:val="00D860C3"/>
    <w:rsid w:val="00D86338"/>
    <w:rsid w:val="00D904C0"/>
    <w:rsid w:val="00D93D9C"/>
    <w:rsid w:val="00D965D6"/>
    <w:rsid w:val="00DA314A"/>
    <w:rsid w:val="00DA3911"/>
    <w:rsid w:val="00DA7077"/>
    <w:rsid w:val="00DA7116"/>
    <w:rsid w:val="00DA76CE"/>
    <w:rsid w:val="00DB1880"/>
    <w:rsid w:val="00DC0C9F"/>
    <w:rsid w:val="00DC2F08"/>
    <w:rsid w:val="00DC3B11"/>
    <w:rsid w:val="00DC5752"/>
    <w:rsid w:val="00DD156A"/>
    <w:rsid w:val="00DD1C4D"/>
    <w:rsid w:val="00DD6651"/>
    <w:rsid w:val="00DD7415"/>
    <w:rsid w:val="00DE1350"/>
    <w:rsid w:val="00DE68B3"/>
    <w:rsid w:val="00DE6E1B"/>
    <w:rsid w:val="00DE777C"/>
    <w:rsid w:val="00DE7BDF"/>
    <w:rsid w:val="00DF1C5B"/>
    <w:rsid w:val="00E0221A"/>
    <w:rsid w:val="00E06CF9"/>
    <w:rsid w:val="00E11B9F"/>
    <w:rsid w:val="00E11DE0"/>
    <w:rsid w:val="00E133D4"/>
    <w:rsid w:val="00E30B42"/>
    <w:rsid w:val="00E30FD4"/>
    <w:rsid w:val="00E374C6"/>
    <w:rsid w:val="00E40ED8"/>
    <w:rsid w:val="00E43288"/>
    <w:rsid w:val="00E50A24"/>
    <w:rsid w:val="00E566C2"/>
    <w:rsid w:val="00E64944"/>
    <w:rsid w:val="00E6523E"/>
    <w:rsid w:val="00E670F9"/>
    <w:rsid w:val="00E7035E"/>
    <w:rsid w:val="00E74B33"/>
    <w:rsid w:val="00E76182"/>
    <w:rsid w:val="00E812DB"/>
    <w:rsid w:val="00E87B2A"/>
    <w:rsid w:val="00E92484"/>
    <w:rsid w:val="00EA0ADD"/>
    <w:rsid w:val="00EA16B0"/>
    <w:rsid w:val="00EA26EC"/>
    <w:rsid w:val="00EC3BCA"/>
    <w:rsid w:val="00EC44B7"/>
    <w:rsid w:val="00ED2265"/>
    <w:rsid w:val="00ED51D7"/>
    <w:rsid w:val="00ED659A"/>
    <w:rsid w:val="00ED7B1C"/>
    <w:rsid w:val="00EE50BC"/>
    <w:rsid w:val="00EE5A77"/>
    <w:rsid w:val="00EE6314"/>
    <w:rsid w:val="00EF3DD3"/>
    <w:rsid w:val="00EF41CC"/>
    <w:rsid w:val="00EF535B"/>
    <w:rsid w:val="00F02A5F"/>
    <w:rsid w:val="00F0418E"/>
    <w:rsid w:val="00F063AB"/>
    <w:rsid w:val="00F07967"/>
    <w:rsid w:val="00F2031E"/>
    <w:rsid w:val="00F20C7C"/>
    <w:rsid w:val="00F21D9A"/>
    <w:rsid w:val="00F22EC9"/>
    <w:rsid w:val="00F31741"/>
    <w:rsid w:val="00F3704E"/>
    <w:rsid w:val="00F505A1"/>
    <w:rsid w:val="00F5463A"/>
    <w:rsid w:val="00F55040"/>
    <w:rsid w:val="00F57D1E"/>
    <w:rsid w:val="00F60654"/>
    <w:rsid w:val="00F61515"/>
    <w:rsid w:val="00F66E49"/>
    <w:rsid w:val="00F720AF"/>
    <w:rsid w:val="00F852AF"/>
    <w:rsid w:val="00F86620"/>
    <w:rsid w:val="00F8676A"/>
    <w:rsid w:val="00F9051B"/>
    <w:rsid w:val="00F916E5"/>
    <w:rsid w:val="00F9328E"/>
    <w:rsid w:val="00F97B14"/>
    <w:rsid w:val="00FA29AF"/>
    <w:rsid w:val="00FA3DAE"/>
    <w:rsid w:val="00FB3222"/>
    <w:rsid w:val="00FB3BCC"/>
    <w:rsid w:val="00FC068A"/>
    <w:rsid w:val="00FC079F"/>
    <w:rsid w:val="00FD1697"/>
    <w:rsid w:val="00FD68B7"/>
    <w:rsid w:val="00FE0F0D"/>
    <w:rsid w:val="00FE1C2F"/>
    <w:rsid w:val="00FE1E39"/>
    <w:rsid w:val="00FE2A70"/>
    <w:rsid w:val="00FF0F46"/>
    <w:rsid w:val="00FF32B4"/>
    <w:rsid w:val="00FF58FE"/>
    <w:rsid w:val="0FABA8B0"/>
    <w:rsid w:val="20219C41"/>
    <w:rsid w:val="39210368"/>
    <w:rsid w:val="3C4CB4B9"/>
    <w:rsid w:val="4272414E"/>
    <w:rsid w:val="442AF4D3"/>
    <w:rsid w:val="4AF7293B"/>
    <w:rsid w:val="737D0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f" fillcolor="white" stroke="f">
      <v:fill color="white" on="f"/>
      <v:stroke on="f"/>
      <v:textbox inset="0,0,0,0"/>
    </o:shapedefaults>
    <o:shapelayout v:ext="edit">
      <o:idmap v:ext="edit" data="2"/>
    </o:shapelayout>
  </w:shapeDefaults>
  <w:decimalSymbol w:val=","/>
  <w:listSeparator w:val=";"/>
  <w14:docId w14:val="099B592D"/>
  <w15:docId w15:val="{4445C385-6BF4-4721-84F2-8AA5A992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2A"/>
    <w:pPr>
      <w:spacing w:after="200" w:line="276" w:lineRule="auto"/>
    </w:pPr>
    <w:rPr>
      <w:sz w:val="22"/>
      <w:szCs w:val="22"/>
      <w:lang w:val="sr-Cyrl-CS" w:eastAsia="en-US"/>
    </w:rPr>
  </w:style>
  <w:style w:type="paragraph" w:styleId="Heading1">
    <w:name w:val="heading 1"/>
    <w:basedOn w:val="Normal"/>
    <w:next w:val="Normal"/>
    <w:link w:val="Heading1Char"/>
    <w:uiPriority w:val="9"/>
    <w:qFormat/>
    <w:rsid w:val="001B1222"/>
    <w:pPr>
      <w:keepNext/>
      <w:keepLines/>
      <w:spacing w:before="480" w:after="0"/>
      <w:outlineLvl w:val="0"/>
    </w:pPr>
    <w:rPr>
      <w:rFonts w:asciiTheme="majorHAnsi" w:eastAsiaTheme="majorEastAsia" w:hAnsiTheme="majorHAnsi" w:cstheme="majorBidi"/>
      <w:b/>
      <w:bCs/>
      <w:color w:val="306785" w:themeColor="accent1" w:themeShade="BF"/>
      <w:sz w:val="28"/>
      <w:szCs w:val="28"/>
    </w:rPr>
  </w:style>
  <w:style w:type="paragraph" w:styleId="Heading2">
    <w:name w:val="heading 2"/>
    <w:basedOn w:val="Normal"/>
    <w:next w:val="Normal"/>
    <w:link w:val="Heading2Char"/>
    <w:uiPriority w:val="9"/>
    <w:unhideWhenUsed/>
    <w:qFormat/>
    <w:rsid w:val="0092524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AA1"/>
    <w:rPr>
      <w:strike w:val="0"/>
      <w:dstrike w:val="0"/>
      <w:color w:val="0000FF"/>
      <w:u w:val="none"/>
      <w:effect w:val="none"/>
    </w:rPr>
  </w:style>
  <w:style w:type="paragraph" w:styleId="Header">
    <w:name w:val="header"/>
    <w:basedOn w:val="Normal"/>
    <w:link w:val="HeaderChar"/>
    <w:uiPriority w:val="99"/>
    <w:unhideWhenUsed/>
    <w:rsid w:val="006326F0"/>
    <w:pPr>
      <w:tabs>
        <w:tab w:val="center" w:pos="4680"/>
        <w:tab w:val="right" w:pos="9360"/>
      </w:tabs>
    </w:pPr>
  </w:style>
  <w:style w:type="character" w:customStyle="1" w:styleId="HeaderChar">
    <w:name w:val="Header Char"/>
    <w:link w:val="Header"/>
    <w:uiPriority w:val="99"/>
    <w:rsid w:val="006326F0"/>
    <w:rPr>
      <w:sz w:val="22"/>
      <w:szCs w:val="22"/>
      <w:lang w:val="sr-Cyrl-CS"/>
    </w:rPr>
  </w:style>
  <w:style w:type="paragraph" w:styleId="Footer">
    <w:name w:val="footer"/>
    <w:basedOn w:val="Normal"/>
    <w:link w:val="FooterChar"/>
    <w:uiPriority w:val="99"/>
    <w:unhideWhenUsed/>
    <w:rsid w:val="006326F0"/>
    <w:pPr>
      <w:tabs>
        <w:tab w:val="center" w:pos="4680"/>
        <w:tab w:val="right" w:pos="9360"/>
      </w:tabs>
    </w:pPr>
  </w:style>
  <w:style w:type="character" w:customStyle="1" w:styleId="FooterChar">
    <w:name w:val="Footer Char"/>
    <w:link w:val="Footer"/>
    <w:uiPriority w:val="99"/>
    <w:rsid w:val="006326F0"/>
    <w:rPr>
      <w:sz w:val="22"/>
      <w:szCs w:val="22"/>
      <w:lang w:val="sr-Cyrl-CS"/>
    </w:rPr>
  </w:style>
  <w:style w:type="table" w:styleId="TableGrid">
    <w:name w:val="Table Grid"/>
    <w:basedOn w:val="TableNormal"/>
    <w:uiPriority w:val="59"/>
    <w:rsid w:val="00066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73E8"/>
    <w:pPr>
      <w:ind w:left="720"/>
      <w:contextualSpacing/>
    </w:pPr>
  </w:style>
  <w:style w:type="paragraph" w:styleId="NormalWeb">
    <w:name w:val="Normal (Web)"/>
    <w:basedOn w:val="Normal"/>
    <w:uiPriority w:val="99"/>
    <w:semiHidden/>
    <w:unhideWhenUsed/>
    <w:rsid w:val="00AC37AB"/>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AC37AB"/>
    <w:rPr>
      <w:b/>
      <w:bCs/>
    </w:rPr>
  </w:style>
  <w:style w:type="character" w:customStyle="1" w:styleId="apple-tab-span">
    <w:name w:val="apple-tab-span"/>
    <w:rsid w:val="00B6371C"/>
  </w:style>
  <w:style w:type="character" w:customStyle="1" w:styleId="Heading2Char">
    <w:name w:val="Heading 2 Char"/>
    <w:link w:val="Heading2"/>
    <w:uiPriority w:val="9"/>
    <w:rsid w:val="00925243"/>
    <w:rPr>
      <w:rFonts w:ascii="Cambria" w:eastAsia="Times New Roman" w:hAnsi="Cambria" w:cs="Times New Roman"/>
      <w:b/>
      <w:bCs/>
      <w:i/>
      <w:iCs/>
      <w:sz w:val="28"/>
      <w:szCs w:val="28"/>
      <w:lang w:val="sr-Cyrl-CS"/>
    </w:rPr>
  </w:style>
  <w:style w:type="paragraph" w:styleId="Title">
    <w:name w:val="Title"/>
    <w:basedOn w:val="Normal"/>
    <w:next w:val="Normal"/>
    <w:link w:val="TitleChar"/>
    <w:uiPriority w:val="10"/>
    <w:qFormat/>
    <w:rsid w:val="00ED226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D2265"/>
    <w:rPr>
      <w:rFonts w:ascii="Cambria" w:eastAsia="Times New Roman" w:hAnsi="Cambria" w:cs="Times New Roman"/>
      <w:b/>
      <w:bCs/>
      <w:kern w:val="28"/>
      <w:sz w:val="32"/>
      <w:szCs w:val="32"/>
      <w:lang w:val="sr-Cyrl-CS"/>
    </w:rPr>
  </w:style>
  <w:style w:type="paragraph" w:styleId="BalloonText">
    <w:name w:val="Balloon Text"/>
    <w:basedOn w:val="Normal"/>
    <w:link w:val="BalloonTextChar"/>
    <w:uiPriority w:val="99"/>
    <w:semiHidden/>
    <w:unhideWhenUsed/>
    <w:rsid w:val="00E6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F9"/>
    <w:rPr>
      <w:rFonts w:ascii="Tahoma" w:hAnsi="Tahoma" w:cs="Tahoma"/>
      <w:sz w:val="16"/>
      <w:szCs w:val="16"/>
      <w:lang w:val="sr-Cyrl-CS" w:eastAsia="en-US"/>
    </w:rPr>
  </w:style>
  <w:style w:type="paragraph" w:styleId="BodyText3">
    <w:name w:val="Body Text 3"/>
    <w:basedOn w:val="Normal"/>
    <w:link w:val="BodyText3Char"/>
    <w:rsid w:val="00AB7FC6"/>
    <w:pPr>
      <w:spacing w:after="120" w:line="240" w:lineRule="auto"/>
    </w:pPr>
    <w:rPr>
      <w:rFonts w:ascii="Times New Roman" w:eastAsia="Times New Roman" w:hAnsi="Times New Roman"/>
      <w:sz w:val="16"/>
      <w:szCs w:val="16"/>
      <w:lang w:val="sr-Latn-CS" w:eastAsia="sr-Latn-CS"/>
    </w:rPr>
  </w:style>
  <w:style w:type="character" w:customStyle="1" w:styleId="BodyText3Char">
    <w:name w:val="Body Text 3 Char"/>
    <w:basedOn w:val="DefaultParagraphFont"/>
    <w:link w:val="BodyText3"/>
    <w:rsid w:val="00AB7FC6"/>
    <w:rPr>
      <w:rFonts w:ascii="Times New Roman" w:eastAsia="Times New Roman" w:hAnsi="Times New Roman"/>
      <w:sz w:val="16"/>
      <w:szCs w:val="16"/>
      <w:lang w:val="sr-Latn-CS" w:eastAsia="sr-Latn-CS"/>
    </w:rPr>
  </w:style>
  <w:style w:type="numbering" w:customStyle="1" w:styleId="NoList1">
    <w:name w:val="No List1"/>
    <w:next w:val="NoList"/>
    <w:uiPriority w:val="99"/>
    <w:semiHidden/>
    <w:unhideWhenUsed/>
    <w:rsid w:val="00CF3361"/>
  </w:style>
  <w:style w:type="character" w:styleId="LineNumber">
    <w:name w:val="line number"/>
    <w:basedOn w:val="DefaultParagraphFont"/>
    <w:uiPriority w:val="99"/>
    <w:semiHidden/>
    <w:unhideWhenUsed/>
    <w:rsid w:val="006B11A1"/>
  </w:style>
  <w:style w:type="character" w:customStyle="1" w:styleId="Heading1Char">
    <w:name w:val="Heading 1 Char"/>
    <w:basedOn w:val="DefaultParagraphFont"/>
    <w:link w:val="Heading1"/>
    <w:uiPriority w:val="9"/>
    <w:rsid w:val="001B1222"/>
    <w:rPr>
      <w:rFonts w:asciiTheme="majorHAnsi" w:eastAsiaTheme="majorEastAsia" w:hAnsiTheme="majorHAnsi" w:cstheme="majorBidi"/>
      <w:b/>
      <w:bCs/>
      <w:color w:val="306785" w:themeColor="accent1" w:themeShade="BF"/>
      <w:sz w:val="28"/>
      <w:szCs w:val="28"/>
      <w:lang w:val="sr-Cyrl-CS" w:eastAsia="en-US"/>
    </w:rPr>
  </w:style>
  <w:style w:type="paragraph" w:styleId="TOC1">
    <w:name w:val="toc 1"/>
    <w:basedOn w:val="Normal"/>
    <w:next w:val="Normal"/>
    <w:autoRedefine/>
    <w:uiPriority w:val="39"/>
    <w:rsid w:val="00D138B2"/>
    <w:pPr>
      <w:spacing w:after="0" w:line="240" w:lineRule="auto"/>
    </w:pPr>
    <w:rPr>
      <w:rFonts w:ascii="Times New Roman" w:eastAsia="Times New Roman" w:hAnsi="Times New Roman"/>
      <w:sz w:val="24"/>
      <w:szCs w:val="24"/>
      <w:lang w:val="en-US"/>
    </w:rPr>
  </w:style>
  <w:style w:type="paragraph" w:styleId="TOC2">
    <w:name w:val="toc 2"/>
    <w:basedOn w:val="Normal"/>
    <w:next w:val="Normal"/>
    <w:autoRedefine/>
    <w:uiPriority w:val="39"/>
    <w:rsid w:val="00D138B2"/>
    <w:pPr>
      <w:tabs>
        <w:tab w:val="right" w:leader="dot" w:pos="9062"/>
      </w:tabs>
      <w:spacing w:after="0" w:line="240" w:lineRule="auto"/>
    </w:pPr>
    <w:rPr>
      <w:rFonts w:ascii="Times New Roman" w:eastAsia="Times New Roman" w:hAnsi="Times New Roman"/>
      <w:sz w:val="24"/>
      <w:szCs w:val="24"/>
      <w:lang w:val="en-US"/>
    </w:rPr>
  </w:style>
  <w:style w:type="paragraph" w:styleId="TOC3">
    <w:name w:val="toc 3"/>
    <w:basedOn w:val="Normal"/>
    <w:next w:val="Normal"/>
    <w:autoRedefine/>
    <w:semiHidden/>
    <w:rsid w:val="00D138B2"/>
    <w:pPr>
      <w:tabs>
        <w:tab w:val="right" w:leader="dot" w:pos="9062"/>
      </w:tabs>
      <w:spacing w:after="0" w:line="240" w:lineRule="auto"/>
    </w:pPr>
    <w:rPr>
      <w:rFonts w:ascii="Times New Roman" w:eastAsia="Times New Roman" w:hAnsi="Times New Roman"/>
      <w:sz w:val="24"/>
      <w:szCs w:val="24"/>
      <w:lang w:val="en-US"/>
    </w:rPr>
  </w:style>
  <w:style w:type="table" w:styleId="LightList-Accent6">
    <w:name w:val="Light List Accent 6"/>
    <w:basedOn w:val="TableNormal"/>
    <w:uiPriority w:val="61"/>
    <w:rsid w:val="00D138B2"/>
    <w:rPr>
      <w:rFonts w:ascii="Times New Roman" w:hAnsi="Times New Roman"/>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D138B2"/>
    <w:rPr>
      <w:rFonts w:ascii="Times New Roman" w:hAnsi="Times New Roman"/>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3-Accent3">
    <w:name w:val="Medium Grid 3 Accent 3"/>
    <w:basedOn w:val="TableNormal"/>
    <w:uiPriority w:val="69"/>
    <w:rsid w:val="00D138B2"/>
    <w:rPr>
      <w:rFonts w:ascii="Times New Roman" w:hAnsi="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6">
    <w:name w:val="Medium Grid 3 Accent 6"/>
    <w:basedOn w:val="TableNormal"/>
    <w:uiPriority w:val="69"/>
    <w:rsid w:val="00D138B2"/>
    <w:rPr>
      <w:rFonts w:ascii="Times New Roman" w:hAnsi="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1-Accent5">
    <w:name w:val="Medium Grid 1 Accent 5"/>
    <w:basedOn w:val="TableNormal"/>
    <w:uiPriority w:val="67"/>
    <w:rsid w:val="00D138B2"/>
    <w:rPr>
      <w:rFonts w:ascii="Times New Roman" w:hAnsi="Times New Roman"/>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2">
    <w:name w:val="Medium Grid 1 Accent 2"/>
    <w:basedOn w:val="TableNormal"/>
    <w:uiPriority w:val="67"/>
    <w:rsid w:val="00D138B2"/>
    <w:rPr>
      <w:rFonts w:ascii="Times New Roman" w:hAnsi="Times New Roman"/>
      <w:lang w:eastAsia="en-US"/>
    </w:r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3-Accent4">
    <w:name w:val="Medium Grid 3 Accent 4"/>
    <w:basedOn w:val="TableNormal"/>
    <w:uiPriority w:val="69"/>
    <w:rsid w:val="00D138B2"/>
    <w:rPr>
      <w:rFonts w:ascii="Times New Roman" w:hAnsi="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LightList-Accent4">
    <w:name w:val="Light List Accent 4"/>
    <w:basedOn w:val="TableNormal"/>
    <w:uiPriority w:val="61"/>
    <w:rsid w:val="00D138B2"/>
    <w:rPr>
      <w:rFonts w:ascii="Times New Roman" w:hAnsi="Times New Roman"/>
      <w:lang w:eastAsia="en-US"/>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MediumGrid1-Accent4">
    <w:name w:val="Medium Grid 1 Accent 4"/>
    <w:basedOn w:val="TableNormal"/>
    <w:uiPriority w:val="67"/>
    <w:rsid w:val="00D138B2"/>
    <w:rPr>
      <w:rFonts w:ascii="Times New Roman" w:hAnsi="Times New Roman"/>
      <w:lang w:eastAsia="en-US"/>
    </w:r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LightGrid-Accent4">
    <w:name w:val="Light Grid Accent 4"/>
    <w:basedOn w:val="TableNormal"/>
    <w:uiPriority w:val="62"/>
    <w:rsid w:val="00D138B2"/>
    <w:rPr>
      <w:rFonts w:ascii="Times New Roman" w:hAnsi="Times New Roman"/>
      <w:lang w:eastAsia="en-US"/>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MediumGrid1-Accent3">
    <w:name w:val="Medium Grid 1 Accent 3"/>
    <w:basedOn w:val="TableNormal"/>
    <w:uiPriority w:val="67"/>
    <w:rsid w:val="00D138B2"/>
    <w:rPr>
      <w:rFonts w:ascii="Times New Roman" w:hAnsi="Times New Roman"/>
      <w:lang w:eastAsia="en-US"/>
    </w:r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Shading1-Accent3">
    <w:name w:val="Medium Shading 1 Accent 3"/>
    <w:basedOn w:val="TableNormal"/>
    <w:uiPriority w:val="63"/>
    <w:rsid w:val="00D138B2"/>
    <w:rPr>
      <w:rFonts w:ascii="Times New Roman" w:hAnsi="Times New Roman"/>
      <w:lang w:eastAsia="en-US"/>
    </w:r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ColorfulShading-Accent4">
    <w:name w:val="Colorful Shading Accent 4"/>
    <w:basedOn w:val="TableNormal"/>
    <w:uiPriority w:val="71"/>
    <w:rsid w:val="00D138B2"/>
    <w:rPr>
      <w:rFonts w:ascii="Times New Roman" w:hAnsi="Times New Roman"/>
      <w:color w:val="000000" w:themeColor="text1"/>
      <w:lang w:eastAsia="en-US"/>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D138B2"/>
    <w:rPr>
      <w:rFonts w:ascii="Times New Roman" w:hAnsi="Times New Roman"/>
      <w:lang w:eastAsia="en-US"/>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MediumGrid2-Accent6">
    <w:name w:val="Medium Grid 2 Accent 6"/>
    <w:basedOn w:val="TableNormal"/>
    <w:uiPriority w:val="68"/>
    <w:rsid w:val="00D138B2"/>
    <w:rPr>
      <w:rFonts w:asciiTheme="majorHAnsi" w:eastAsiaTheme="majorEastAsia" w:hAnsiTheme="majorHAnsi" w:cstheme="majorBidi"/>
      <w:color w:val="000000" w:themeColor="text1"/>
      <w:lang w:eastAsia="en-US"/>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olorfulShading-Accent3">
    <w:name w:val="Colorful Shading Accent 3"/>
    <w:basedOn w:val="TableNormal"/>
    <w:uiPriority w:val="71"/>
    <w:rsid w:val="00D138B2"/>
    <w:rPr>
      <w:rFonts w:ascii="Times New Roman" w:hAnsi="Times New Roman"/>
      <w:color w:val="000000" w:themeColor="text1"/>
      <w:lang w:eastAsia="en-US"/>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character" w:styleId="CommentReference">
    <w:name w:val="annotation reference"/>
    <w:basedOn w:val="DefaultParagraphFont"/>
    <w:uiPriority w:val="99"/>
    <w:semiHidden/>
    <w:unhideWhenUsed/>
    <w:rsid w:val="0099701E"/>
    <w:rPr>
      <w:sz w:val="16"/>
      <w:szCs w:val="16"/>
    </w:rPr>
  </w:style>
  <w:style w:type="paragraph" w:styleId="CommentText">
    <w:name w:val="annotation text"/>
    <w:basedOn w:val="Normal"/>
    <w:link w:val="CommentTextChar"/>
    <w:uiPriority w:val="99"/>
    <w:semiHidden/>
    <w:unhideWhenUsed/>
    <w:rsid w:val="0099701E"/>
    <w:pPr>
      <w:spacing w:line="240" w:lineRule="auto"/>
    </w:pPr>
    <w:rPr>
      <w:sz w:val="20"/>
      <w:szCs w:val="20"/>
    </w:rPr>
  </w:style>
  <w:style w:type="character" w:customStyle="1" w:styleId="CommentTextChar">
    <w:name w:val="Comment Text Char"/>
    <w:basedOn w:val="DefaultParagraphFont"/>
    <w:link w:val="CommentText"/>
    <w:uiPriority w:val="99"/>
    <w:semiHidden/>
    <w:rsid w:val="0099701E"/>
    <w:rPr>
      <w:lang w:val="sr-Cyrl-CS" w:eastAsia="en-US"/>
    </w:rPr>
  </w:style>
  <w:style w:type="paragraph" w:styleId="CommentSubject">
    <w:name w:val="annotation subject"/>
    <w:basedOn w:val="CommentText"/>
    <w:next w:val="CommentText"/>
    <w:link w:val="CommentSubjectChar"/>
    <w:uiPriority w:val="99"/>
    <w:semiHidden/>
    <w:unhideWhenUsed/>
    <w:rsid w:val="0099701E"/>
    <w:rPr>
      <w:b/>
      <w:bCs/>
    </w:rPr>
  </w:style>
  <w:style w:type="character" w:customStyle="1" w:styleId="CommentSubjectChar">
    <w:name w:val="Comment Subject Char"/>
    <w:basedOn w:val="CommentTextChar"/>
    <w:link w:val="CommentSubject"/>
    <w:uiPriority w:val="99"/>
    <w:semiHidden/>
    <w:rsid w:val="0099701E"/>
    <w:rPr>
      <w:b/>
      <w:bCs/>
      <w:lang w:val="sr-Cyrl-CS" w:eastAsia="en-US"/>
    </w:rPr>
  </w:style>
  <w:style w:type="paragraph" w:styleId="NoSpacing">
    <w:name w:val="No Spacing"/>
    <w:uiPriority w:val="1"/>
    <w:qFormat/>
    <w:rsid w:val="009C71C4"/>
    <w:rPr>
      <w:sz w:val="22"/>
      <w:szCs w:val="22"/>
      <w:lang w:val="sr-Cyrl-CS" w:eastAsia="en-US"/>
    </w:rPr>
  </w:style>
  <w:style w:type="paragraph" w:styleId="TOCHeading">
    <w:name w:val="TOC Heading"/>
    <w:basedOn w:val="Heading1"/>
    <w:next w:val="Normal"/>
    <w:uiPriority w:val="39"/>
    <w:unhideWhenUsed/>
    <w:qFormat/>
    <w:rsid w:val="00606CB9"/>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0249">
      <w:bodyDiv w:val="1"/>
      <w:marLeft w:val="0"/>
      <w:marRight w:val="0"/>
      <w:marTop w:val="0"/>
      <w:marBottom w:val="0"/>
      <w:divBdr>
        <w:top w:val="none" w:sz="0" w:space="0" w:color="auto"/>
        <w:left w:val="none" w:sz="0" w:space="0" w:color="auto"/>
        <w:bottom w:val="none" w:sz="0" w:space="0" w:color="auto"/>
        <w:right w:val="none" w:sz="0" w:space="0" w:color="auto"/>
      </w:divBdr>
    </w:div>
    <w:div w:id="553782604">
      <w:bodyDiv w:val="1"/>
      <w:marLeft w:val="0"/>
      <w:marRight w:val="0"/>
      <w:marTop w:val="0"/>
      <w:marBottom w:val="0"/>
      <w:divBdr>
        <w:top w:val="none" w:sz="0" w:space="0" w:color="auto"/>
        <w:left w:val="none" w:sz="0" w:space="0" w:color="auto"/>
        <w:bottom w:val="none" w:sz="0" w:space="0" w:color="auto"/>
        <w:right w:val="none" w:sz="0" w:space="0" w:color="auto"/>
      </w:divBdr>
      <w:divsChild>
        <w:div w:id="1115172441">
          <w:marLeft w:val="547"/>
          <w:marRight w:val="0"/>
          <w:marTop w:val="0"/>
          <w:marBottom w:val="0"/>
          <w:divBdr>
            <w:top w:val="none" w:sz="0" w:space="0" w:color="auto"/>
            <w:left w:val="none" w:sz="0" w:space="0" w:color="auto"/>
            <w:bottom w:val="none" w:sz="0" w:space="0" w:color="auto"/>
            <w:right w:val="none" w:sz="0" w:space="0" w:color="auto"/>
          </w:divBdr>
        </w:div>
      </w:divsChild>
    </w:div>
    <w:div w:id="1081410985">
      <w:bodyDiv w:val="1"/>
      <w:marLeft w:val="0"/>
      <w:marRight w:val="0"/>
      <w:marTop w:val="0"/>
      <w:marBottom w:val="0"/>
      <w:divBdr>
        <w:top w:val="none" w:sz="0" w:space="0" w:color="auto"/>
        <w:left w:val="none" w:sz="0" w:space="0" w:color="auto"/>
        <w:bottom w:val="none" w:sz="0" w:space="0" w:color="auto"/>
        <w:right w:val="none" w:sz="0" w:space="0" w:color="auto"/>
      </w:divBdr>
    </w:div>
    <w:div w:id="1170945252">
      <w:bodyDiv w:val="1"/>
      <w:marLeft w:val="0"/>
      <w:marRight w:val="0"/>
      <w:marTop w:val="0"/>
      <w:marBottom w:val="0"/>
      <w:divBdr>
        <w:top w:val="none" w:sz="0" w:space="0" w:color="auto"/>
        <w:left w:val="none" w:sz="0" w:space="0" w:color="auto"/>
        <w:bottom w:val="none" w:sz="0" w:space="0" w:color="auto"/>
        <w:right w:val="none" w:sz="0" w:space="0" w:color="auto"/>
      </w:divBdr>
    </w:div>
    <w:div w:id="1249928165">
      <w:bodyDiv w:val="1"/>
      <w:marLeft w:val="0"/>
      <w:marRight w:val="0"/>
      <w:marTop w:val="0"/>
      <w:marBottom w:val="0"/>
      <w:divBdr>
        <w:top w:val="none" w:sz="0" w:space="0" w:color="auto"/>
        <w:left w:val="none" w:sz="0" w:space="0" w:color="auto"/>
        <w:bottom w:val="none" w:sz="0" w:space="0" w:color="auto"/>
        <w:right w:val="none" w:sz="0" w:space="0" w:color="auto"/>
      </w:divBdr>
    </w:div>
    <w:div w:id="14847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DC86-F8EA-426E-9C03-D5E5F4EE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36</Pages>
  <Words>7920</Words>
  <Characters>45146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Zbornica</dc:creator>
  <cp:lastModifiedBy>Jadranka</cp:lastModifiedBy>
  <cp:revision>105</cp:revision>
  <cp:lastPrinted>2020-12-18T07:50:00Z</cp:lastPrinted>
  <dcterms:created xsi:type="dcterms:W3CDTF">2024-05-08T07:50:00Z</dcterms:created>
  <dcterms:modified xsi:type="dcterms:W3CDTF">2024-10-04T09:27:00Z</dcterms:modified>
</cp:coreProperties>
</file>